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3F7A9" w14:textId="77777777" w:rsidR="00843225" w:rsidRPr="00FE33FF" w:rsidRDefault="00843225" w:rsidP="00843225">
      <w:pPr>
        <w:autoSpaceDE w:val="0"/>
        <w:autoSpaceDN w:val="0"/>
        <w:adjustRightInd w:val="0"/>
        <w:jc w:val="right"/>
        <w:rPr>
          <w:rFonts w:asciiTheme="majorEastAsia" w:eastAsiaTheme="majorEastAsia" w:hAnsiTheme="majorEastAsia" w:cs="Times New Roman"/>
          <w:kern w:val="0"/>
          <w:szCs w:val="22"/>
        </w:rPr>
      </w:pPr>
      <w:r w:rsidRPr="00FE33FF">
        <w:rPr>
          <w:rFonts w:asciiTheme="majorEastAsia" w:eastAsiaTheme="majorEastAsia" w:hAnsiTheme="majorEastAsia" w:cs="HG丸ｺﾞｼｯｸM-PRO" w:hint="eastAsia"/>
          <w:kern w:val="0"/>
          <w:sz w:val="32"/>
          <w:szCs w:val="32"/>
          <w:bdr w:val="single" w:sz="4" w:space="0" w:color="auto" w:frame="1"/>
        </w:rPr>
        <w:t>内容評価項目</w:t>
      </w:r>
    </w:p>
    <w:p w14:paraId="0F90EF5B" w14:textId="77777777" w:rsidR="00843225" w:rsidRPr="00FE33FF" w:rsidRDefault="00843225" w:rsidP="00843225">
      <w:pPr>
        <w:autoSpaceDE w:val="0"/>
        <w:autoSpaceDN w:val="0"/>
        <w:adjustRightInd w:val="0"/>
        <w:jc w:val="center"/>
        <w:rPr>
          <w:rFonts w:asciiTheme="majorEastAsia" w:eastAsiaTheme="majorEastAsia" w:hAnsiTheme="majorEastAsia" w:cs="Times New Roman"/>
          <w:kern w:val="0"/>
          <w:szCs w:val="22"/>
        </w:rPr>
      </w:pPr>
    </w:p>
    <w:p w14:paraId="463B2B2F" w14:textId="77777777" w:rsidR="00843225" w:rsidRPr="00FE33FF" w:rsidRDefault="00843225" w:rsidP="00843225">
      <w:pPr>
        <w:autoSpaceDE w:val="0"/>
        <w:autoSpaceDN w:val="0"/>
        <w:adjustRightInd w:val="0"/>
        <w:jc w:val="center"/>
        <w:rPr>
          <w:rFonts w:asciiTheme="majorEastAsia" w:eastAsiaTheme="majorEastAsia" w:hAnsiTheme="majorEastAsia" w:cs="Times New Roman"/>
          <w:kern w:val="0"/>
          <w:szCs w:val="22"/>
        </w:rPr>
      </w:pPr>
    </w:p>
    <w:p w14:paraId="66F47B98" w14:textId="77777777" w:rsidR="00843225" w:rsidRPr="00FE33FF" w:rsidRDefault="00843225" w:rsidP="00843225">
      <w:pPr>
        <w:autoSpaceDE w:val="0"/>
        <w:autoSpaceDN w:val="0"/>
        <w:adjustRightInd w:val="0"/>
        <w:jc w:val="center"/>
        <w:rPr>
          <w:rFonts w:asciiTheme="majorEastAsia" w:eastAsiaTheme="majorEastAsia" w:hAnsiTheme="majorEastAsia" w:cs="Times New Roman"/>
          <w:kern w:val="0"/>
          <w:sz w:val="44"/>
          <w:szCs w:val="44"/>
        </w:rPr>
      </w:pPr>
      <w:r w:rsidRPr="00FE33FF">
        <w:rPr>
          <w:rFonts w:asciiTheme="majorEastAsia" w:eastAsiaTheme="majorEastAsia" w:hAnsiTheme="majorEastAsia" w:cs="Times New Roman" w:hint="eastAsia"/>
          <w:kern w:val="0"/>
          <w:sz w:val="32"/>
          <w:szCs w:val="32"/>
        </w:rPr>
        <w:t>愛媛県福祉サ－ビス第三者評価基準</w:t>
      </w:r>
    </w:p>
    <w:p w14:paraId="4C366809" w14:textId="77777777" w:rsidR="00843225" w:rsidRPr="00FE33FF" w:rsidRDefault="00843225" w:rsidP="00843225">
      <w:pPr>
        <w:pStyle w:val="2"/>
        <w:rPr>
          <w:rFonts w:asciiTheme="majorEastAsia" w:eastAsiaTheme="majorEastAsia" w:hAnsiTheme="majorEastAsia" w:cs="Times New Roman"/>
          <w:sz w:val="48"/>
          <w:szCs w:val="48"/>
        </w:rPr>
      </w:pPr>
    </w:p>
    <w:p w14:paraId="5E41F7BC" w14:textId="77777777" w:rsidR="00843225" w:rsidRPr="00FE33FF" w:rsidRDefault="00843225" w:rsidP="00843225">
      <w:pPr>
        <w:autoSpaceDE w:val="0"/>
        <w:autoSpaceDN w:val="0"/>
        <w:adjustRightInd w:val="0"/>
        <w:jc w:val="center"/>
        <w:rPr>
          <w:rFonts w:asciiTheme="majorEastAsia" w:eastAsiaTheme="majorEastAsia" w:hAnsiTheme="majorEastAsia" w:cs="Times New Roman"/>
          <w:kern w:val="0"/>
          <w:sz w:val="32"/>
          <w:szCs w:val="32"/>
        </w:rPr>
      </w:pPr>
      <w:r w:rsidRPr="00FE33FF">
        <w:rPr>
          <w:rFonts w:asciiTheme="majorEastAsia" w:eastAsiaTheme="majorEastAsia" w:hAnsiTheme="majorEastAsia" w:cs="HG丸ｺﾞｼｯｸM-PRO" w:hint="eastAsia"/>
          <w:kern w:val="0"/>
          <w:sz w:val="32"/>
          <w:szCs w:val="32"/>
        </w:rPr>
        <w:t>「</w:t>
      </w:r>
      <w:r w:rsidR="00BF19C0" w:rsidRPr="00FE33FF">
        <w:rPr>
          <w:rFonts w:asciiTheme="majorEastAsia" w:eastAsiaTheme="majorEastAsia" w:hAnsiTheme="majorEastAsia" w:cs="HG丸ｺﾞｼｯｸM-PRO" w:hint="eastAsia"/>
          <w:kern w:val="0"/>
          <w:sz w:val="32"/>
          <w:szCs w:val="32"/>
        </w:rPr>
        <w:t>評価の着眼点、評価基準の考え方と評価の留意点</w:t>
      </w:r>
      <w:r w:rsidRPr="00FE33FF">
        <w:rPr>
          <w:rFonts w:asciiTheme="majorEastAsia" w:eastAsiaTheme="majorEastAsia" w:hAnsiTheme="majorEastAsia" w:cs="HG丸ｺﾞｼｯｸM-PRO" w:hint="eastAsia"/>
          <w:kern w:val="0"/>
          <w:sz w:val="32"/>
          <w:szCs w:val="32"/>
        </w:rPr>
        <w:t>」</w:t>
      </w:r>
    </w:p>
    <w:p w14:paraId="23C9D8AA" w14:textId="77777777" w:rsidR="00843225" w:rsidRPr="00FE33FF" w:rsidRDefault="00843225" w:rsidP="00843225">
      <w:pPr>
        <w:autoSpaceDE w:val="0"/>
        <w:autoSpaceDN w:val="0"/>
        <w:adjustRightInd w:val="0"/>
        <w:jc w:val="center"/>
        <w:rPr>
          <w:rFonts w:asciiTheme="majorEastAsia" w:eastAsiaTheme="majorEastAsia" w:hAnsiTheme="majorEastAsia" w:cs="Times New Roman"/>
          <w:kern w:val="0"/>
          <w:sz w:val="40"/>
          <w:szCs w:val="40"/>
        </w:rPr>
      </w:pPr>
      <w:r w:rsidRPr="00FE33FF">
        <w:rPr>
          <w:rFonts w:asciiTheme="majorEastAsia" w:eastAsiaTheme="majorEastAsia" w:hAnsiTheme="majorEastAsia" w:cs="HG丸ｺﾞｼｯｸM-PRO" w:hint="eastAsia"/>
          <w:kern w:val="0"/>
          <w:sz w:val="40"/>
          <w:szCs w:val="40"/>
        </w:rPr>
        <w:t>（</w:t>
      </w:r>
      <w:r w:rsidR="00ED6A0E" w:rsidRPr="00FE33FF">
        <w:rPr>
          <w:rFonts w:asciiTheme="majorEastAsia" w:eastAsiaTheme="majorEastAsia" w:hAnsiTheme="majorEastAsia" w:cs="HG丸ｺﾞｼｯｸM-PRO" w:hint="eastAsia"/>
          <w:kern w:val="0"/>
          <w:sz w:val="40"/>
          <w:szCs w:val="40"/>
        </w:rPr>
        <w:t>認定こども園</w:t>
      </w:r>
      <w:r w:rsidRPr="00FE33FF">
        <w:rPr>
          <w:rFonts w:asciiTheme="majorEastAsia" w:eastAsiaTheme="majorEastAsia" w:hAnsiTheme="majorEastAsia" w:cs="HG丸ｺﾞｼｯｸM-PRO" w:hint="eastAsia"/>
          <w:kern w:val="0"/>
          <w:sz w:val="40"/>
          <w:szCs w:val="40"/>
        </w:rPr>
        <w:t>版）</w:t>
      </w:r>
    </w:p>
    <w:p w14:paraId="1189C4C8" w14:textId="77777777" w:rsidR="00843225" w:rsidRPr="00FE33FF" w:rsidRDefault="00843225" w:rsidP="00843225">
      <w:pPr>
        <w:autoSpaceDE w:val="0"/>
        <w:autoSpaceDN w:val="0"/>
        <w:adjustRightInd w:val="0"/>
        <w:jc w:val="center"/>
        <w:rPr>
          <w:rFonts w:asciiTheme="majorEastAsia" w:eastAsiaTheme="majorEastAsia" w:hAnsiTheme="majorEastAsia" w:cs="Times New Roman"/>
          <w:kern w:val="0"/>
          <w:szCs w:val="22"/>
        </w:rPr>
      </w:pPr>
    </w:p>
    <w:p w14:paraId="6D4EEA05"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0774B8F5"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23E83B4A"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1F3746C6"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26A2D8F2"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50698C89"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7C414EB0"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7074BDDB"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49A46794"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43267DB2"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36B0E2D7"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3AFB2F64"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5155EEA3"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68B0BEDA"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5F9690A7"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2E38403E"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3F0561BE"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4C8379FC" w14:textId="77777777" w:rsidR="00843225" w:rsidRPr="00FE33FF" w:rsidRDefault="00843225" w:rsidP="00843225">
      <w:pPr>
        <w:autoSpaceDE w:val="0"/>
        <w:autoSpaceDN w:val="0"/>
        <w:adjustRightInd w:val="0"/>
        <w:rPr>
          <w:rFonts w:asciiTheme="majorEastAsia" w:eastAsiaTheme="majorEastAsia" w:hAnsiTheme="majorEastAsia" w:cs="Times New Roman"/>
          <w:kern w:val="0"/>
          <w:szCs w:val="22"/>
        </w:rPr>
      </w:pPr>
    </w:p>
    <w:p w14:paraId="6AEB88B8" w14:textId="77777777" w:rsidR="00843225" w:rsidRPr="00FE33FF" w:rsidRDefault="00D17BD2" w:rsidP="00843225">
      <w:pPr>
        <w:autoSpaceDE w:val="0"/>
        <w:autoSpaceDN w:val="0"/>
        <w:adjustRightInd w:val="0"/>
        <w:jc w:val="center"/>
        <w:rPr>
          <w:rFonts w:asciiTheme="majorEastAsia" w:eastAsiaTheme="majorEastAsia" w:hAnsiTheme="majorEastAsia" w:cs="Times New Roman"/>
          <w:kern w:val="0"/>
          <w:sz w:val="28"/>
          <w:szCs w:val="28"/>
        </w:rPr>
      </w:pPr>
      <w:r w:rsidRPr="00FE33FF">
        <w:rPr>
          <w:rFonts w:asciiTheme="majorEastAsia" w:eastAsiaTheme="majorEastAsia" w:hAnsiTheme="majorEastAsia" w:cs="Times New Roman" w:hint="eastAsia"/>
          <w:kern w:val="0"/>
          <w:sz w:val="28"/>
          <w:szCs w:val="28"/>
        </w:rPr>
        <w:t>令和2</w:t>
      </w:r>
      <w:r w:rsidR="00843225" w:rsidRPr="00FE33FF">
        <w:rPr>
          <w:rFonts w:asciiTheme="majorEastAsia" w:eastAsiaTheme="majorEastAsia" w:hAnsiTheme="majorEastAsia" w:cs="Times New Roman" w:hint="eastAsia"/>
          <w:kern w:val="0"/>
          <w:sz w:val="28"/>
          <w:szCs w:val="28"/>
        </w:rPr>
        <w:t>年</w:t>
      </w:r>
      <w:r w:rsidR="00FE33FF" w:rsidRPr="00FE33FF">
        <w:rPr>
          <w:rFonts w:asciiTheme="majorEastAsia" w:eastAsiaTheme="majorEastAsia" w:hAnsiTheme="majorEastAsia" w:cs="Times New Roman" w:hint="eastAsia"/>
          <w:kern w:val="0"/>
          <w:sz w:val="28"/>
          <w:szCs w:val="28"/>
        </w:rPr>
        <w:t>9</w:t>
      </w:r>
      <w:r w:rsidR="00843225" w:rsidRPr="00FE33FF">
        <w:rPr>
          <w:rFonts w:asciiTheme="majorEastAsia" w:eastAsiaTheme="majorEastAsia" w:hAnsiTheme="majorEastAsia" w:cs="Times New Roman" w:hint="eastAsia"/>
          <w:kern w:val="0"/>
          <w:sz w:val="28"/>
          <w:szCs w:val="28"/>
        </w:rPr>
        <w:t>月</w:t>
      </w:r>
      <w:r w:rsidR="00FE33FF" w:rsidRPr="00FE33FF">
        <w:rPr>
          <w:rFonts w:asciiTheme="majorEastAsia" w:eastAsiaTheme="majorEastAsia" w:hAnsiTheme="majorEastAsia" w:cs="Times New Roman" w:hint="eastAsia"/>
          <w:kern w:val="0"/>
          <w:sz w:val="28"/>
          <w:szCs w:val="28"/>
        </w:rPr>
        <w:t>18</w:t>
      </w:r>
      <w:r w:rsidR="00843225" w:rsidRPr="00FE33FF">
        <w:rPr>
          <w:rFonts w:asciiTheme="majorEastAsia" w:eastAsiaTheme="majorEastAsia" w:hAnsiTheme="majorEastAsia" w:cs="Times New Roman" w:hint="eastAsia"/>
          <w:kern w:val="0"/>
          <w:sz w:val="28"/>
          <w:szCs w:val="28"/>
        </w:rPr>
        <w:t>日</w:t>
      </w:r>
      <w:r w:rsidR="00A1707F" w:rsidRPr="00FE33FF">
        <w:rPr>
          <w:rFonts w:asciiTheme="majorEastAsia" w:eastAsiaTheme="majorEastAsia" w:hAnsiTheme="majorEastAsia" w:cs="Times New Roman" w:hint="eastAsia"/>
          <w:kern w:val="0"/>
          <w:sz w:val="28"/>
          <w:szCs w:val="28"/>
        </w:rPr>
        <w:t>改定</w:t>
      </w:r>
    </w:p>
    <w:p w14:paraId="68E8E251" w14:textId="77777777" w:rsidR="00843225" w:rsidRPr="00FE33FF" w:rsidRDefault="00843225" w:rsidP="00843225">
      <w:pPr>
        <w:autoSpaceDE w:val="0"/>
        <w:autoSpaceDN w:val="0"/>
        <w:adjustRightInd w:val="0"/>
        <w:jc w:val="center"/>
        <w:rPr>
          <w:rFonts w:asciiTheme="majorEastAsia" w:eastAsiaTheme="majorEastAsia" w:hAnsiTheme="majorEastAsia" w:cs="Times New Roman"/>
          <w:kern w:val="0"/>
          <w:sz w:val="28"/>
          <w:szCs w:val="28"/>
        </w:rPr>
      </w:pPr>
      <w:r w:rsidRPr="00FE33FF">
        <w:rPr>
          <w:rFonts w:asciiTheme="majorEastAsia" w:eastAsiaTheme="majorEastAsia" w:hAnsiTheme="majorEastAsia" w:cs="Times New Roman" w:hint="eastAsia"/>
          <w:kern w:val="0"/>
          <w:sz w:val="28"/>
          <w:szCs w:val="28"/>
        </w:rPr>
        <w:t>愛媛県保健福祉部保健福祉課</w:t>
      </w:r>
    </w:p>
    <w:p w14:paraId="493F37C9" w14:textId="77777777" w:rsidR="00843225" w:rsidRPr="00FE33FF" w:rsidRDefault="00843225" w:rsidP="00843225">
      <w:pPr>
        <w:autoSpaceDE w:val="0"/>
        <w:autoSpaceDN w:val="0"/>
        <w:adjustRightInd w:val="0"/>
        <w:jc w:val="center"/>
        <w:rPr>
          <w:rFonts w:asciiTheme="majorEastAsia" w:eastAsiaTheme="majorEastAsia" w:hAnsiTheme="majorEastAsia" w:cs="Times New Roman"/>
          <w:b/>
          <w:bCs/>
          <w:kern w:val="0"/>
          <w:sz w:val="32"/>
          <w:szCs w:val="32"/>
        </w:rPr>
      </w:pPr>
    </w:p>
    <w:p w14:paraId="194BE540" w14:textId="77777777" w:rsidR="00854696" w:rsidRPr="00FE33FF" w:rsidRDefault="00854696">
      <w:pPr>
        <w:widowControl/>
        <w:jc w:val="left"/>
        <w:rPr>
          <w:rFonts w:asciiTheme="majorEastAsia" w:eastAsiaTheme="majorEastAsia" w:hAnsiTheme="majorEastAsia" w:cs="Times New Roman"/>
        </w:rPr>
      </w:pPr>
      <w:r w:rsidRPr="00FE33FF">
        <w:rPr>
          <w:rFonts w:asciiTheme="majorEastAsia" w:eastAsiaTheme="majorEastAsia" w:hAnsiTheme="majorEastAsia" w:cs="Times New Roman"/>
        </w:rPr>
        <w:br w:type="page"/>
      </w:r>
    </w:p>
    <w:tbl>
      <w:tblPr>
        <w:tblpPr w:leftFromText="142" w:rightFromText="142" w:vertAnchor="text" w:horzAnchor="margin" w:tblpX="108" w:tblpY="175"/>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9180"/>
      </w:tblGrid>
      <w:tr w:rsidR="00FE33FF" w:rsidRPr="00FE33FF" w14:paraId="547C2751" w14:textId="77777777" w:rsidTr="00693675">
        <w:trPr>
          <w:trHeight w:val="10055"/>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0FA689D1" w14:textId="77777777" w:rsidR="00693675" w:rsidRPr="00FE33FF" w:rsidRDefault="00693675" w:rsidP="00693675">
            <w:pPr>
              <w:widowControl/>
              <w:ind w:left="214" w:hangingChars="100" w:hanging="214"/>
              <w:jc w:val="left"/>
              <w:rPr>
                <w:rFonts w:ascii="ＭＳ ゴシック" w:eastAsia="ＭＳ ゴシック" w:hAnsi="ＭＳ 明朝" w:cs="Times New Roman"/>
                <w:kern w:val="0"/>
                <w:szCs w:val="22"/>
              </w:rPr>
            </w:pPr>
          </w:p>
          <w:p w14:paraId="0301C7EF" w14:textId="77777777" w:rsidR="00693675" w:rsidRPr="00FE33FF" w:rsidRDefault="00693675" w:rsidP="00693675">
            <w:pPr>
              <w:widowControl/>
              <w:ind w:left="214"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■内容評価基準の評価方法について</w:t>
            </w:r>
          </w:p>
          <w:p w14:paraId="765FC75B"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○教育及び保育内容については、実際の教育及び保育の状況を観察することができないことも多いことから、次の文書等を通して確認することが必要となります。</w:t>
            </w:r>
          </w:p>
          <w:p w14:paraId="536FDC5B" w14:textId="77777777" w:rsidR="00693675" w:rsidRPr="00FE33FF" w:rsidRDefault="00693675" w:rsidP="00693675">
            <w:pPr>
              <w:widowControl/>
              <w:ind w:leftChars="200" w:left="429"/>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・標準的な実施方法を文書化したもの（手引書・マニュアル等）</w:t>
            </w:r>
          </w:p>
          <w:p w14:paraId="05656801" w14:textId="77777777" w:rsidR="00693675" w:rsidRPr="00FE33FF" w:rsidRDefault="00693675" w:rsidP="00693675">
            <w:pPr>
              <w:widowControl/>
              <w:ind w:leftChars="200" w:left="643"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w:t>
            </w:r>
            <w:r w:rsidRPr="00FE33FF">
              <w:rPr>
                <w:rFonts w:asciiTheme="majorEastAsia" w:eastAsiaTheme="majorEastAsia" w:hAnsiTheme="majorEastAsia" w:hint="eastAsia"/>
              </w:rPr>
              <w:t>教育及び保育の内容並びに子育ての支援等に関する全体的な計画、</w:t>
            </w:r>
            <w:r w:rsidRPr="00FE33FF">
              <w:rPr>
                <w:rFonts w:ascii="ＭＳ ゴシック" w:eastAsia="ＭＳ ゴシック" w:hAnsi="ＭＳ 明朝" w:cs="Times New Roman" w:hint="eastAsia"/>
                <w:kern w:val="0"/>
                <w:szCs w:val="22"/>
              </w:rPr>
              <w:t>指導計画等の教育及び保育の計画</w:t>
            </w:r>
          </w:p>
          <w:p w14:paraId="1E5392C8" w14:textId="77777777" w:rsidR="00693675" w:rsidRPr="00FE33FF" w:rsidRDefault="00693675" w:rsidP="00693675">
            <w:pPr>
              <w:widowControl/>
              <w:tabs>
                <w:tab w:val="center" w:pos="4452"/>
              </w:tabs>
              <w:ind w:leftChars="200" w:left="429"/>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・アセスメント票、教育・保育日誌等の記録</w:t>
            </w:r>
          </w:p>
          <w:p w14:paraId="0732C0C7"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○上記の名称の文書等がない場合、その他の方法で文書化され実施されていることが分かれば、それに基づいて評価を行います。</w:t>
            </w:r>
          </w:p>
          <w:p w14:paraId="411A35A9"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○必要に応じ、訪問調査において、自己評価結果や上記の文書等の内容を踏まえ、実施状況を園長、担当職員からの聴取等により確認します。</w:t>
            </w:r>
          </w:p>
          <w:p w14:paraId="2589640C"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p>
          <w:p w14:paraId="22CFD70F" w14:textId="77777777" w:rsidR="00693675" w:rsidRPr="00FE33FF" w:rsidRDefault="00693675" w:rsidP="00693675">
            <w:pPr>
              <w:widowControl/>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■『幼保連携型認定こども園教育・保育要領』について</w:t>
            </w:r>
          </w:p>
          <w:p w14:paraId="1A7A24DB"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認定こども園法第10条において、「幼保連携型認定こども園の教育課程その他の教育及び保育の内容に関する事項は、主務大臣が定める」とされており、幼保連携型認定こども園教育・保育要領はこれに基づいたものです。幼保連携型認定こども園教育・保育要領は幼保連携型認定こども園における</w:t>
            </w:r>
            <w:r w:rsidRPr="00FE33FF">
              <w:rPr>
                <w:rFonts w:ascii="ＭＳ ゴシック" w:eastAsia="ＭＳ ゴシック" w:hAnsi="ＭＳ 明朝" w:cs="Times New Roman"/>
                <w:kern w:val="0"/>
                <w:szCs w:val="22"/>
              </w:rPr>
              <w:t>教育課程その他の</w:t>
            </w:r>
            <w:r w:rsidRPr="00FE33FF">
              <w:rPr>
                <w:rFonts w:ascii="ＭＳ ゴシック" w:eastAsia="ＭＳ ゴシック" w:hAnsi="ＭＳ 明朝" w:cs="Times New Roman" w:hint="eastAsia"/>
                <w:kern w:val="0"/>
                <w:szCs w:val="22"/>
              </w:rPr>
              <w:t>教育及び</w:t>
            </w:r>
            <w:r w:rsidRPr="00FE33FF">
              <w:rPr>
                <w:rFonts w:ascii="ＭＳ ゴシック" w:eastAsia="ＭＳ ゴシック" w:hAnsi="ＭＳ 明朝" w:cs="Times New Roman"/>
                <w:kern w:val="0"/>
                <w:szCs w:val="22"/>
              </w:rPr>
              <w:t>保育</w:t>
            </w:r>
            <w:r w:rsidRPr="00FE33FF">
              <w:rPr>
                <w:rFonts w:ascii="ＭＳ ゴシック" w:eastAsia="ＭＳ ゴシック" w:hAnsi="ＭＳ 明朝" w:cs="Times New Roman" w:hint="eastAsia"/>
                <w:kern w:val="0"/>
                <w:szCs w:val="22"/>
              </w:rPr>
              <w:t>の</w:t>
            </w:r>
            <w:r w:rsidRPr="00FE33FF">
              <w:rPr>
                <w:rFonts w:ascii="ＭＳ ゴシック" w:eastAsia="ＭＳ ゴシック" w:hAnsi="ＭＳ 明朝" w:cs="Times New Roman"/>
                <w:kern w:val="0"/>
                <w:szCs w:val="22"/>
              </w:rPr>
              <w:t>内容の基準として</w:t>
            </w:r>
            <w:r w:rsidRPr="00FE33FF">
              <w:rPr>
                <w:rFonts w:ascii="ＭＳ ゴシック" w:eastAsia="ＭＳ ゴシック" w:hAnsi="ＭＳ 明朝" w:cs="Times New Roman" w:hint="eastAsia"/>
                <w:kern w:val="0"/>
                <w:szCs w:val="22"/>
              </w:rPr>
              <w:t>位置づけられています。</w:t>
            </w:r>
          </w:p>
          <w:p w14:paraId="5AE4A732"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○また、『幼保連携型認定こども園教育・保育要領』の理解を図るため、『幼保連携型認定こども園教育・保育要領解説』が内閣府、文部科学省、厚生労働省より示されています。</w:t>
            </w:r>
          </w:p>
          <w:p w14:paraId="10EF0781"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○幼保連携型認定こども園以外のこども園においても、これを踏まえることとされています。</w:t>
            </w:r>
          </w:p>
          <w:p w14:paraId="3CFF8747"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○認定こども園では、認定こども園教育・保育要領の内容を十分に理解し、認定こども園教育・保育要領に基づき教育及び保育を行うことが基本とされています。</w:t>
            </w:r>
          </w:p>
          <w:p w14:paraId="31F5771A" w14:textId="77777777" w:rsidR="00693675" w:rsidRPr="00FE33FF" w:rsidRDefault="00693675" w:rsidP="00693675">
            <w:pPr>
              <w:widowControl/>
              <w:jc w:val="left"/>
              <w:rPr>
                <w:rFonts w:ascii="ＭＳ ゴシック" w:eastAsia="ＭＳ ゴシック" w:hAnsi="ＭＳ 明朝" w:cs="Times New Roman"/>
                <w:kern w:val="0"/>
                <w:szCs w:val="22"/>
              </w:rPr>
            </w:pPr>
          </w:p>
          <w:p w14:paraId="30E6DEC9" w14:textId="77777777" w:rsidR="00693675" w:rsidRPr="00FE33FF" w:rsidRDefault="00693675" w:rsidP="00693675">
            <w:pPr>
              <w:widowControl/>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■子ども・子育て支援新制度における情報公表について</w:t>
            </w:r>
          </w:p>
          <w:p w14:paraId="23FDA3A8" w14:textId="77777777" w:rsidR="00693675" w:rsidRPr="00FE33FF" w:rsidRDefault="00693675" w:rsidP="00693675">
            <w:pPr>
              <w:widowControl/>
              <w:ind w:leftChars="100" w:left="428" w:hangingChars="100" w:hanging="214"/>
              <w:jc w:val="left"/>
              <w:rPr>
                <w:rFonts w:ascii="ＭＳ ゴシック" w:eastAsia="ＭＳ ゴシック" w:hAnsi="ＭＳ 明朝" w:cs="Times New Roman"/>
                <w:kern w:val="0"/>
                <w:szCs w:val="22"/>
              </w:rPr>
            </w:pPr>
            <w:r w:rsidRPr="00FE33FF">
              <w:rPr>
                <w:rFonts w:ascii="ＭＳ ゴシック" w:eastAsia="ＭＳ ゴシック" w:hAnsi="ＭＳ 明朝" w:cs="Times New Roman" w:hint="eastAsia"/>
                <w:kern w:val="0"/>
                <w:szCs w:val="22"/>
              </w:rPr>
              <w:t>○子ども・子育て支援法に基づき、施設・事業所において提供する教育・保育に係る情報（施設運営に関する事項、従事者に関する事項、教育・保育等の内容に関する事項等）を知事に報告し、知事が公表することとされています。</w:t>
            </w:r>
          </w:p>
        </w:tc>
      </w:tr>
    </w:tbl>
    <w:p w14:paraId="39FD2C9D" w14:textId="77777777" w:rsidR="00693675" w:rsidRPr="00FE33FF" w:rsidRDefault="00693675">
      <w:pPr>
        <w:widowControl/>
        <w:jc w:val="left"/>
        <w:rPr>
          <w:rFonts w:asciiTheme="majorEastAsia" w:eastAsiaTheme="majorEastAsia" w:hAnsiTheme="majorEastAsia" w:cs="Times New Roman"/>
        </w:rPr>
      </w:pPr>
    </w:p>
    <w:p w14:paraId="40A542E0" w14:textId="77777777" w:rsidR="00B116C4" w:rsidRPr="00FE33FF" w:rsidRDefault="00B116C4" w:rsidP="00B116C4">
      <w:pPr>
        <w:widowControl/>
        <w:jc w:val="left"/>
        <w:rPr>
          <w:rFonts w:asciiTheme="majorEastAsia" w:eastAsiaTheme="majorEastAsia" w:hAnsiTheme="majorEastAsia" w:cs="Times New Roman"/>
          <w:kern w:val="0"/>
          <w:szCs w:val="22"/>
        </w:rPr>
      </w:pPr>
      <w:r w:rsidRPr="00FE33FF">
        <w:rPr>
          <w:rFonts w:asciiTheme="majorEastAsia" w:eastAsiaTheme="majorEastAsia" w:hAnsiTheme="majorEastAsia" w:cs="Times New Roman" w:hint="eastAsia"/>
          <w:kern w:val="0"/>
          <w:szCs w:val="22"/>
        </w:rPr>
        <w:t>＜参考＞</w:t>
      </w:r>
    </w:p>
    <w:p w14:paraId="1F035BED" w14:textId="77777777" w:rsidR="00B116C4" w:rsidRPr="00FE33FF" w:rsidRDefault="00B116C4" w:rsidP="00B116C4">
      <w:pPr>
        <w:widowControl/>
        <w:ind w:left="206" w:hangingChars="100" w:hanging="206"/>
        <w:jc w:val="left"/>
        <w:rPr>
          <w:rFonts w:asciiTheme="majorEastAsia" w:eastAsiaTheme="majorEastAsia" w:hAnsiTheme="majorEastAsia" w:cs="Times New Roman"/>
          <w:spacing w:val="-4"/>
          <w:kern w:val="21"/>
          <w:szCs w:val="22"/>
        </w:rPr>
      </w:pPr>
      <w:r w:rsidRPr="00FE33FF">
        <w:rPr>
          <w:rFonts w:asciiTheme="majorEastAsia" w:eastAsiaTheme="majorEastAsia" w:hAnsiTheme="majorEastAsia" w:cs="Times New Roman" w:hint="eastAsia"/>
          <w:spacing w:val="-4"/>
          <w:kern w:val="21"/>
          <w:szCs w:val="22"/>
        </w:rPr>
        <w:t>＊この認定こども園の評価基準は幼保連携型認定こども園を標準としています。幼稚園型、保育所型、地方裁量型については、評価基準の適用について担当評価機関と相談してください。</w:t>
      </w:r>
    </w:p>
    <w:p w14:paraId="5EEA50B0" w14:textId="77777777" w:rsidR="00B116C4" w:rsidRPr="00FE33FF" w:rsidRDefault="00B116C4">
      <w:pPr>
        <w:widowControl/>
        <w:jc w:val="left"/>
        <w:rPr>
          <w:rFonts w:asciiTheme="majorEastAsia" w:eastAsiaTheme="majorEastAsia" w:hAnsiTheme="majorEastAsia" w:cs="Times New Roman"/>
        </w:rPr>
      </w:pPr>
    </w:p>
    <w:p w14:paraId="5E26559D" w14:textId="77777777" w:rsidR="00B116C4" w:rsidRPr="00FE33FF" w:rsidRDefault="00B116C4">
      <w:pPr>
        <w:widowControl/>
        <w:jc w:val="left"/>
        <w:rPr>
          <w:rFonts w:asciiTheme="majorEastAsia" w:eastAsiaTheme="majorEastAsia" w:hAnsiTheme="majorEastAsia" w:cs="Times New Roman"/>
        </w:rPr>
      </w:pPr>
    </w:p>
    <w:p w14:paraId="7FAF5487" w14:textId="77777777" w:rsidR="00693675" w:rsidRPr="00FE33FF" w:rsidRDefault="00693675">
      <w:pPr>
        <w:widowControl/>
        <w:jc w:val="left"/>
        <w:rPr>
          <w:rFonts w:asciiTheme="majorEastAsia" w:eastAsiaTheme="majorEastAsia" w:hAnsiTheme="majorEastAsia" w:cs="Times New Roman"/>
          <w:kern w:val="0"/>
          <w:szCs w:val="22"/>
        </w:rPr>
        <w:sectPr w:rsidR="00693675" w:rsidRPr="00FE33FF" w:rsidSect="001C0F9E">
          <w:footerReference w:type="default" r:id="rId8"/>
          <w:pgSz w:w="11907" w:h="16839" w:code="9"/>
          <w:pgMar w:top="1418" w:right="1304" w:bottom="1134" w:left="1304" w:header="851" w:footer="567" w:gutter="0"/>
          <w:pgNumType w:fmt="numberInDash" w:start="1"/>
          <w:cols w:space="425"/>
          <w:docGrid w:type="linesAndChars" w:linePitch="319" w:charSpace="-1159"/>
        </w:sectPr>
      </w:pPr>
    </w:p>
    <w:p w14:paraId="044ABFD9" w14:textId="77777777" w:rsidR="0025159C" w:rsidRPr="00FE33FF" w:rsidRDefault="0025159C" w:rsidP="0025159C">
      <w:pPr>
        <w:jc w:val="center"/>
        <w:rPr>
          <w:rFonts w:asciiTheme="majorEastAsia" w:eastAsiaTheme="majorEastAsia" w:hAnsiTheme="majorEastAsia" w:cs="Times New Roman"/>
          <w:kern w:val="0"/>
          <w:szCs w:val="22"/>
        </w:rPr>
      </w:pPr>
      <w:r w:rsidRPr="00FE33FF">
        <w:rPr>
          <w:rFonts w:asciiTheme="majorEastAsia" w:eastAsiaTheme="majorEastAsia" w:hAnsiTheme="majorEastAsia" w:cs="Times New Roman" w:hint="eastAsia"/>
          <w:kern w:val="0"/>
          <w:szCs w:val="22"/>
        </w:rPr>
        <w:lastRenderedPageBreak/>
        <w:t>目　　次</w:t>
      </w:r>
    </w:p>
    <w:p w14:paraId="42AEA499" w14:textId="77777777" w:rsidR="0025159C" w:rsidRPr="00FE33FF" w:rsidRDefault="0025159C" w:rsidP="0025159C">
      <w:pPr>
        <w:widowControl/>
        <w:rPr>
          <w:rFonts w:asciiTheme="majorEastAsia" w:eastAsiaTheme="majorEastAsia" w:hAnsiTheme="majorEastAsia" w:cs="Times New Roman"/>
          <w:kern w:val="0"/>
          <w:szCs w:val="22"/>
        </w:rPr>
      </w:pPr>
    </w:p>
    <w:p w14:paraId="40ED6756" w14:textId="77777777" w:rsidR="002D7A6B" w:rsidRPr="00FE33FF" w:rsidRDefault="002D7A6B" w:rsidP="002D7A6B">
      <w:pPr>
        <w:pStyle w:val="ad"/>
        <w:tabs>
          <w:tab w:val="left" w:pos="6090"/>
        </w:tabs>
        <w:rPr>
          <w:rFonts w:asciiTheme="majorEastAsia" w:eastAsiaTheme="majorEastAsia" w:hAnsiTheme="majorEastAsia"/>
        </w:rPr>
      </w:pPr>
      <w:r w:rsidRPr="00FE33FF">
        <w:rPr>
          <w:rFonts w:asciiTheme="majorEastAsia" w:eastAsiaTheme="majorEastAsia" w:hAnsiTheme="majorEastAsia" w:hint="eastAsia"/>
        </w:rPr>
        <w:t>Ａ－１　教育及び保育の内容</w:t>
      </w:r>
    </w:p>
    <w:p w14:paraId="5BFFD549" w14:textId="77777777" w:rsidR="002D7A6B" w:rsidRPr="00FE33FF" w:rsidRDefault="002D7A6B" w:rsidP="00301F97">
      <w:pPr>
        <w:widowControl/>
        <w:tabs>
          <w:tab w:val="left" w:pos="6090"/>
        </w:tabs>
        <w:ind w:leftChars="100" w:left="4072" w:hangingChars="1800" w:hanging="3858"/>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kern w:val="0"/>
          <w:szCs w:val="22"/>
          <w:bdr w:val="single" w:sz="4" w:space="0" w:color="auto"/>
        </w:rPr>
        <w:t>Ａ－１－（１）　教育及び保育の内容</w:t>
      </w:r>
      <w:r w:rsidR="008C1ED4" w:rsidRPr="00FE33FF">
        <w:rPr>
          <w:rFonts w:asciiTheme="majorEastAsia" w:eastAsiaTheme="majorEastAsia" w:hAnsiTheme="majorEastAsia" w:hint="eastAsia"/>
          <w:bdr w:val="single" w:sz="4" w:space="0" w:color="auto"/>
        </w:rPr>
        <w:t>並びに子育て</w:t>
      </w:r>
      <w:r w:rsidR="00AD0ECC" w:rsidRPr="00FE33FF">
        <w:rPr>
          <w:rFonts w:asciiTheme="majorEastAsia" w:eastAsiaTheme="majorEastAsia" w:hAnsiTheme="majorEastAsia" w:hint="eastAsia"/>
          <w:bdr w:val="single" w:sz="4" w:space="0" w:color="auto"/>
        </w:rPr>
        <w:t>の</w:t>
      </w:r>
      <w:r w:rsidR="008C1ED4" w:rsidRPr="00FE33FF">
        <w:rPr>
          <w:rFonts w:asciiTheme="majorEastAsia" w:eastAsiaTheme="majorEastAsia" w:hAnsiTheme="majorEastAsia" w:hint="eastAsia"/>
          <w:bdr w:val="single" w:sz="4" w:space="0" w:color="auto"/>
        </w:rPr>
        <w:t>支援等</w:t>
      </w:r>
      <w:r w:rsidRPr="00FE33FF">
        <w:rPr>
          <w:rFonts w:asciiTheme="majorEastAsia" w:eastAsiaTheme="majorEastAsia" w:hAnsiTheme="majorEastAsia" w:cs="HG丸ｺﾞｼｯｸM-PRO" w:hint="eastAsia"/>
          <w:kern w:val="0"/>
          <w:szCs w:val="22"/>
          <w:bdr w:val="single" w:sz="4" w:space="0" w:color="auto"/>
        </w:rPr>
        <w:t>に関する全体的な計画の作成</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3</w:t>
      </w:r>
    </w:p>
    <w:p w14:paraId="034A298B" w14:textId="77777777" w:rsidR="002D7A6B" w:rsidRPr="00FE33FF" w:rsidRDefault="00301F97" w:rsidP="00972B21">
      <w:pPr>
        <w:widowControl/>
        <w:tabs>
          <w:tab w:val="left" w:pos="6090"/>
        </w:tabs>
        <w:ind w:leftChars="200" w:left="2787" w:hangingChars="1100" w:hanging="2358"/>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bdr w:val="single" w:sz="4" w:space="0" w:color="auto"/>
        </w:rPr>
        <w:t>Ａ①</w:t>
      </w:r>
      <w:r w:rsidR="002D7A6B" w:rsidRPr="00FE33FF">
        <w:rPr>
          <w:rFonts w:asciiTheme="majorEastAsia" w:eastAsiaTheme="majorEastAsia" w:hAnsiTheme="majorEastAsia" w:cs="HG丸ｺﾞｼｯｸM-PRO" w:hint="eastAsia"/>
          <w:kern w:val="0"/>
          <w:szCs w:val="22"/>
        </w:rPr>
        <w:t>Ａ－１－（１）－①　認定こども園の理念、教育及び保育の方針や目標に基づき、教育と保育を一体的に提供するため、創意工夫を生かし、</w:t>
      </w:r>
      <w:r w:rsidR="00AD0ECC" w:rsidRPr="00FE33FF">
        <w:rPr>
          <w:rFonts w:asciiTheme="majorEastAsia" w:eastAsiaTheme="majorEastAsia" w:hAnsiTheme="majorEastAsia" w:cs="HG丸ｺﾞｼｯｸM-PRO" w:hint="eastAsia"/>
          <w:kern w:val="0"/>
          <w:szCs w:val="22"/>
        </w:rPr>
        <w:t>園児</w:t>
      </w:r>
      <w:r w:rsidR="002D7A6B" w:rsidRPr="00FE33FF">
        <w:rPr>
          <w:rFonts w:asciiTheme="majorEastAsia" w:eastAsiaTheme="majorEastAsia" w:hAnsiTheme="majorEastAsia" w:cs="HG丸ｺﾞｼｯｸM-PRO" w:hint="eastAsia"/>
          <w:kern w:val="0"/>
          <w:szCs w:val="22"/>
        </w:rPr>
        <w:t>の心身の発達や家庭及び地域の実態に</w:t>
      </w:r>
      <w:r w:rsidR="00AD0ECC" w:rsidRPr="00FE33FF">
        <w:rPr>
          <w:rFonts w:asciiTheme="majorEastAsia" w:eastAsiaTheme="majorEastAsia" w:hAnsiTheme="majorEastAsia" w:cs="HG丸ｺﾞｼｯｸM-PRO" w:hint="eastAsia"/>
          <w:kern w:val="0"/>
          <w:szCs w:val="22"/>
        </w:rPr>
        <w:t>応じて</w:t>
      </w:r>
      <w:r w:rsidR="002D7A6B" w:rsidRPr="00FE33FF">
        <w:rPr>
          <w:rFonts w:asciiTheme="majorEastAsia" w:eastAsiaTheme="majorEastAsia" w:hAnsiTheme="majorEastAsia" w:cs="HG丸ｺﾞｼｯｸM-PRO" w:hint="eastAsia"/>
          <w:kern w:val="0"/>
          <w:szCs w:val="22"/>
        </w:rPr>
        <w:t>教育及び保育の内容</w:t>
      </w:r>
      <w:r w:rsidR="008C1ED4" w:rsidRPr="00FE33FF">
        <w:rPr>
          <w:rFonts w:asciiTheme="majorEastAsia" w:eastAsiaTheme="majorEastAsia" w:hAnsiTheme="majorEastAsia" w:cs="HG丸ｺﾞｼｯｸM-PRO" w:hint="eastAsia"/>
          <w:kern w:val="0"/>
          <w:szCs w:val="22"/>
        </w:rPr>
        <w:t>並びに子育て</w:t>
      </w:r>
      <w:r w:rsidR="00AD0ECC" w:rsidRPr="00FE33FF">
        <w:rPr>
          <w:rFonts w:asciiTheme="majorEastAsia" w:eastAsiaTheme="majorEastAsia" w:hAnsiTheme="majorEastAsia" w:cs="HG丸ｺﾞｼｯｸM-PRO" w:hint="eastAsia"/>
          <w:kern w:val="0"/>
          <w:szCs w:val="22"/>
        </w:rPr>
        <w:t>の</w:t>
      </w:r>
      <w:r w:rsidR="008C1ED4" w:rsidRPr="00FE33FF">
        <w:rPr>
          <w:rFonts w:asciiTheme="majorEastAsia" w:eastAsiaTheme="majorEastAsia" w:hAnsiTheme="majorEastAsia" w:cs="HG丸ｺﾞｼｯｸM-PRO" w:hint="eastAsia"/>
          <w:kern w:val="0"/>
          <w:szCs w:val="22"/>
        </w:rPr>
        <w:t>支援等</w:t>
      </w:r>
      <w:r w:rsidR="002D7A6B" w:rsidRPr="00FE33FF">
        <w:rPr>
          <w:rFonts w:asciiTheme="majorEastAsia" w:eastAsiaTheme="majorEastAsia" w:hAnsiTheme="majorEastAsia" w:cs="HG丸ｺﾞｼｯｸM-PRO" w:hint="eastAsia"/>
          <w:kern w:val="0"/>
          <w:szCs w:val="22"/>
        </w:rPr>
        <w:t>に関する全体的な計画を作成している。</w:t>
      </w:r>
    </w:p>
    <w:p w14:paraId="5E4819D9" w14:textId="77777777" w:rsidR="0079655F" w:rsidRPr="00FE33FF" w:rsidRDefault="0079655F" w:rsidP="0079655F">
      <w:pPr>
        <w:pStyle w:val="ad"/>
        <w:tabs>
          <w:tab w:val="left" w:pos="6090"/>
        </w:tabs>
        <w:ind w:firstLineChars="100" w:firstLine="214"/>
        <w:rPr>
          <w:rFonts w:asciiTheme="majorEastAsia" w:eastAsiaTheme="majorEastAsia" w:hAnsiTheme="majorEastAsia" w:cs="Times New Roman"/>
        </w:rPr>
      </w:pPr>
      <w:r w:rsidRPr="00FE33FF">
        <w:rPr>
          <w:rFonts w:asciiTheme="majorEastAsia" w:eastAsiaTheme="majorEastAsia" w:hAnsiTheme="majorEastAsia" w:hint="eastAsia"/>
          <w:bdr w:val="single" w:sz="4" w:space="0" w:color="auto"/>
        </w:rPr>
        <w:t>Ａ－１－（２）　環境を通して行う教育</w:t>
      </w:r>
      <w:r w:rsidR="00AD0ECC" w:rsidRPr="00FE33FF">
        <w:rPr>
          <w:rFonts w:asciiTheme="majorEastAsia" w:eastAsiaTheme="majorEastAsia" w:hAnsiTheme="majorEastAsia" w:hint="eastAsia"/>
          <w:bdr w:val="single" w:sz="4" w:space="0" w:color="auto"/>
        </w:rPr>
        <w:t>と保育</w:t>
      </w:r>
      <w:r w:rsidRPr="00FE33FF">
        <w:rPr>
          <w:rFonts w:asciiTheme="majorEastAsia" w:eastAsiaTheme="majorEastAsia" w:hAnsiTheme="majorEastAsia" w:hint="eastAsia"/>
          <w:bdr w:val="single" w:sz="4" w:space="0" w:color="auto"/>
        </w:rPr>
        <w:t>の一体的展開</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5</w:t>
      </w:r>
    </w:p>
    <w:p w14:paraId="227A930F" w14:textId="77777777" w:rsidR="0079655F" w:rsidRPr="00FE33FF" w:rsidRDefault="00301F97" w:rsidP="00972B21">
      <w:pPr>
        <w:autoSpaceDE w:val="0"/>
        <w:autoSpaceDN w:val="0"/>
        <w:adjustRightInd w:val="0"/>
        <w:ind w:leftChars="200" w:left="2787" w:hangingChars="1100" w:hanging="2358"/>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bdr w:val="single" w:sz="4" w:space="0" w:color="auto"/>
        </w:rPr>
        <w:t>Ａ②</w:t>
      </w:r>
      <w:r w:rsidR="0079655F" w:rsidRPr="00FE33FF">
        <w:rPr>
          <w:rFonts w:asciiTheme="majorEastAsia" w:eastAsiaTheme="majorEastAsia" w:hAnsiTheme="majorEastAsia" w:cs="HG丸ｺﾞｼｯｸM-PRO" w:hint="eastAsia"/>
          <w:kern w:val="0"/>
          <w:szCs w:val="22"/>
        </w:rPr>
        <w:t>Ａ－１－（２）－①　生活にふさわしい場として、</w:t>
      </w:r>
      <w:r w:rsidR="00AD0ECC" w:rsidRPr="00FE33FF">
        <w:rPr>
          <w:rFonts w:asciiTheme="majorEastAsia" w:eastAsiaTheme="majorEastAsia" w:hAnsiTheme="majorEastAsia" w:cs="HG丸ｺﾞｼｯｸM-PRO" w:hint="eastAsia"/>
          <w:kern w:val="0"/>
          <w:szCs w:val="22"/>
        </w:rPr>
        <w:t>園児</w:t>
      </w:r>
      <w:r w:rsidR="0079655F" w:rsidRPr="00FE33FF">
        <w:rPr>
          <w:rFonts w:asciiTheme="majorEastAsia" w:eastAsiaTheme="majorEastAsia" w:hAnsiTheme="majorEastAsia" w:cs="HG丸ｺﾞｼｯｸM-PRO" w:hint="eastAsia"/>
          <w:kern w:val="0"/>
          <w:szCs w:val="22"/>
        </w:rPr>
        <w:t>が心地よく過ごすことのできる環境を整備している。</w:t>
      </w:r>
    </w:p>
    <w:p w14:paraId="675CB31A"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rPr>
      </w:pPr>
      <w:r w:rsidRPr="00FE33FF">
        <w:rPr>
          <w:rFonts w:asciiTheme="majorEastAsia" w:eastAsiaTheme="majorEastAsia" w:hAnsiTheme="majorEastAsia" w:hint="eastAsia"/>
          <w:bdr w:val="single" w:sz="4" w:space="0" w:color="auto"/>
        </w:rPr>
        <w:t>Ａ③</w:t>
      </w:r>
      <w:r w:rsidR="0079655F" w:rsidRPr="00FE33FF">
        <w:rPr>
          <w:rFonts w:asciiTheme="majorEastAsia" w:eastAsiaTheme="majorEastAsia" w:hAnsiTheme="majorEastAsia" w:hint="eastAsia"/>
        </w:rPr>
        <w:t>Ａ－１－（２）－②　一人ひとりの</w:t>
      </w:r>
      <w:r w:rsidR="00130BBC" w:rsidRPr="00FE33FF">
        <w:rPr>
          <w:rFonts w:asciiTheme="majorEastAsia" w:eastAsiaTheme="majorEastAsia" w:hAnsiTheme="majorEastAsia" w:hint="eastAsia"/>
        </w:rPr>
        <w:t>園児</w:t>
      </w:r>
      <w:r w:rsidR="0079655F" w:rsidRPr="00FE33FF">
        <w:rPr>
          <w:rFonts w:asciiTheme="majorEastAsia" w:eastAsiaTheme="majorEastAsia" w:hAnsiTheme="majorEastAsia" w:hint="eastAsia"/>
        </w:rPr>
        <w:t>を受容し、</w:t>
      </w:r>
      <w:r w:rsidR="00AD0ECC" w:rsidRPr="00FE33FF">
        <w:rPr>
          <w:rFonts w:asciiTheme="majorEastAsia" w:eastAsiaTheme="majorEastAsia" w:hAnsiTheme="majorEastAsia" w:hint="eastAsia"/>
        </w:rPr>
        <w:t>園児</w:t>
      </w:r>
      <w:r w:rsidR="0079655F" w:rsidRPr="00FE33FF">
        <w:rPr>
          <w:rFonts w:asciiTheme="majorEastAsia" w:eastAsiaTheme="majorEastAsia" w:hAnsiTheme="majorEastAsia" w:hint="eastAsia"/>
        </w:rPr>
        <w:t>の状態に応じた教育及び保育を行っている。</w:t>
      </w:r>
    </w:p>
    <w:p w14:paraId="135C7A57"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rPr>
      </w:pPr>
      <w:r w:rsidRPr="00FE33FF">
        <w:rPr>
          <w:rFonts w:asciiTheme="majorEastAsia" w:eastAsiaTheme="majorEastAsia" w:hAnsiTheme="majorEastAsia" w:hint="eastAsia"/>
          <w:bdr w:val="single" w:sz="4" w:space="0" w:color="auto"/>
        </w:rPr>
        <w:t>Ａ④</w:t>
      </w:r>
      <w:r w:rsidR="0079655F" w:rsidRPr="00FE33FF">
        <w:rPr>
          <w:rFonts w:asciiTheme="majorEastAsia" w:eastAsiaTheme="majorEastAsia" w:hAnsiTheme="majorEastAsia" w:hint="eastAsia"/>
        </w:rPr>
        <w:t xml:space="preserve">Ａ－１－（２）－③　</w:t>
      </w:r>
      <w:r w:rsidR="00AD0ECC" w:rsidRPr="00FE33FF">
        <w:rPr>
          <w:rFonts w:asciiTheme="majorEastAsia" w:eastAsiaTheme="majorEastAsia" w:hAnsiTheme="majorEastAsia" w:hint="eastAsia"/>
        </w:rPr>
        <w:t>園児</w:t>
      </w:r>
      <w:r w:rsidR="0079655F" w:rsidRPr="00FE33FF">
        <w:rPr>
          <w:rFonts w:asciiTheme="majorEastAsia" w:eastAsiaTheme="majorEastAsia" w:hAnsiTheme="majorEastAsia" w:hint="eastAsia"/>
        </w:rPr>
        <w:t>が基本的な生活習慣を身につけることができる環境の整備、援助を行っている。</w:t>
      </w:r>
    </w:p>
    <w:p w14:paraId="4431154B" w14:textId="77777777" w:rsidR="0079655F" w:rsidRPr="00FE33FF" w:rsidRDefault="00301F97" w:rsidP="00972B21">
      <w:pPr>
        <w:autoSpaceDE w:val="0"/>
        <w:autoSpaceDN w:val="0"/>
        <w:adjustRightInd w:val="0"/>
        <w:ind w:leftChars="200" w:left="2787" w:hangingChars="1100" w:hanging="2358"/>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kern w:val="0"/>
          <w:szCs w:val="22"/>
          <w:bdr w:val="single" w:sz="4" w:space="0" w:color="auto"/>
        </w:rPr>
        <w:t>Ａ⑤</w:t>
      </w:r>
      <w:r w:rsidR="0079655F" w:rsidRPr="00FE33FF">
        <w:rPr>
          <w:rFonts w:asciiTheme="majorEastAsia" w:eastAsiaTheme="majorEastAsia" w:hAnsiTheme="majorEastAsia" w:cs="HG丸ｺﾞｼｯｸM-PRO" w:hint="eastAsia"/>
          <w:kern w:val="0"/>
          <w:szCs w:val="22"/>
        </w:rPr>
        <w:t xml:space="preserve">Ａ－１－（２）－④　</w:t>
      </w:r>
      <w:r w:rsidR="00AD0ECC" w:rsidRPr="00FE33FF">
        <w:rPr>
          <w:rFonts w:asciiTheme="majorEastAsia" w:eastAsiaTheme="majorEastAsia" w:hAnsiTheme="majorEastAsia" w:cs="HG丸ｺﾞｼｯｸM-PRO" w:hint="eastAsia"/>
          <w:kern w:val="0"/>
          <w:szCs w:val="22"/>
        </w:rPr>
        <w:t>園児</w:t>
      </w:r>
      <w:r w:rsidR="0079655F" w:rsidRPr="00FE33FF">
        <w:rPr>
          <w:rFonts w:asciiTheme="majorEastAsia" w:eastAsiaTheme="majorEastAsia" w:hAnsiTheme="majorEastAsia" w:cs="HG丸ｺﾞｼｯｸM-PRO" w:hint="eastAsia"/>
          <w:szCs w:val="22"/>
        </w:rPr>
        <w:t>が主体的に活動できる環境を整備し、</w:t>
      </w:r>
      <w:r w:rsidR="00AD0ECC" w:rsidRPr="00FE33FF">
        <w:rPr>
          <w:rFonts w:asciiTheme="majorEastAsia" w:eastAsiaTheme="majorEastAsia" w:hAnsiTheme="majorEastAsia" w:cs="HG丸ｺﾞｼｯｸM-PRO" w:hint="eastAsia"/>
          <w:szCs w:val="22"/>
        </w:rPr>
        <w:t>園児</w:t>
      </w:r>
      <w:r w:rsidR="0079655F" w:rsidRPr="00FE33FF">
        <w:rPr>
          <w:rFonts w:asciiTheme="majorEastAsia" w:eastAsiaTheme="majorEastAsia" w:hAnsiTheme="majorEastAsia" w:cs="HG丸ｺﾞｼｯｸM-PRO" w:hint="eastAsia"/>
          <w:szCs w:val="22"/>
        </w:rPr>
        <w:t>の生活と遊びを豊かにする教育及び保育を展開している。</w:t>
      </w:r>
    </w:p>
    <w:p w14:paraId="78F44DC6"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rPr>
      </w:pPr>
      <w:r w:rsidRPr="00FE33FF">
        <w:rPr>
          <w:rFonts w:asciiTheme="majorEastAsia" w:eastAsiaTheme="majorEastAsia" w:hAnsiTheme="majorEastAsia" w:hint="eastAsia"/>
          <w:bdr w:val="single" w:sz="4" w:space="0" w:color="auto"/>
        </w:rPr>
        <w:t>Ａ⑥</w:t>
      </w:r>
      <w:r w:rsidR="0079655F" w:rsidRPr="00FE33FF">
        <w:rPr>
          <w:rFonts w:asciiTheme="majorEastAsia" w:eastAsiaTheme="majorEastAsia" w:hAnsiTheme="majorEastAsia" w:hint="eastAsia"/>
        </w:rPr>
        <w:t>Ａ－１－（</w:t>
      </w:r>
      <w:r w:rsidR="004B75AD" w:rsidRPr="00FE33FF">
        <w:rPr>
          <w:rFonts w:asciiTheme="majorEastAsia" w:eastAsiaTheme="majorEastAsia" w:hAnsiTheme="majorEastAsia" w:hint="eastAsia"/>
        </w:rPr>
        <w:t>２</w:t>
      </w:r>
      <w:r w:rsidR="0079655F" w:rsidRPr="00FE33FF">
        <w:rPr>
          <w:rFonts w:asciiTheme="majorEastAsia" w:eastAsiaTheme="majorEastAsia" w:hAnsiTheme="majorEastAsia" w:hint="eastAsia"/>
        </w:rPr>
        <w:t>）－⑤　乳児</w:t>
      </w:r>
      <w:r w:rsidR="00AD0ECC" w:rsidRPr="00FE33FF">
        <w:rPr>
          <w:rFonts w:asciiTheme="majorEastAsia" w:eastAsiaTheme="majorEastAsia" w:hAnsiTheme="majorEastAsia" w:hint="eastAsia"/>
        </w:rPr>
        <w:t>期の園児の</w:t>
      </w:r>
      <w:r w:rsidR="0079655F" w:rsidRPr="00FE33FF">
        <w:rPr>
          <w:rFonts w:asciiTheme="majorEastAsia" w:eastAsiaTheme="majorEastAsia" w:hAnsiTheme="majorEastAsia" w:hint="eastAsia"/>
        </w:rPr>
        <w:t>保育（０歳</w:t>
      </w:r>
      <w:r w:rsidR="00AD0ECC" w:rsidRPr="00FE33FF">
        <w:rPr>
          <w:rFonts w:asciiTheme="majorEastAsia" w:eastAsiaTheme="majorEastAsia" w:hAnsiTheme="majorEastAsia" w:hint="eastAsia"/>
        </w:rPr>
        <w:t>の園児</w:t>
      </w:r>
      <w:r w:rsidR="0079655F" w:rsidRPr="00FE33FF">
        <w:rPr>
          <w:rFonts w:asciiTheme="majorEastAsia" w:eastAsiaTheme="majorEastAsia" w:hAnsiTheme="majorEastAsia" w:hint="eastAsia"/>
        </w:rPr>
        <w:t>）において、養護と教育が一体的に展開されるよう適切な環境を整備し、保育の内容や方法に配慮している。</w:t>
      </w:r>
    </w:p>
    <w:p w14:paraId="1385208D"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rPr>
      </w:pPr>
      <w:r w:rsidRPr="00FE33FF">
        <w:rPr>
          <w:rFonts w:asciiTheme="majorEastAsia" w:eastAsiaTheme="majorEastAsia" w:hAnsiTheme="majorEastAsia" w:hint="eastAsia"/>
          <w:bdr w:val="single" w:sz="4" w:space="0" w:color="auto"/>
        </w:rPr>
        <w:t>Ａ⑦</w:t>
      </w:r>
      <w:r w:rsidR="0079655F" w:rsidRPr="00FE33FF">
        <w:rPr>
          <w:rFonts w:asciiTheme="majorEastAsia" w:eastAsiaTheme="majorEastAsia" w:hAnsiTheme="majorEastAsia" w:hint="eastAsia"/>
        </w:rPr>
        <w:t>Ａ－１－（</w:t>
      </w:r>
      <w:r w:rsidR="004B75AD" w:rsidRPr="00FE33FF">
        <w:rPr>
          <w:rFonts w:asciiTheme="majorEastAsia" w:eastAsiaTheme="majorEastAsia" w:hAnsiTheme="majorEastAsia" w:hint="eastAsia"/>
        </w:rPr>
        <w:t>２</w:t>
      </w:r>
      <w:r w:rsidR="0079655F" w:rsidRPr="00FE33FF">
        <w:rPr>
          <w:rFonts w:asciiTheme="majorEastAsia" w:eastAsiaTheme="majorEastAsia" w:hAnsiTheme="majorEastAsia" w:hint="eastAsia"/>
        </w:rPr>
        <w:t xml:space="preserve">）－⑥　</w:t>
      </w:r>
      <w:r w:rsidR="003E2021" w:rsidRPr="00FE33FF">
        <w:rPr>
          <w:rFonts w:asciiTheme="majorEastAsia" w:eastAsiaTheme="majorEastAsia" w:hAnsiTheme="majorEastAsia" w:hint="eastAsia"/>
        </w:rPr>
        <w:t>満</w:t>
      </w:r>
      <w:r w:rsidR="0079655F" w:rsidRPr="00FE33FF">
        <w:rPr>
          <w:rFonts w:asciiTheme="majorEastAsia" w:eastAsiaTheme="majorEastAsia" w:hAnsiTheme="majorEastAsia" w:hint="eastAsia"/>
        </w:rPr>
        <w:t>３歳未満</w:t>
      </w:r>
      <w:r w:rsidR="003E2021" w:rsidRPr="00FE33FF">
        <w:rPr>
          <w:rFonts w:asciiTheme="majorEastAsia" w:eastAsiaTheme="majorEastAsia" w:hAnsiTheme="majorEastAsia" w:hint="eastAsia"/>
        </w:rPr>
        <w:t>の園児</w:t>
      </w:r>
      <w:r w:rsidR="0079655F" w:rsidRPr="00FE33FF">
        <w:rPr>
          <w:rFonts w:asciiTheme="majorEastAsia" w:eastAsiaTheme="majorEastAsia" w:hAnsiTheme="majorEastAsia" w:hint="eastAsia"/>
        </w:rPr>
        <w:t>（１・２歳</w:t>
      </w:r>
      <w:r w:rsidR="003E2021" w:rsidRPr="00FE33FF">
        <w:rPr>
          <w:rFonts w:asciiTheme="majorEastAsia" w:eastAsiaTheme="majorEastAsia" w:hAnsiTheme="majorEastAsia" w:hint="eastAsia"/>
        </w:rPr>
        <w:t>の園児</w:t>
      </w:r>
      <w:r w:rsidR="0079655F" w:rsidRPr="00FE33FF">
        <w:rPr>
          <w:rFonts w:asciiTheme="majorEastAsia" w:eastAsiaTheme="majorEastAsia" w:hAnsiTheme="majorEastAsia" w:hint="eastAsia"/>
        </w:rPr>
        <w:t>）の保育において、養護と教育が一体的に展開されるよう適切な環境を整備し、保育の内容や方法に配慮している。</w:t>
      </w:r>
    </w:p>
    <w:p w14:paraId="7A574E71"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rPr>
      </w:pPr>
      <w:r w:rsidRPr="00FE33FF">
        <w:rPr>
          <w:rFonts w:asciiTheme="majorEastAsia" w:eastAsiaTheme="majorEastAsia" w:hAnsiTheme="majorEastAsia" w:hint="eastAsia"/>
          <w:bdr w:val="single" w:sz="4" w:space="0" w:color="auto"/>
        </w:rPr>
        <w:t>Ａ⑧</w:t>
      </w:r>
      <w:r w:rsidR="0079655F" w:rsidRPr="00FE33FF">
        <w:rPr>
          <w:rFonts w:asciiTheme="majorEastAsia" w:eastAsiaTheme="majorEastAsia" w:hAnsiTheme="majorEastAsia" w:hint="eastAsia"/>
        </w:rPr>
        <w:t xml:space="preserve">Ａ－１－（２）－⑦　</w:t>
      </w:r>
      <w:r w:rsidR="003E2021" w:rsidRPr="00FE33FF">
        <w:rPr>
          <w:rFonts w:asciiTheme="majorEastAsia" w:eastAsiaTheme="majorEastAsia" w:hAnsiTheme="majorEastAsia" w:hint="eastAsia"/>
        </w:rPr>
        <w:t>満</w:t>
      </w:r>
      <w:r w:rsidR="0079655F" w:rsidRPr="00FE33FF">
        <w:rPr>
          <w:rFonts w:asciiTheme="majorEastAsia" w:eastAsiaTheme="majorEastAsia" w:hAnsiTheme="majorEastAsia" w:hint="eastAsia"/>
        </w:rPr>
        <w:t>３歳以上</w:t>
      </w:r>
      <w:r w:rsidR="003E2021" w:rsidRPr="00FE33FF">
        <w:rPr>
          <w:rFonts w:asciiTheme="majorEastAsia" w:eastAsiaTheme="majorEastAsia" w:hAnsiTheme="majorEastAsia" w:hint="eastAsia"/>
        </w:rPr>
        <w:t>の園</w:t>
      </w:r>
      <w:r w:rsidR="0079655F" w:rsidRPr="00FE33FF">
        <w:rPr>
          <w:rFonts w:asciiTheme="majorEastAsia" w:eastAsiaTheme="majorEastAsia" w:hAnsiTheme="majorEastAsia" w:hint="eastAsia"/>
        </w:rPr>
        <w:t>児の</w:t>
      </w:r>
      <w:r w:rsidR="003E2021" w:rsidRPr="00FE33FF">
        <w:rPr>
          <w:rFonts w:asciiTheme="majorEastAsia" w:eastAsiaTheme="majorEastAsia" w:hAnsiTheme="majorEastAsia" w:hint="eastAsia"/>
        </w:rPr>
        <w:t>教育及び</w:t>
      </w:r>
      <w:r w:rsidR="0079655F" w:rsidRPr="00FE33FF">
        <w:rPr>
          <w:rFonts w:asciiTheme="majorEastAsia" w:eastAsiaTheme="majorEastAsia" w:hAnsiTheme="majorEastAsia" w:hint="eastAsia"/>
        </w:rPr>
        <w:t>保育において、教育</w:t>
      </w:r>
      <w:r w:rsidR="003E2021" w:rsidRPr="00FE33FF">
        <w:rPr>
          <w:rFonts w:asciiTheme="majorEastAsia" w:eastAsiaTheme="majorEastAsia" w:hAnsiTheme="majorEastAsia" w:hint="eastAsia"/>
        </w:rPr>
        <w:t>と保育</w:t>
      </w:r>
      <w:r w:rsidR="0079655F" w:rsidRPr="00FE33FF">
        <w:rPr>
          <w:rFonts w:asciiTheme="majorEastAsia" w:eastAsiaTheme="majorEastAsia" w:hAnsiTheme="majorEastAsia" w:hint="eastAsia"/>
        </w:rPr>
        <w:t>が一体的に展開されるよう適切な環境を整備し、</w:t>
      </w:r>
      <w:r w:rsidR="003E2021" w:rsidRPr="00FE33FF">
        <w:rPr>
          <w:rFonts w:asciiTheme="majorEastAsia" w:eastAsiaTheme="majorEastAsia" w:hAnsiTheme="majorEastAsia" w:hint="eastAsia"/>
        </w:rPr>
        <w:t>教育及び</w:t>
      </w:r>
      <w:r w:rsidR="0079655F" w:rsidRPr="00FE33FF">
        <w:rPr>
          <w:rFonts w:asciiTheme="majorEastAsia" w:eastAsiaTheme="majorEastAsia" w:hAnsiTheme="majorEastAsia" w:hint="eastAsia"/>
        </w:rPr>
        <w:t>保育の内容や方法に配慮している。</w:t>
      </w:r>
    </w:p>
    <w:p w14:paraId="1CA0D435" w14:textId="77777777" w:rsidR="0079655F" w:rsidRPr="00FE33FF" w:rsidRDefault="00301F97" w:rsidP="00972B21">
      <w:pPr>
        <w:pStyle w:val="ad"/>
        <w:tabs>
          <w:tab w:val="left" w:pos="6090"/>
        </w:tabs>
        <w:ind w:leftChars="200" w:left="2787" w:hangingChars="1100" w:hanging="2358"/>
        <w:jc w:val="both"/>
        <w:rPr>
          <w:rFonts w:asciiTheme="majorEastAsia" w:eastAsiaTheme="majorEastAsia" w:hAnsiTheme="majorEastAsia"/>
        </w:rPr>
      </w:pPr>
      <w:r w:rsidRPr="00FE33FF">
        <w:rPr>
          <w:rFonts w:asciiTheme="majorEastAsia" w:eastAsiaTheme="majorEastAsia" w:hAnsiTheme="majorEastAsia" w:hint="eastAsia"/>
          <w:bdr w:val="single" w:sz="4" w:space="0" w:color="auto"/>
        </w:rPr>
        <w:t>Ａ⑨</w:t>
      </w:r>
      <w:r w:rsidR="0079655F" w:rsidRPr="00FE33FF">
        <w:rPr>
          <w:rFonts w:asciiTheme="majorEastAsia" w:eastAsiaTheme="majorEastAsia" w:hAnsiTheme="majorEastAsia" w:hint="eastAsia"/>
        </w:rPr>
        <w:t xml:space="preserve">Ａ－１－（２）－⑧　</w:t>
      </w:r>
      <w:r w:rsidR="006C4ABB" w:rsidRPr="00FE33FF">
        <w:rPr>
          <w:rFonts w:asciiTheme="majorEastAsia" w:eastAsiaTheme="majorEastAsia" w:hAnsiTheme="majorEastAsia" w:hint="eastAsia"/>
        </w:rPr>
        <w:t>特別な支援を必要とする</w:t>
      </w:r>
      <w:r w:rsidR="003E2021" w:rsidRPr="00FE33FF">
        <w:rPr>
          <w:rFonts w:asciiTheme="majorEastAsia" w:eastAsiaTheme="majorEastAsia" w:hAnsiTheme="majorEastAsia" w:hint="eastAsia"/>
        </w:rPr>
        <w:t>園児（障がいのある園児、海外から帰国した園児や生活に必要な日本語の習得に困難のある園児等）</w:t>
      </w:r>
      <w:r w:rsidR="0079655F" w:rsidRPr="00FE33FF">
        <w:rPr>
          <w:rFonts w:asciiTheme="majorEastAsia" w:eastAsiaTheme="majorEastAsia" w:hAnsiTheme="majorEastAsia" w:hint="eastAsia"/>
        </w:rPr>
        <w:t>が安心して生活できる環境を整備し、教育及び保育の内容や方法に配慮している。</w:t>
      </w:r>
    </w:p>
    <w:p w14:paraId="653551D2"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cs="Times New Roman"/>
        </w:rPr>
      </w:pPr>
      <w:r w:rsidRPr="00FE33FF">
        <w:rPr>
          <w:rFonts w:asciiTheme="majorEastAsia" w:eastAsiaTheme="majorEastAsia" w:hAnsiTheme="majorEastAsia" w:hint="eastAsia"/>
          <w:bdr w:val="single" w:sz="4" w:space="0" w:color="auto"/>
        </w:rPr>
        <w:t>Ａ⑩</w:t>
      </w:r>
      <w:r w:rsidR="0079655F" w:rsidRPr="00FE33FF">
        <w:rPr>
          <w:rFonts w:asciiTheme="majorEastAsia" w:eastAsiaTheme="majorEastAsia" w:hAnsiTheme="majorEastAsia" w:hint="eastAsia"/>
        </w:rPr>
        <w:t xml:space="preserve">Ａ－１－（２）－⑨　</w:t>
      </w:r>
      <w:r w:rsidR="00E15B09" w:rsidRPr="00FE33FF">
        <w:rPr>
          <w:rFonts w:asciiTheme="majorEastAsia" w:eastAsiaTheme="majorEastAsia" w:hAnsiTheme="majorEastAsia" w:hint="eastAsia"/>
        </w:rPr>
        <w:t>それぞれの</w:t>
      </w:r>
      <w:r w:rsidR="003E2021" w:rsidRPr="00FE33FF">
        <w:rPr>
          <w:rFonts w:asciiTheme="majorEastAsia" w:eastAsiaTheme="majorEastAsia" w:hAnsiTheme="majorEastAsia" w:hint="eastAsia"/>
        </w:rPr>
        <w:t>園児</w:t>
      </w:r>
      <w:r w:rsidR="00E15B09" w:rsidRPr="00FE33FF">
        <w:rPr>
          <w:rFonts w:asciiTheme="majorEastAsia" w:eastAsiaTheme="majorEastAsia" w:hAnsiTheme="majorEastAsia" w:hint="eastAsia"/>
        </w:rPr>
        <w:t>の在園時間を考慮した</w:t>
      </w:r>
      <w:r w:rsidR="0079655F" w:rsidRPr="00FE33FF">
        <w:rPr>
          <w:rFonts w:asciiTheme="majorEastAsia" w:eastAsiaTheme="majorEastAsia" w:hAnsiTheme="majorEastAsia" w:hint="eastAsia"/>
        </w:rPr>
        <w:t>環境を整備し、</w:t>
      </w:r>
      <w:r w:rsidR="00E15B09" w:rsidRPr="00FE33FF">
        <w:rPr>
          <w:rFonts w:asciiTheme="majorEastAsia" w:eastAsiaTheme="majorEastAsia" w:hAnsiTheme="majorEastAsia" w:hint="eastAsia"/>
        </w:rPr>
        <w:t>教育及び</w:t>
      </w:r>
      <w:r w:rsidR="0079655F" w:rsidRPr="00FE33FF">
        <w:rPr>
          <w:rFonts w:asciiTheme="majorEastAsia" w:eastAsiaTheme="majorEastAsia" w:hAnsiTheme="majorEastAsia" w:hint="eastAsia"/>
        </w:rPr>
        <w:t>保育の内容や方法に配慮している。</w:t>
      </w:r>
    </w:p>
    <w:p w14:paraId="4990DCF3"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cs="Times New Roman"/>
        </w:rPr>
      </w:pPr>
      <w:r w:rsidRPr="00FE33FF">
        <w:rPr>
          <w:rFonts w:asciiTheme="majorEastAsia" w:eastAsiaTheme="majorEastAsia" w:hAnsiTheme="majorEastAsia" w:hint="eastAsia"/>
          <w:bdr w:val="single" w:sz="4" w:space="0" w:color="auto"/>
        </w:rPr>
        <w:t>Ａ⑪</w:t>
      </w:r>
      <w:r w:rsidR="0079655F" w:rsidRPr="00FE33FF">
        <w:rPr>
          <w:rFonts w:asciiTheme="majorEastAsia" w:eastAsiaTheme="majorEastAsia" w:hAnsiTheme="majorEastAsia" w:hint="eastAsia"/>
        </w:rPr>
        <w:t>Ａ－１－（２）－⑩　小学校との連携</w:t>
      </w:r>
      <w:r w:rsidR="003E2021" w:rsidRPr="00FE33FF">
        <w:rPr>
          <w:rFonts w:asciiTheme="majorEastAsia" w:eastAsiaTheme="majorEastAsia" w:hAnsiTheme="majorEastAsia" w:hint="eastAsia"/>
        </w:rPr>
        <w:t>、</w:t>
      </w:r>
      <w:r w:rsidR="0079655F" w:rsidRPr="00FE33FF">
        <w:rPr>
          <w:rFonts w:asciiTheme="majorEastAsia" w:eastAsiaTheme="majorEastAsia" w:hAnsiTheme="majorEastAsia" w:hint="eastAsia"/>
        </w:rPr>
        <w:t>就学を見通した計画に基づ</w:t>
      </w:r>
      <w:r w:rsidR="003E2021" w:rsidRPr="00FE33FF">
        <w:rPr>
          <w:rFonts w:asciiTheme="majorEastAsia" w:eastAsiaTheme="majorEastAsia" w:hAnsiTheme="majorEastAsia" w:hint="eastAsia"/>
        </w:rPr>
        <w:t>く</w:t>
      </w:r>
      <w:r w:rsidR="0079655F" w:rsidRPr="00FE33FF">
        <w:rPr>
          <w:rFonts w:asciiTheme="majorEastAsia" w:eastAsiaTheme="majorEastAsia" w:hAnsiTheme="majorEastAsia" w:hint="eastAsia"/>
        </w:rPr>
        <w:t>、教育及び保育の内容や方法、保護者との関わりに配慮している。</w:t>
      </w:r>
    </w:p>
    <w:p w14:paraId="55793330" w14:textId="77777777" w:rsidR="0079655F" w:rsidRPr="00FE33FF" w:rsidRDefault="0079655F" w:rsidP="0079655F">
      <w:pPr>
        <w:widowControl/>
        <w:ind w:firstLineChars="100" w:firstLine="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bdr w:val="single" w:sz="4" w:space="0" w:color="auto"/>
        </w:rPr>
        <w:t>Ａ－１－（３）　健康管理</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…25</w:t>
      </w:r>
    </w:p>
    <w:p w14:paraId="102A6FF3" w14:textId="77777777" w:rsidR="0079655F" w:rsidRPr="00FE33FF" w:rsidRDefault="00301F97" w:rsidP="0079655F">
      <w:pPr>
        <w:pStyle w:val="ad"/>
        <w:tabs>
          <w:tab w:val="left" w:pos="6090"/>
        </w:tabs>
        <w:ind w:leftChars="200" w:left="2144" w:hangingChars="800" w:hanging="1715"/>
        <w:rPr>
          <w:rFonts w:asciiTheme="majorEastAsia" w:eastAsiaTheme="majorEastAsia" w:hAnsiTheme="majorEastAsia"/>
        </w:rPr>
      </w:pPr>
      <w:r w:rsidRPr="00FE33FF">
        <w:rPr>
          <w:rFonts w:asciiTheme="majorEastAsia" w:eastAsiaTheme="majorEastAsia" w:hAnsiTheme="majorEastAsia" w:hint="eastAsia"/>
          <w:bdr w:val="single" w:sz="4" w:space="0" w:color="auto"/>
        </w:rPr>
        <w:t>Ａ⑫</w:t>
      </w:r>
      <w:r w:rsidR="0079655F" w:rsidRPr="00FE33FF">
        <w:rPr>
          <w:rFonts w:asciiTheme="majorEastAsia" w:eastAsiaTheme="majorEastAsia" w:hAnsiTheme="majorEastAsia" w:hint="eastAsia"/>
        </w:rPr>
        <w:t xml:space="preserve">Ａ－１－（３）－①　</w:t>
      </w:r>
      <w:r w:rsidR="003E2021" w:rsidRPr="00FE33FF">
        <w:rPr>
          <w:rFonts w:asciiTheme="majorEastAsia" w:eastAsiaTheme="majorEastAsia" w:hAnsiTheme="majorEastAsia" w:hint="eastAsia"/>
        </w:rPr>
        <w:t>園児</w:t>
      </w:r>
      <w:r w:rsidR="0079655F" w:rsidRPr="00FE33FF">
        <w:rPr>
          <w:rFonts w:asciiTheme="majorEastAsia" w:eastAsiaTheme="majorEastAsia" w:hAnsiTheme="majorEastAsia" w:hint="eastAsia"/>
        </w:rPr>
        <w:t>の健康管理を適切に行っている。</w:t>
      </w:r>
    </w:p>
    <w:p w14:paraId="1D232752" w14:textId="77777777" w:rsidR="0079655F" w:rsidRPr="00FE33FF" w:rsidRDefault="00301F97" w:rsidP="0079655F">
      <w:pPr>
        <w:pStyle w:val="ad"/>
        <w:tabs>
          <w:tab w:val="left" w:pos="6090"/>
        </w:tabs>
        <w:ind w:firstLineChars="200" w:firstLine="429"/>
        <w:jc w:val="both"/>
        <w:rPr>
          <w:rFonts w:asciiTheme="majorEastAsia" w:eastAsiaTheme="majorEastAsia" w:hAnsiTheme="majorEastAsia"/>
        </w:rPr>
      </w:pPr>
      <w:r w:rsidRPr="00FE33FF">
        <w:rPr>
          <w:rFonts w:asciiTheme="majorEastAsia" w:eastAsiaTheme="majorEastAsia" w:hAnsiTheme="majorEastAsia" w:hint="eastAsia"/>
          <w:bdr w:val="single" w:sz="4" w:space="0" w:color="auto"/>
        </w:rPr>
        <w:t>Ａ⑬</w:t>
      </w:r>
      <w:r w:rsidR="0079655F" w:rsidRPr="00FE33FF">
        <w:rPr>
          <w:rFonts w:asciiTheme="majorEastAsia" w:eastAsiaTheme="majorEastAsia" w:hAnsiTheme="majorEastAsia" w:hint="eastAsia"/>
        </w:rPr>
        <w:t>Ａ－１－（３）－②　健康診断・歯科健診の結果を教育及び保育に反映している。</w:t>
      </w:r>
    </w:p>
    <w:p w14:paraId="19A9E183"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rPr>
      </w:pPr>
      <w:r w:rsidRPr="00FE33FF">
        <w:rPr>
          <w:rFonts w:asciiTheme="majorEastAsia" w:eastAsiaTheme="majorEastAsia" w:hAnsiTheme="majorEastAsia" w:hint="eastAsia"/>
          <w:bdr w:val="single" w:sz="4" w:space="0" w:color="auto"/>
        </w:rPr>
        <w:t>Ａ⑭</w:t>
      </w:r>
      <w:r w:rsidR="0079655F" w:rsidRPr="00FE33FF">
        <w:rPr>
          <w:rFonts w:asciiTheme="majorEastAsia" w:eastAsiaTheme="majorEastAsia" w:hAnsiTheme="majorEastAsia" w:hint="eastAsia"/>
        </w:rPr>
        <w:t>Ａ－１－（３）－③　アレルギー疾患、慢性疾患等のある</w:t>
      </w:r>
      <w:r w:rsidR="00372507" w:rsidRPr="00FE33FF">
        <w:rPr>
          <w:rFonts w:asciiTheme="majorEastAsia" w:eastAsiaTheme="majorEastAsia" w:hAnsiTheme="majorEastAsia" w:hint="eastAsia"/>
        </w:rPr>
        <w:t>園児</w:t>
      </w:r>
      <w:r w:rsidR="0079655F" w:rsidRPr="00FE33FF">
        <w:rPr>
          <w:rFonts w:asciiTheme="majorEastAsia" w:eastAsiaTheme="majorEastAsia" w:hAnsiTheme="majorEastAsia" w:hint="eastAsia"/>
        </w:rPr>
        <w:t>について、医師からの指示を受け、適切な対応を行っている。</w:t>
      </w:r>
    </w:p>
    <w:p w14:paraId="332A2501" w14:textId="77777777" w:rsidR="0079655F" w:rsidRPr="00FE33FF" w:rsidRDefault="0079655F" w:rsidP="0079655F">
      <w:pPr>
        <w:widowControl/>
        <w:ind w:firstLineChars="100" w:firstLine="214"/>
        <w:jc w:val="left"/>
        <w:rPr>
          <w:rFonts w:asciiTheme="majorEastAsia" w:eastAsiaTheme="majorEastAsia" w:hAnsiTheme="majorEastAsia" w:cs="Times New Roman"/>
        </w:rPr>
      </w:pPr>
      <w:r w:rsidRPr="00FE33FF">
        <w:rPr>
          <w:rFonts w:asciiTheme="majorEastAsia" w:eastAsiaTheme="majorEastAsia" w:hAnsiTheme="majorEastAsia" w:hint="eastAsia"/>
          <w:bdr w:val="single" w:sz="4" w:space="0" w:color="auto"/>
        </w:rPr>
        <w:t>Ａ－１－（４）　食事</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30</w:t>
      </w:r>
    </w:p>
    <w:p w14:paraId="3F0DC265" w14:textId="77777777" w:rsidR="0079655F" w:rsidRPr="00FE33FF" w:rsidRDefault="00301F97" w:rsidP="00DF4833">
      <w:pPr>
        <w:pStyle w:val="af1"/>
        <w:ind w:firstLineChars="200" w:firstLine="409"/>
        <w:rPr>
          <w:rFonts w:asciiTheme="majorEastAsia" w:eastAsiaTheme="majorEastAsia" w:hAnsiTheme="majorEastAsia" w:cs="HG丸ｺﾞｼｯｸM-PRO"/>
          <w:sz w:val="22"/>
          <w:szCs w:val="22"/>
        </w:rPr>
      </w:pPr>
      <w:r w:rsidRPr="00FE33FF">
        <w:rPr>
          <w:rFonts w:asciiTheme="majorEastAsia" w:eastAsiaTheme="majorEastAsia" w:hAnsiTheme="majorEastAsia" w:cs="HG丸ｺﾞｼｯｸM-PRO" w:hint="eastAsia"/>
          <w:kern w:val="0"/>
          <w:szCs w:val="22"/>
          <w:bdr w:val="single" w:sz="4" w:space="0" w:color="auto"/>
        </w:rPr>
        <w:t>Ａ⑮</w:t>
      </w:r>
      <w:r w:rsidR="0079655F" w:rsidRPr="00FE33FF">
        <w:rPr>
          <w:rFonts w:asciiTheme="majorEastAsia" w:eastAsiaTheme="majorEastAsia" w:hAnsiTheme="majorEastAsia" w:cs="HG丸ｺﾞｼｯｸM-PRO" w:hint="eastAsia"/>
          <w:sz w:val="22"/>
          <w:szCs w:val="22"/>
        </w:rPr>
        <w:t>Ａ－１－（４）－①　食事を楽しむことができるよう工夫をしている。</w:t>
      </w:r>
    </w:p>
    <w:p w14:paraId="0187AA6E" w14:textId="77777777" w:rsidR="00372507" w:rsidRPr="00FE33FF" w:rsidRDefault="00301F97" w:rsidP="00DF4833">
      <w:pPr>
        <w:pStyle w:val="ad"/>
        <w:tabs>
          <w:tab w:val="left" w:pos="6090"/>
        </w:tabs>
        <w:ind w:left="-3" w:firstLineChars="201" w:firstLine="431"/>
        <w:rPr>
          <w:rFonts w:asciiTheme="majorEastAsia" w:eastAsiaTheme="majorEastAsia" w:hAnsiTheme="majorEastAsia"/>
        </w:rPr>
      </w:pPr>
      <w:r w:rsidRPr="00FE33FF">
        <w:rPr>
          <w:rFonts w:asciiTheme="majorEastAsia" w:eastAsiaTheme="majorEastAsia" w:hAnsiTheme="majorEastAsia" w:hint="eastAsia"/>
          <w:bdr w:val="single" w:sz="4" w:space="0" w:color="auto"/>
        </w:rPr>
        <w:t>Ａ⑯</w:t>
      </w:r>
      <w:r w:rsidR="0079655F" w:rsidRPr="00FE33FF">
        <w:rPr>
          <w:rFonts w:asciiTheme="majorEastAsia" w:eastAsiaTheme="majorEastAsia" w:hAnsiTheme="majorEastAsia" w:hint="eastAsia"/>
        </w:rPr>
        <w:t xml:space="preserve">Ａ－１－（４）－②　</w:t>
      </w:r>
      <w:r w:rsidR="00372507" w:rsidRPr="00FE33FF">
        <w:rPr>
          <w:rFonts w:asciiTheme="majorEastAsia" w:eastAsiaTheme="majorEastAsia" w:hAnsiTheme="majorEastAsia" w:hint="eastAsia"/>
          <w:spacing w:val="1"/>
          <w:fitText w:val="6206" w:id="-2028222462"/>
        </w:rPr>
        <w:t>園児</w:t>
      </w:r>
      <w:r w:rsidR="0079655F" w:rsidRPr="00FE33FF">
        <w:rPr>
          <w:rFonts w:asciiTheme="majorEastAsia" w:eastAsiaTheme="majorEastAsia" w:hAnsiTheme="majorEastAsia" w:hint="eastAsia"/>
          <w:spacing w:val="1"/>
          <w:fitText w:val="6206" w:id="-2028222462"/>
        </w:rPr>
        <w:t>がおいしく安心して食べることのできる食事を提供して</w:t>
      </w:r>
      <w:r w:rsidR="0079655F" w:rsidRPr="00FE33FF">
        <w:rPr>
          <w:rFonts w:asciiTheme="majorEastAsia" w:eastAsiaTheme="majorEastAsia" w:hAnsiTheme="majorEastAsia" w:hint="eastAsia"/>
          <w:spacing w:val="-9"/>
          <w:fitText w:val="6206" w:id="-2028222462"/>
        </w:rPr>
        <w:t>い</w:t>
      </w:r>
    </w:p>
    <w:p w14:paraId="4CA1F316" w14:textId="77777777" w:rsidR="0079655F" w:rsidRPr="00FE33FF" w:rsidRDefault="0079655F" w:rsidP="00972B21">
      <w:pPr>
        <w:pStyle w:val="ad"/>
        <w:tabs>
          <w:tab w:val="left" w:pos="6090"/>
        </w:tabs>
        <w:ind w:leftChars="1200" w:left="2572" w:firstLineChars="100" w:firstLine="214"/>
        <w:rPr>
          <w:rFonts w:asciiTheme="majorEastAsia" w:eastAsiaTheme="majorEastAsia" w:hAnsiTheme="majorEastAsia" w:cs="Times New Roman"/>
        </w:rPr>
      </w:pPr>
      <w:r w:rsidRPr="00FE33FF">
        <w:rPr>
          <w:rFonts w:asciiTheme="majorEastAsia" w:eastAsiaTheme="majorEastAsia" w:hAnsiTheme="majorEastAsia" w:hint="eastAsia"/>
        </w:rPr>
        <w:t>る。</w:t>
      </w:r>
    </w:p>
    <w:p w14:paraId="7BF76483" w14:textId="77777777" w:rsidR="0079655F" w:rsidRPr="00FE33FF" w:rsidRDefault="0079655F" w:rsidP="0079655F">
      <w:pPr>
        <w:ind w:firstLineChars="900" w:firstLine="1929"/>
        <w:rPr>
          <w:rFonts w:asciiTheme="majorEastAsia" w:eastAsiaTheme="majorEastAsia" w:hAnsiTheme="majorEastAsia" w:cs="Times New Roman"/>
        </w:rPr>
      </w:pPr>
    </w:p>
    <w:p w14:paraId="5CD7F2DE" w14:textId="77777777" w:rsidR="0079655F" w:rsidRPr="00FE33FF" w:rsidRDefault="0079655F" w:rsidP="0079655F">
      <w:pPr>
        <w:pStyle w:val="ad"/>
        <w:tabs>
          <w:tab w:val="left" w:pos="6090"/>
        </w:tabs>
        <w:rPr>
          <w:rFonts w:asciiTheme="majorEastAsia" w:eastAsiaTheme="majorEastAsia" w:hAnsiTheme="majorEastAsia"/>
        </w:rPr>
      </w:pPr>
      <w:r w:rsidRPr="00FE33FF">
        <w:rPr>
          <w:rFonts w:asciiTheme="majorEastAsia" w:eastAsiaTheme="majorEastAsia" w:hAnsiTheme="majorEastAsia" w:hint="eastAsia"/>
        </w:rPr>
        <w:lastRenderedPageBreak/>
        <w:t>Ａ－２　子育て支援</w:t>
      </w:r>
    </w:p>
    <w:p w14:paraId="781C68A7" w14:textId="04E9DDA7" w:rsidR="00F65225" w:rsidRPr="00DF4833" w:rsidRDefault="0079655F" w:rsidP="00DF4833">
      <w:pPr>
        <w:pStyle w:val="ad"/>
        <w:tabs>
          <w:tab w:val="left" w:pos="6090"/>
        </w:tabs>
        <w:ind w:firstLineChars="100" w:firstLine="214"/>
        <w:rPr>
          <w:rFonts w:asciiTheme="majorEastAsia" w:eastAsiaTheme="majorEastAsia" w:hAnsiTheme="majorEastAsia" w:cs="Times New Roman" w:hint="eastAsia"/>
        </w:rPr>
      </w:pPr>
      <w:r w:rsidRPr="00FE33FF">
        <w:rPr>
          <w:rFonts w:asciiTheme="majorEastAsia" w:eastAsiaTheme="majorEastAsia" w:hAnsiTheme="majorEastAsia" w:hint="eastAsia"/>
          <w:bdr w:val="single" w:sz="4" w:space="0" w:color="auto"/>
        </w:rPr>
        <w:t>Ａ－２－（１）　家庭との緊密な連携</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34</w:t>
      </w:r>
    </w:p>
    <w:p w14:paraId="7D316495" w14:textId="1AE8F8CE" w:rsidR="00F65225" w:rsidRPr="00DF4833" w:rsidRDefault="00301F97" w:rsidP="00DF4833">
      <w:pPr>
        <w:pStyle w:val="ad"/>
        <w:tabs>
          <w:tab w:val="left" w:pos="6090"/>
        </w:tabs>
        <w:ind w:firstLineChars="200" w:firstLine="429"/>
        <w:rPr>
          <w:rFonts w:asciiTheme="majorEastAsia" w:eastAsiaTheme="majorEastAsia" w:hAnsiTheme="majorEastAsia" w:hint="eastAsia"/>
        </w:rPr>
      </w:pPr>
      <w:r w:rsidRPr="00FE33FF">
        <w:rPr>
          <w:rFonts w:asciiTheme="majorEastAsia" w:eastAsiaTheme="majorEastAsia" w:hAnsiTheme="majorEastAsia" w:hint="eastAsia"/>
          <w:bdr w:val="single" w:sz="4" w:space="0" w:color="auto"/>
        </w:rPr>
        <w:t>Ａ⑰</w:t>
      </w:r>
      <w:r w:rsidR="0079655F" w:rsidRPr="00FE33FF">
        <w:rPr>
          <w:rFonts w:asciiTheme="majorEastAsia" w:eastAsiaTheme="majorEastAsia" w:hAnsiTheme="majorEastAsia" w:hint="eastAsia"/>
        </w:rPr>
        <w:t xml:space="preserve">Ａ－２－（１）－①　</w:t>
      </w:r>
      <w:r w:rsidR="00372507" w:rsidRPr="00FE33FF">
        <w:rPr>
          <w:rFonts w:asciiTheme="majorEastAsia" w:eastAsiaTheme="majorEastAsia" w:hAnsiTheme="majorEastAsia" w:hint="eastAsia"/>
        </w:rPr>
        <w:t>園児</w:t>
      </w:r>
      <w:r w:rsidR="0079655F" w:rsidRPr="00FE33FF">
        <w:rPr>
          <w:rFonts w:asciiTheme="majorEastAsia" w:eastAsiaTheme="majorEastAsia" w:hAnsiTheme="majorEastAsia" w:hint="eastAsia"/>
        </w:rPr>
        <w:t>の生活を充実させるために、家庭との連携を行っている。</w:t>
      </w:r>
    </w:p>
    <w:p w14:paraId="15A08401" w14:textId="769DC5F5" w:rsidR="00F65225" w:rsidRPr="00DF4833" w:rsidRDefault="0079655F" w:rsidP="00DF4833">
      <w:pPr>
        <w:pStyle w:val="ad"/>
        <w:tabs>
          <w:tab w:val="left" w:pos="6090"/>
        </w:tabs>
        <w:ind w:firstLineChars="100" w:firstLine="214"/>
        <w:rPr>
          <w:rFonts w:asciiTheme="majorEastAsia" w:eastAsiaTheme="majorEastAsia" w:hAnsiTheme="majorEastAsia" w:cs="Times New Roman" w:hint="eastAsia"/>
        </w:rPr>
      </w:pPr>
      <w:r w:rsidRPr="00FE33FF">
        <w:rPr>
          <w:rFonts w:asciiTheme="majorEastAsia" w:eastAsiaTheme="majorEastAsia" w:hAnsiTheme="majorEastAsia" w:hint="eastAsia"/>
          <w:bdr w:val="single" w:sz="4" w:space="0" w:color="auto"/>
        </w:rPr>
        <w:t>Ａ－２－（２）　保護者等の支援</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36</w:t>
      </w:r>
    </w:p>
    <w:p w14:paraId="53945438" w14:textId="1DC04104" w:rsidR="00F65225" w:rsidRPr="00DF4833" w:rsidRDefault="00301F97" w:rsidP="00DF4833">
      <w:pPr>
        <w:pStyle w:val="ad"/>
        <w:tabs>
          <w:tab w:val="left" w:pos="6090"/>
        </w:tabs>
        <w:ind w:leftChars="200" w:left="2144" w:hangingChars="800" w:hanging="1715"/>
        <w:rPr>
          <w:rFonts w:asciiTheme="majorEastAsia" w:eastAsiaTheme="majorEastAsia" w:hAnsiTheme="majorEastAsia" w:hint="eastAsia"/>
        </w:rPr>
      </w:pPr>
      <w:r w:rsidRPr="00FE33FF">
        <w:rPr>
          <w:rFonts w:asciiTheme="majorEastAsia" w:eastAsiaTheme="majorEastAsia" w:hAnsiTheme="majorEastAsia" w:hint="eastAsia"/>
          <w:bdr w:val="single" w:sz="4" w:space="0" w:color="auto"/>
        </w:rPr>
        <w:t>Ａ⑱</w:t>
      </w:r>
      <w:r w:rsidR="0079655F" w:rsidRPr="00FE33FF">
        <w:rPr>
          <w:rFonts w:asciiTheme="majorEastAsia" w:eastAsiaTheme="majorEastAsia" w:hAnsiTheme="majorEastAsia" w:hint="eastAsia"/>
        </w:rPr>
        <w:t>Ａ－２－（２）－①　保護者が安心して子育てができるよう支援を行っている。</w:t>
      </w:r>
    </w:p>
    <w:p w14:paraId="7C6FCE51" w14:textId="77777777" w:rsidR="0079655F" w:rsidRPr="00FE33FF" w:rsidRDefault="00301F97" w:rsidP="00972B21">
      <w:pPr>
        <w:pStyle w:val="ad"/>
        <w:tabs>
          <w:tab w:val="left" w:pos="6090"/>
        </w:tabs>
        <w:ind w:leftChars="200" w:left="2787" w:hangingChars="1100" w:hanging="2358"/>
        <w:rPr>
          <w:rFonts w:asciiTheme="majorEastAsia" w:eastAsiaTheme="majorEastAsia" w:hAnsiTheme="majorEastAsia" w:cs="Times New Roman"/>
        </w:rPr>
      </w:pPr>
      <w:r w:rsidRPr="00FE33FF">
        <w:rPr>
          <w:rFonts w:asciiTheme="majorEastAsia" w:eastAsiaTheme="majorEastAsia" w:hAnsiTheme="majorEastAsia" w:hint="eastAsia"/>
          <w:bdr w:val="single" w:sz="4" w:space="0" w:color="auto"/>
        </w:rPr>
        <w:t>Ａ⑲</w:t>
      </w:r>
      <w:r w:rsidR="0079655F" w:rsidRPr="00FE33FF">
        <w:rPr>
          <w:rFonts w:asciiTheme="majorEastAsia" w:eastAsiaTheme="majorEastAsia" w:hAnsiTheme="majorEastAsia" w:hint="eastAsia"/>
        </w:rPr>
        <w:t>Ａ－２－（２）－②　家庭での虐待等権利侵害のある</w:t>
      </w:r>
      <w:r w:rsidR="00372507" w:rsidRPr="00FE33FF">
        <w:rPr>
          <w:rFonts w:asciiTheme="majorEastAsia" w:eastAsiaTheme="majorEastAsia" w:hAnsiTheme="majorEastAsia" w:hint="eastAsia"/>
        </w:rPr>
        <w:t>園児</w:t>
      </w:r>
      <w:r w:rsidR="0079655F" w:rsidRPr="00FE33FF">
        <w:rPr>
          <w:rFonts w:asciiTheme="majorEastAsia" w:eastAsiaTheme="majorEastAsia" w:hAnsiTheme="majorEastAsia" w:hint="eastAsia"/>
        </w:rPr>
        <w:t>の早期発見・早期対応及び虐待の予防に努めている。</w:t>
      </w:r>
    </w:p>
    <w:p w14:paraId="684B01CB" w14:textId="77777777" w:rsidR="0079655F" w:rsidRPr="00FE33FF" w:rsidRDefault="0079655F">
      <w:pPr>
        <w:widowControl/>
        <w:jc w:val="left"/>
        <w:rPr>
          <w:rFonts w:asciiTheme="majorEastAsia" w:eastAsiaTheme="majorEastAsia" w:hAnsiTheme="majorEastAsia"/>
        </w:rPr>
      </w:pPr>
    </w:p>
    <w:p w14:paraId="6B187F5D" w14:textId="738AF76A" w:rsidR="00F65225" w:rsidRPr="00FE33FF" w:rsidRDefault="0079655F" w:rsidP="0079655F">
      <w:pPr>
        <w:pStyle w:val="ad"/>
        <w:tabs>
          <w:tab w:val="left" w:pos="6090"/>
        </w:tabs>
        <w:rPr>
          <w:rFonts w:asciiTheme="majorEastAsia" w:eastAsiaTheme="majorEastAsia" w:hAnsiTheme="majorEastAsia" w:hint="eastAsia"/>
        </w:rPr>
      </w:pPr>
      <w:r w:rsidRPr="00FE33FF">
        <w:rPr>
          <w:rFonts w:asciiTheme="majorEastAsia" w:eastAsiaTheme="majorEastAsia" w:hAnsiTheme="majorEastAsia" w:hint="eastAsia"/>
        </w:rPr>
        <w:t xml:space="preserve">Ａ－３　</w:t>
      </w:r>
      <w:r w:rsidR="00372507" w:rsidRPr="00FE33FF">
        <w:rPr>
          <w:rFonts w:asciiTheme="majorEastAsia" w:eastAsiaTheme="majorEastAsia" w:hAnsiTheme="majorEastAsia" w:hint="eastAsia"/>
        </w:rPr>
        <w:t>教育及び</w:t>
      </w:r>
      <w:r w:rsidRPr="00FE33FF">
        <w:rPr>
          <w:rFonts w:asciiTheme="majorEastAsia" w:eastAsiaTheme="majorEastAsia" w:hAnsiTheme="majorEastAsia" w:hint="eastAsia"/>
        </w:rPr>
        <w:t>保育の質の向上</w:t>
      </w:r>
    </w:p>
    <w:p w14:paraId="5F15956F" w14:textId="354289DB" w:rsidR="00F65225" w:rsidRPr="00DF4833" w:rsidRDefault="0074062A" w:rsidP="00DF4833">
      <w:pPr>
        <w:widowControl/>
        <w:ind w:firstLineChars="100" w:firstLine="214"/>
        <w:jc w:val="left"/>
        <w:rPr>
          <w:rFonts w:asciiTheme="majorEastAsia" w:eastAsiaTheme="majorEastAsia" w:hAnsiTheme="majorEastAsia" w:cs="Times New Roman" w:hint="eastAsia"/>
        </w:rPr>
      </w:pPr>
      <w:r w:rsidRPr="00FE33FF">
        <w:rPr>
          <w:rFonts w:asciiTheme="majorEastAsia" w:eastAsiaTheme="majorEastAsia" w:hAnsiTheme="majorEastAsia" w:cs="Times New Roman" w:hint="eastAsia"/>
          <w:kern w:val="0"/>
          <w:szCs w:val="22"/>
          <w:bdr w:val="single" w:sz="4" w:space="0" w:color="auto"/>
        </w:rPr>
        <w:t>Ａ－３－（１）　教育・保育実践の振り返り（保育教諭等の自己評価）</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w:t>
      </w:r>
      <w:r w:rsidR="00301F97" w:rsidRPr="00FE33FF">
        <w:rPr>
          <w:rFonts w:asciiTheme="majorEastAsia" w:eastAsiaTheme="majorEastAsia" w:hAnsiTheme="majorEastAsia" w:cs="Times New Roman" w:hint="eastAsia"/>
        </w:rPr>
        <w:t>……………</w:t>
      </w:r>
      <w:r w:rsidR="00972B21" w:rsidRPr="00FE33FF">
        <w:rPr>
          <w:rFonts w:asciiTheme="majorEastAsia" w:eastAsiaTheme="majorEastAsia" w:hAnsiTheme="majorEastAsia" w:cs="Times New Roman" w:hint="eastAsia"/>
        </w:rPr>
        <w:t>40</w:t>
      </w:r>
    </w:p>
    <w:p w14:paraId="5A12A7BA" w14:textId="77777777" w:rsidR="0079655F" w:rsidRPr="00FE33FF" w:rsidRDefault="00301F97" w:rsidP="00972B21">
      <w:pPr>
        <w:pStyle w:val="ad"/>
        <w:tabs>
          <w:tab w:val="left" w:pos="5876"/>
        </w:tabs>
        <w:ind w:leftChars="200" w:left="2731" w:hangingChars="1074" w:hanging="2302"/>
        <w:rPr>
          <w:rFonts w:asciiTheme="majorEastAsia" w:eastAsiaTheme="majorEastAsia" w:hAnsiTheme="majorEastAsia" w:cs="Times New Roman"/>
        </w:rPr>
      </w:pPr>
      <w:r w:rsidRPr="00FE33FF">
        <w:rPr>
          <w:rFonts w:asciiTheme="majorEastAsia" w:eastAsiaTheme="majorEastAsia" w:hAnsiTheme="majorEastAsia" w:hint="eastAsia"/>
          <w:bdr w:val="single" w:sz="4" w:space="0" w:color="auto"/>
        </w:rPr>
        <w:t>Ａ⑳</w:t>
      </w:r>
      <w:r w:rsidR="0079655F" w:rsidRPr="00FE33FF">
        <w:rPr>
          <w:rFonts w:asciiTheme="majorEastAsia" w:eastAsiaTheme="majorEastAsia" w:hAnsiTheme="majorEastAsia" w:hint="eastAsia"/>
        </w:rPr>
        <w:t>Ａ－３－（１）－①　保育教諭等が主体的に教育・保育実践の振り返り（自己評価）を行い、教育・保育実践の改善や専門性の向上に努めている。</w:t>
      </w:r>
    </w:p>
    <w:p w14:paraId="18B973B3" w14:textId="77777777" w:rsidR="0079655F" w:rsidRPr="00FE33FF" w:rsidRDefault="0079655F" w:rsidP="0079655F">
      <w:pPr>
        <w:rPr>
          <w:rFonts w:asciiTheme="majorEastAsia" w:eastAsiaTheme="majorEastAsia" w:hAnsiTheme="majorEastAsia" w:cs="Times New Roman"/>
          <w:bdr w:val="single" w:sz="4" w:space="0" w:color="auto"/>
        </w:rPr>
      </w:pPr>
    </w:p>
    <w:p w14:paraId="1D984770" w14:textId="77777777" w:rsidR="009349B2" w:rsidRPr="00FE33FF" w:rsidRDefault="009349B2" w:rsidP="006222C6">
      <w:pPr>
        <w:pStyle w:val="ad"/>
        <w:tabs>
          <w:tab w:val="left" w:pos="6090"/>
        </w:tabs>
        <w:rPr>
          <w:rFonts w:asciiTheme="majorEastAsia" w:eastAsiaTheme="majorEastAsia" w:hAnsiTheme="majorEastAsia"/>
        </w:rPr>
      </w:pPr>
    </w:p>
    <w:p w14:paraId="75F94A02" w14:textId="77777777" w:rsidR="009349B2" w:rsidRPr="00FE33FF" w:rsidRDefault="009349B2">
      <w:pPr>
        <w:widowControl/>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rPr>
        <w:br w:type="page"/>
      </w:r>
    </w:p>
    <w:p w14:paraId="77992303" w14:textId="77777777" w:rsidR="006222C6" w:rsidRPr="00FE33FF" w:rsidRDefault="006222C6" w:rsidP="006222C6">
      <w:pPr>
        <w:pStyle w:val="ad"/>
        <w:tabs>
          <w:tab w:val="left" w:pos="6090"/>
        </w:tabs>
        <w:rPr>
          <w:rFonts w:asciiTheme="majorEastAsia" w:eastAsiaTheme="majorEastAsia" w:hAnsiTheme="majorEastAsia" w:cs="Times New Roman"/>
        </w:rPr>
      </w:pPr>
      <w:r w:rsidRPr="00FE33FF">
        <w:rPr>
          <w:rFonts w:asciiTheme="majorEastAsia" w:eastAsiaTheme="majorEastAsia" w:hAnsiTheme="majorEastAsia" w:hint="eastAsia"/>
        </w:rPr>
        <w:lastRenderedPageBreak/>
        <w:t>Ａ－</w:t>
      </w:r>
      <w:r w:rsidR="009431A8" w:rsidRPr="00FE33FF">
        <w:rPr>
          <w:rFonts w:asciiTheme="majorEastAsia" w:eastAsiaTheme="majorEastAsia" w:hAnsiTheme="majorEastAsia" w:hint="eastAsia"/>
        </w:rPr>
        <w:t xml:space="preserve">１　</w:t>
      </w:r>
      <w:r w:rsidR="008A63B5" w:rsidRPr="00FE33FF">
        <w:rPr>
          <w:rFonts w:asciiTheme="majorEastAsia" w:eastAsiaTheme="majorEastAsia" w:hAnsiTheme="majorEastAsia" w:hint="eastAsia"/>
        </w:rPr>
        <w:t>教育及び</w:t>
      </w:r>
      <w:r w:rsidR="009431A8" w:rsidRPr="00FE33FF">
        <w:rPr>
          <w:rFonts w:asciiTheme="majorEastAsia" w:eastAsiaTheme="majorEastAsia" w:hAnsiTheme="majorEastAsia" w:hint="eastAsia"/>
        </w:rPr>
        <w:t>保育</w:t>
      </w:r>
      <w:r w:rsidR="008A63B5" w:rsidRPr="00FE33FF">
        <w:rPr>
          <w:rFonts w:asciiTheme="majorEastAsia" w:eastAsiaTheme="majorEastAsia" w:hAnsiTheme="majorEastAsia" w:hint="eastAsia"/>
        </w:rPr>
        <w:t>の</w:t>
      </w:r>
      <w:r w:rsidR="009431A8" w:rsidRPr="00FE33FF">
        <w:rPr>
          <w:rFonts w:asciiTheme="majorEastAsia" w:eastAsiaTheme="majorEastAsia" w:hAnsiTheme="majorEastAsia" w:hint="eastAsia"/>
        </w:rPr>
        <w:t>内容</w:t>
      </w:r>
    </w:p>
    <w:p w14:paraId="48E126B2" w14:textId="77777777" w:rsidR="006222C6" w:rsidRPr="00FE33FF" w:rsidRDefault="006222C6" w:rsidP="006222C6">
      <w:pPr>
        <w:pStyle w:val="ad"/>
        <w:tabs>
          <w:tab w:val="left" w:pos="6090"/>
        </w:tabs>
        <w:rPr>
          <w:rFonts w:asciiTheme="majorEastAsia" w:eastAsiaTheme="majorEastAsia" w:hAnsiTheme="majorEastAsia" w:cs="Times New Roman"/>
        </w:rPr>
      </w:pPr>
    </w:p>
    <w:p w14:paraId="00965734" w14:textId="77777777" w:rsidR="006222C6" w:rsidRPr="00FE33FF" w:rsidRDefault="006222C6" w:rsidP="006222C6">
      <w:pPr>
        <w:pStyle w:val="ad"/>
        <w:tabs>
          <w:tab w:val="left" w:pos="6090"/>
        </w:tabs>
        <w:rPr>
          <w:rFonts w:asciiTheme="majorEastAsia" w:eastAsiaTheme="majorEastAsia" w:hAnsiTheme="majorEastAsia" w:cs="Times New Roman"/>
          <w:bdr w:val="single" w:sz="4" w:space="0" w:color="auto"/>
        </w:rPr>
      </w:pPr>
      <w:r w:rsidRPr="00FE33FF">
        <w:rPr>
          <w:rFonts w:asciiTheme="majorEastAsia" w:eastAsiaTheme="majorEastAsia" w:hAnsiTheme="majorEastAsia" w:hint="eastAsia"/>
          <w:bdr w:val="single" w:sz="4" w:space="0" w:color="auto"/>
        </w:rPr>
        <w:t>Ａ－１－（１）</w:t>
      </w:r>
      <w:r w:rsidR="008A63B5" w:rsidRPr="00FE33FF">
        <w:rPr>
          <w:rFonts w:asciiTheme="majorEastAsia" w:eastAsiaTheme="majorEastAsia" w:hAnsiTheme="majorEastAsia" w:hint="eastAsia"/>
          <w:bdr w:val="single" w:sz="4" w:space="0" w:color="auto"/>
        </w:rPr>
        <w:t xml:space="preserve">　教育及び保育の内</w:t>
      </w:r>
      <w:r w:rsidR="008A63B5" w:rsidRPr="00FE33FF">
        <w:rPr>
          <w:rFonts w:asciiTheme="majorEastAsia" w:eastAsiaTheme="majorEastAsia" w:hAnsiTheme="majorEastAsia" w:hint="eastAsia"/>
          <w:u w:val="single"/>
          <w:bdr w:val="single" w:sz="4" w:space="0" w:color="auto"/>
        </w:rPr>
        <w:t>容</w:t>
      </w:r>
      <w:r w:rsidR="007B043A" w:rsidRPr="00FE33FF">
        <w:rPr>
          <w:rFonts w:asciiTheme="majorEastAsia" w:eastAsiaTheme="majorEastAsia" w:hAnsiTheme="majorEastAsia" w:hint="eastAsia"/>
          <w:u w:val="single"/>
          <w:bdr w:val="single" w:sz="4" w:space="0" w:color="auto"/>
        </w:rPr>
        <w:t>並びに子育て</w:t>
      </w:r>
      <w:r w:rsidR="00BA1F57" w:rsidRPr="00FE33FF">
        <w:rPr>
          <w:rFonts w:asciiTheme="majorEastAsia" w:eastAsiaTheme="majorEastAsia" w:hAnsiTheme="majorEastAsia" w:hint="eastAsia"/>
          <w:u w:val="single"/>
          <w:bdr w:val="single" w:sz="4" w:space="0" w:color="auto"/>
        </w:rPr>
        <w:t>の</w:t>
      </w:r>
      <w:r w:rsidR="007B043A" w:rsidRPr="00FE33FF">
        <w:rPr>
          <w:rFonts w:asciiTheme="majorEastAsia" w:eastAsiaTheme="majorEastAsia" w:hAnsiTheme="majorEastAsia" w:hint="eastAsia"/>
          <w:u w:val="single"/>
          <w:bdr w:val="single" w:sz="4" w:space="0" w:color="auto"/>
        </w:rPr>
        <w:t>支援等</w:t>
      </w:r>
      <w:r w:rsidR="008A63B5" w:rsidRPr="00FE33FF">
        <w:rPr>
          <w:rFonts w:asciiTheme="majorEastAsia" w:eastAsiaTheme="majorEastAsia" w:hAnsiTheme="majorEastAsia" w:hint="eastAsia"/>
          <w:bdr w:val="single" w:sz="4" w:space="0" w:color="auto"/>
        </w:rPr>
        <w:t>に関する全体的な計画の作成</w:t>
      </w:r>
    </w:p>
    <w:p w14:paraId="229C25E2" w14:textId="77777777" w:rsidR="006222C6" w:rsidRPr="00FE33FF" w:rsidRDefault="006222C6" w:rsidP="006222C6">
      <w:pPr>
        <w:pStyle w:val="ad"/>
        <w:tabs>
          <w:tab w:val="left" w:pos="6090"/>
        </w:tabs>
        <w:rPr>
          <w:rFonts w:asciiTheme="majorEastAsia" w:eastAsiaTheme="majorEastAsia" w:hAnsiTheme="majorEastAsia" w:cs="Times New Roman"/>
        </w:rPr>
      </w:pPr>
    </w:p>
    <w:p w14:paraId="5B660739" w14:textId="77777777" w:rsidR="006222C6" w:rsidRPr="00FE33FF" w:rsidRDefault="00F65225" w:rsidP="001C0F9E">
      <w:pPr>
        <w:pStyle w:val="ad"/>
        <w:tabs>
          <w:tab w:val="left" w:pos="6090"/>
        </w:tabs>
        <w:ind w:left="2358" w:hangingChars="1100" w:hanging="2358"/>
        <w:rPr>
          <w:rFonts w:asciiTheme="majorEastAsia" w:eastAsiaTheme="majorEastAsia" w:hAnsiTheme="majorEastAsia" w:cs="Times New Roman"/>
        </w:rPr>
      </w:pPr>
      <w:r w:rsidRPr="00FE33FF">
        <w:rPr>
          <w:rFonts w:asciiTheme="majorEastAsia" w:eastAsiaTheme="majorEastAsia" w:hAnsiTheme="majorEastAsia" w:hint="eastAsia"/>
          <w:u w:val="single"/>
          <w:bdr w:val="single" w:sz="4" w:space="0" w:color="auto"/>
        </w:rPr>
        <w:t>Ａ①</w:t>
      </w:r>
      <w:r w:rsidR="006222C6" w:rsidRPr="00FE33FF">
        <w:rPr>
          <w:rFonts w:asciiTheme="majorEastAsia" w:eastAsiaTheme="majorEastAsia" w:hAnsiTheme="majorEastAsia" w:hint="eastAsia"/>
          <w:u w:val="single"/>
        </w:rPr>
        <w:t xml:space="preserve">Ａ－１－（１）－①　</w:t>
      </w:r>
      <w:r w:rsidR="008A63B5" w:rsidRPr="00FE33FF">
        <w:rPr>
          <w:rFonts w:asciiTheme="majorEastAsia" w:eastAsiaTheme="majorEastAsia" w:hAnsiTheme="majorEastAsia" w:hint="eastAsia"/>
          <w:u w:val="single"/>
        </w:rPr>
        <w:t>認定こども園</w:t>
      </w:r>
      <w:r w:rsidR="006222C6" w:rsidRPr="00FE33FF">
        <w:rPr>
          <w:rFonts w:asciiTheme="majorEastAsia" w:eastAsiaTheme="majorEastAsia" w:hAnsiTheme="majorEastAsia" w:hint="eastAsia"/>
          <w:u w:val="single"/>
        </w:rPr>
        <w:t>の</w:t>
      </w:r>
      <w:r w:rsidR="009C3736" w:rsidRPr="00FE33FF">
        <w:rPr>
          <w:rFonts w:asciiTheme="majorEastAsia" w:eastAsiaTheme="majorEastAsia" w:hAnsiTheme="majorEastAsia" w:hint="eastAsia"/>
          <w:u w:val="single"/>
        </w:rPr>
        <w:t>理念、</w:t>
      </w:r>
      <w:r w:rsidR="00FE69CB" w:rsidRPr="00FE33FF">
        <w:rPr>
          <w:rFonts w:asciiTheme="majorEastAsia" w:eastAsiaTheme="majorEastAsia" w:hAnsiTheme="majorEastAsia" w:hint="eastAsia"/>
          <w:u w:val="single"/>
        </w:rPr>
        <w:t>教育及び保育</w:t>
      </w:r>
      <w:r w:rsidR="006222C6" w:rsidRPr="00FE33FF">
        <w:rPr>
          <w:rFonts w:asciiTheme="majorEastAsia" w:eastAsiaTheme="majorEastAsia" w:hAnsiTheme="majorEastAsia" w:hint="eastAsia"/>
          <w:u w:val="single"/>
        </w:rPr>
        <w:t>の方針や目標に基づき、</w:t>
      </w:r>
      <w:r w:rsidR="00713005" w:rsidRPr="00FE33FF">
        <w:rPr>
          <w:rFonts w:asciiTheme="majorEastAsia" w:eastAsiaTheme="majorEastAsia" w:hAnsiTheme="majorEastAsia" w:hint="eastAsia"/>
          <w:u w:val="single"/>
        </w:rPr>
        <w:t>教育</w:t>
      </w:r>
      <w:r w:rsidR="00663655" w:rsidRPr="00FE33FF">
        <w:rPr>
          <w:rFonts w:asciiTheme="majorEastAsia" w:eastAsiaTheme="majorEastAsia" w:hAnsiTheme="majorEastAsia" w:hint="eastAsia"/>
          <w:u w:val="single"/>
        </w:rPr>
        <w:t>と</w:t>
      </w:r>
      <w:r w:rsidR="00713005" w:rsidRPr="00FE33FF">
        <w:rPr>
          <w:rFonts w:asciiTheme="majorEastAsia" w:eastAsiaTheme="majorEastAsia" w:hAnsiTheme="majorEastAsia" w:hint="eastAsia"/>
          <w:u w:val="single"/>
        </w:rPr>
        <w:t>保育を一体的に提供するため、創意工夫を生</w:t>
      </w:r>
      <w:r w:rsidR="00713005" w:rsidRPr="00FE33FF">
        <w:rPr>
          <w:rFonts w:asciiTheme="majorEastAsia" w:eastAsiaTheme="majorEastAsia" w:hAnsiTheme="majorEastAsia" w:hint="eastAsia"/>
        </w:rPr>
        <w:t>かし、</w:t>
      </w:r>
      <w:r w:rsidR="007126C8" w:rsidRPr="00FE33FF">
        <w:rPr>
          <w:rFonts w:asciiTheme="majorEastAsia" w:eastAsiaTheme="majorEastAsia" w:hAnsiTheme="majorEastAsia" w:hint="eastAsia"/>
        </w:rPr>
        <w:t>園児</w:t>
      </w:r>
      <w:r w:rsidR="00713005" w:rsidRPr="00FE33FF">
        <w:rPr>
          <w:rFonts w:asciiTheme="majorEastAsia" w:eastAsiaTheme="majorEastAsia" w:hAnsiTheme="majorEastAsia" w:hint="eastAsia"/>
        </w:rPr>
        <w:t>の心身の発達</w:t>
      </w:r>
      <w:r w:rsidR="000430EB" w:rsidRPr="00FE33FF">
        <w:rPr>
          <w:rFonts w:asciiTheme="majorEastAsia" w:eastAsiaTheme="majorEastAsia" w:hAnsiTheme="majorEastAsia" w:hint="eastAsia"/>
        </w:rPr>
        <w:t>や</w:t>
      </w:r>
      <w:r w:rsidR="00713005" w:rsidRPr="00FE33FF">
        <w:rPr>
          <w:rFonts w:asciiTheme="majorEastAsia" w:eastAsiaTheme="majorEastAsia" w:hAnsiTheme="majorEastAsia" w:hint="eastAsia"/>
        </w:rPr>
        <w:t>家庭及び地域の実態に</w:t>
      </w:r>
      <w:r w:rsidR="00524ABB" w:rsidRPr="00FE33FF">
        <w:rPr>
          <w:rFonts w:asciiTheme="majorEastAsia" w:eastAsiaTheme="majorEastAsia" w:hAnsiTheme="majorEastAsia" w:hint="eastAsia"/>
        </w:rPr>
        <w:t>応じて</w:t>
      </w:r>
      <w:r w:rsidR="008A63B5" w:rsidRPr="00FE33FF">
        <w:rPr>
          <w:rFonts w:asciiTheme="majorEastAsia" w:eastAsiaTheme="majorEastAsia" w:hAnsiTheme="majorEastAsia" w:hint="eastAsia"/>
        </w:rPr>
        <w:t>教育及び保育の内容</w:t>
      </w:r>
      <w:r w:rsidR="007B043A" w:rsidRPr="00FE33FF">
        <w:rPr>
          <w:rFonts w:asciiTheme="majorEastAsia" w:eastAsiaTheme="majorEastAsia" w:hAnsiTheme="majorEastAsia" w:hint="eastAsia"/>
        </w:rPr>
        <w:t>並びに子育ての支援等</w:t>
      </w:r>
      <w:r w:rsidR="008A63B5" w:rsidRPr="00FE33FF">
        <w:rPr>
          <w:rFonts w:asciiTheme="majorEastAsia" w:eastAsiaTheme="majorEastAsia" w:hAnsiTheme="majorEastAsia" w:hint="eastAsia"/>
        </w:rPr>
        <w:t>に関する全体的な計画を作成</w:t>
      </w:r>
      <w:r w:rsidR="006222C6" w:rsidRPr="00FE33FF">
        <w:rPr>
          <w:rFonts w:asciiTheme="majorEastAsia" w:eastAsiaTheme="majorEastAsia" w:hAnsiTheme="majorEastAsia" w:hint="eastAsia"/>
        </w:rPr>
        <w:t>している。</w:t>
      </w:r>
    </w:p>
    <w:p w14:paraId="742FFCEB" w14:textId="77777777" w:rsidR="006222C6" w:rsidRPr="00FE33FF" w:rsidRDefault="006222C6" w:rsidP="006222C6">
      <w:pPr>
        <w:rPr>
          <w:rFonts w:asciiTheme="majorEastAsia" w:eastAsiaTheme="majorEastAsia" w:hAnsiTheme="majorEastAsia" w:cs="Times New Roman"/>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4F1C17C5" w14:textId="77777777" w:rsidTr="004B575F">
        <w:tc>
          <w:tcPr>
            <w:tcW w:w="5000" w:type="pct"/>
            <w:tcBorders>
              <w:top w:val="double" w:sz="4" w:space="0" w:color="auto"/>
              <w:left w:val="double" w:sz="4" w:space="0" w:color="auto"/>
              <w:bottom w:val="double" w:sz="4" w:space="0" w:color="auto"/>
              <w:right w:val="double" w:sz="4" w:space="0" w:color="auto"/>
            </w:tcBorders>
          </w:tcPr>
          <w:p w14:paraId="7006B868" w14:textId="77777777" w:rsidR="006222C6" w:rsidRPr="00FE33FF" w:rsidRDefault="006222C6" w:rsidP="00B1341A">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4CDD637E" w14:textId="77777777" w:rsidR="006222C6" w:rsidRPr="00FE33FF" w:rsidRDefault="005A0764"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w:t>
            </w:r>
            <w:r w:rsidR="008A63B5" w:rsidRPr="00FE33FF">
              <w:rPr>
                <w:rFonts w:asciiTheme="majorEastAsia" w:eastAsiaTheme="majorEastAsia" w:hAnsiTheme="majorEastAsia" w:cs="HG丸ｺﾞｼｯｸM-PRO" w:hint="eastAsia"/>
                <w:szCs w:val="22"/>
              </w:rPr>
              <w:t>教育及び保育の内容</w:t>
            </w:r>
            <w:r w:rsidR="000430EB"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0430EB" w:rsidRPr="00FE33FF">
              <w:rPr>
                <w:rFonts w:asciiTheme="majorEastAsia" w:eastAsiaTheme="majorEastAsia" w:hAnsiTheme="majorEastAsia" w:cs="HG丸ｺﾞｼｯｸM-PRO" w:hint="eastAsia"/>
                <w:szCs w:val="22"/>
              </w:rPr>
              <w:t>支援等</w:t>
            </w:r>
            <w:r w:rsidR="008A63B5" w:rsidRPr="00FE33FF">
              <w:rPr>
                <w:rFonts w:asciiTheme="majorEastAsia" w:eastAsiaTheme="majorEastAsia" w:hAnsiTheme="majorEastAsia" w:cs="HG丸ｺﾞｼｯｸM-PRO" w:hint="eastAsia"/>
                <w:szCs w:val="22"/>
              </w:rPr>
              <w:t>に関する全体的な計画</w:t>
            </w:r>
            <w:r w:rsidR="009D7C03" w:rsidRPr="00FE33FF">
              <w:rPr>
                <w:rFonts w:asciiTheme="majorEastAsia" w:eastAsiaTheme="majorEastAsia" w:hAnsiTheme="majorEastAsia" w:cs="HG丸ｺﾞｼｯｸM-PRO" w:hint="eastAsia"/>
                <w:szCs w:val="22"/>
              </w:rPr>
              <w:t>は</w:t>
            </w:r>
            <w:r w:rsidR="006222C6"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009C3736" w:rsidRPr="00FE33FF">
              <w:rPr>
                <w:rFonts w:asciiTheme="majorEastAsia" w:eastAsiaTheme="majorEastAsia" w:hAnsiTheme="majorEastAsia" w:cs="HG丸ｺﾞｼｯｸM-PRO" w:hint="eastAsia"/>
                <w:szCs w:val="22"/>
              </w:rPr>
              <w:t>の理念、</w:t>
            </w:r>
            <w:r w:rsidR="00FE69CB" w:rsidRPr="00FE33FF">
              <w:rPr>
                <w:rFonts w:asciiTheme="majorEastAsia" w:eastAsiaTheme="majorEastAsia" w:hAnsiTheme="majorEastAsia" w:cs="HG丸ｺﾞｼｯｸM-PRO" w:hint="eastAsia"/>
                <w:szCs w:val="22"/>
              </w:rPr>
              <w:t>教育及び保育</w:t>
            </w:r>
            <w:r w:rsidR="006222C6" w:rsidRPr="00FE33FF">
              <w:rPr>
                <w:rFonts w:asciiTheme="majorEastAsia" w:eastAsiaTheme="majorEastAsia" w:hAnsiTheme="majorEastAsia" w:cs="HG丸ｺﾞｼｯｸM-PRO" w:hint="eastAsia"/>
                <w:szCs w:val="22"/>
              </w:rPr>
              <w:t>の方針や目標に</w:t>
            </w:r>
            <w:r w:rsidR="009A30CC" w:rsidRPr="00FE33FF">
              <w:rPr>
                <w:rFonts w:asciiTheme="majorEastAsia" w:eastAsiaTheme="majorEastAsia" w:hAnsiTheme="majorEastAsia" w:cs="HG丸ｺﾞｼｯｸM-PRO" w:hint="eastAsia"/>
                <w:szCs w:val="22"/>
              </w:rPr>
              <w:t>基づ</w:t>
            </w:r>
            <w:r w:rsidR="006222C6" w:rsidRPr="00FE33FF">
              <w:rPr>
                <w:rFonts w:asciiTheme="majorEastAsia" w:eastAsiaTheme="majorEastAsia" w:hAnsiTheme="majorEastAsia" w:cs="HG丸ｺﾞｼｯｸM-PRO" w:hint="eastAsia"/>
                <w:szCs w:val="22"/>
              </w:rPr>
              <w:t>き、</w:t>
            </w:r>
            <w:r w:rsidR="007126C8" w:rsidRPr="00FE33FF">
              <w:rPr>
                <w:rFonts w:asciiTheme="majorEastAsia" w:eastAsiaTheme="majorEastAsia" w:hAnsiTheme="majorEastAsia" w:cs="HG丸ｺﾞｼｯｸM-PRO" w:hint="eastAsia"/>
                <w:szCs w:val="22"/>
              </w:rPr>
              <w:t>園児</w:t>
            </w:r>
            <w:r w:rsidR="009C3736" w:rsidRPr="00FE33FF">
              <w:rPr>
                <w:rFonts w:asciiTheme="majorEastAsia" w:eastAsiaTheme="majorEastAsia" w:hAnsiTheme="majorEastAsia" w:cs="HG丸ｺﾞｼｯｸM-PRO" w:hint="eastAsia"/>
                <w:szCs w:val="22"/>
              </w:rPr>
              <w:t>の心身の発達や</w:t>
            </w:r>
            <w:r w:rsidR="006222C6" w:rsidRPr="00FE33FF">
              <w:rPr>
                <w:rFonts w:asciiTheme="majorEastAsia" w:eastAsiaTheme="majorEastAsia" w:hAnsiTheme="majorEastAsia" w:cs="HG丸ｺﾞｼｯｸM-PRO" w:hint="eastAsia"/>
                <w:szCs w:val="22"/>
              </w:rPr>
              <w:t>家庭及び地域の実態に</w:t>
            </w:r>
            <w:r w:rsidR="00A41870" w:rsidRPr="00FE33FF">
              <w:rPr>
                <w:rFonts w:asciiTheme="majorEastAsia" w:eastAsiaTheme="majorEastAsia" w:hAnsiTheme="majorEastAsia" w:cs="HG丸ｺﾞｼｯｸM-PRO" w:hint="eastAsia"/>
                <w:szCs w:val="22"/>
              </w:rPr>
              <w:t>応じ</w:t>
            </w:r>
            <w:r w:rsidR="000E5355" w:rsidRPr="00FE33FF">
              <w:rPr>
                <w:rFonts w:asciiTheme="majorEastAsia" w:eastAsiaTheme="majorEastAsia" w:hAnsiTheme="majorEastAsia" w:cs="HG丸ｺﾞｼｯｸM-PRO" w:hint="eastAsia"/>
                <w:szCs w:val="22"/>
              </w:rPr>
              <w:t>作成</w:t>
            </w:r>
            <w:r w:rsidR="001F7DF7" w:rsidRPr="00FE33FF">
              <w:rPr>
                <w:rFonts w:asciiTheme="majorEastAsia" w:eastAsiaTheme="majorEastAsia" w:hAnsiTheme="majorEastAsia" w:cs="HG丸ｺﾞｼｯｸM-PRO" w:hint="eastAsia"/>
                <w:szCs w:val="22"/>
              </w:rPr>
              <w:t>し</w:t>
            </w:r>
            <w:r w:rsidR="006222C6" w:rsidRPr="00FE33FF">
              <w:rPr>
                <w:rFonts w:asciiTheme="majorEastAsia" w:eastAsiaTheme="majorEastAsia" w:hAnsiTheme="majorEastAsia" w:cs="HG丸ｺﾞｼｯｸM-PRO" w:hint="eastAsia"/>
                <w:szCs w:val="22"/>
              </w:rPr>
              <w:t>ている。</w:t>
            </w:r>
          </w:p>
          <w:p w14:paraId="643EC066" w14:textId="77777777" w:rsidR="006222C6" w:rsidRPr="00FE33FF" w:rsidRDefault="006222C6" w:rsidP="00B1341A">
            <w:pPr>
              <w:pStyle w:val="a3"/>
              <w:ind w:leftChars="0" w:left="420"/>
              <w:rPr>
                <w:rFonts w:asciiTheme="majorEastAsia" w:eastAsiaTheme="majorEastAsia" w:hAnsiTheme="majorEastAsia" w:cs="Times New Roman"/>
              </w:rPr>
            </w:pPr>
          </w:p>
          <w:p w14:paraId="5667EAE9" w14:textId="77777777" w:rsidR="006222C6" w:rsidRPr="00FE33FF" w:rsidRDefault="005A0764" w:rsidP="00765600">
            <w:pPr>
              <w:ind w:left="429" w:hangingChars="200" w:hanging="429"/>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szCs w:val="22"/>
              </w:rPr>
              <w:t>ｂ）</w:t>
            </w:r>
            <w:r w:rsidR="008A63B5" w:rsidRPr="00FE33FF">
              <w:rPr>
                <w:rFonts w:asciiTheme="majorEastAsia" w:eastAsiaTheme="majorEastAsia" w:hAnsiTheme="majorEastAsia" w:cs="HG丸ｺﾞｼｯｸM-PRO" w:hint="eastAsia"/>
                <w:szCs w:val="22"/>
              </w:rPr>
              <w:t>教育及び保育の内容</w:t>
            </w:r>
            <w:r w:rsidR="000430EB"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0430EB" w:rsidRPr="00FE33FF">
              <w:rPr>
                <w:rFonts w:asciiTheme="majorEastAsia" w:eastAsiaTheme="majorEastAsia" w:hAnsiTheme="majorEastAsia" w:cs="HG丸ｺﾞｼｯｸM-PRO" w:hint="eastAsia"/>
                <w:szCs w:val="22"/>
              </w:rPr>
              <w:t>支援等</w:t>
            </w:r>
            <w:r w:rsidR="008A63B5" w:rsidRPr="00FE33FF">
              <w:rPr>
                <w:rFonts w:asciiTheme="majorEastAsia" w:eastAsiaTheme="majorEastAsia" w:hAnsiTheme="majorEastAsia" w:cs="HG丸ｺﾞｼｯｸM-PRO" w:hint="eastAsia"/>
                <w:szCs w:val="22"/>
              </w:rPr>
              <w:t>に関する全体的な計画</w:t>
            </w:r>
            <w:r w:rsidR="009D7C03" w:rsidRPr="00FE33FF">
              <w:rPr>
                <w:rFonts w:asciiTheme="majorEastAsia" w:eastAsiaTheme="majorEastAsia" w:hAnsiTheme="majorEastAsia" w:cs="HG丸ｺﾞｼｯｸM-PRO" w:hint="eastAsia"/>
                <w:szCs w:val="22"/>
              </w:rPr>
              <w:t>は</w:t>
            </w:r>
            <w:r w:rsidR="006222C6" w:rsidRPr="00FE33FF">
              <w:rPr>
                <w:rFonts w:asciiTheme="majorEastAsia" w:eastAsiaTheme="majorEastAsia" w:hAnsiTheme="majorEastAsia" w:cs="HG丸ｺﾞｼｯｸM-PRO" w:hint="eastAsia"/>
                <w:szCs w:val="22"/>
              </w:rPr>
              <w:t>、</w:t>
            </w:r>
            <w:r w:rsidR="008A63B5" w:rsidRPr="00FE33FF">
              <w:rPr>
                <w:rFonts w:asciiTheme="majorEastAsia" w:eastAsiaTheme="majorEastAsia" w:hAnsiTheme="majorEastAsia" w:cs="HG丸ｺﾞｼｯｸM-PRO" w:hint="eastAsia"/>
                <w:szCs w:val="22"/>
              </w:rPr>
              <w:t>認定こども園</w:t>
            </w:r>
            <w:r w:rsidR="009C3736" w:rsidRPr="00FE33FF">
              <w:rPr>
                <w:rFonts w:asciiTheme="majorEastAsia" w:eastAsiaTheme="majorEastAsia" w:hAnsiTheme="majorEastAsia" w:cs="HG丸ｺﾞｼｯｸM-PRO" w:hint="eastAsia"/>
                <w:szCs w:val="22"/>
              </w:rPr>
              <w:t>の理念、</w:t>
            </w:r>
            <w:r w:rsidR="00FE69CB" w:rsidRPr="00FE33FF">
              <w:rPr>
                <w:rFonts w:asciiTheme="majorEastAsia" w:eastAsiaTheme="majorEastAsia" w:hAnsiTheme="majorEastAsia" w:cs="HG丸ｺﾞｼｯｸM-PRO" w:hint="eastAsia"/>
                <w:szCs w:val="22"/>
              </w:rPr>
              <w:t>教育及び保育</w:t>
            </w:r>
            <w:r w:rsidR="006222C6" w:rsidRPr="00FE33FF">
              <w:rPr>
                <w:rFonts w:asciiTheme="majorEastAsia" w:eastAsiaTheme="majorEastAsia" w:hAnsiTheme="majorEastAsia" w:cs="HG丸ｺﾞｼｯｸM-PRO" w:hint="eastAsia"/>
                <w:szCs w:val="22"/>
              </w:rPr>
              <w:t>の方針や目標に</w:t>
            </w:r>
            <w:r w:rsidR="009A30CC" w:rsidRPr="00FE33FF">
              <w:rPr>
                <w:rFonts w:asciiTheme="majorEastAsia" w:eastAsiaTheme="majorEastAsia" w:hAnsiTheme="majorEastAsia" w:cs="HG丸ｺﾞｼｯｸM-PRO" w:hint="eastAsia"/>
                <w:szCs w:val="22"/>
              </w:rPr>
              <w:t>基づ</w:t>
            </w:r>
            <w:r w:rsidR="006222C6" w:rsidRPr="00FE33FF">
              <w:rPr>
                <w:rFonts w:asciiTheme="majorEastAsia" w:eastAsiaTheme="majorEastAsia" w:hAnsiTheme="majorEastAsia" w:cs="HG丸ｺﾞｼｯｸM-PRO" w:hint="eastAsia"/>
                <w:szCs w:val="22"/>
              </w:rPr>
              <w:t>き、</w:t>
            </w:r>
            <w:r w:rsidR="007126C8" w:rsidRPr="00FE33FF">
              <w:rPr>
                <w:rFonts w:asciiTheme="majorEastAsia" w:eastAsiaTheme="majorEastAsia" w:hAnsiTheme="majorEastAsia" w:cs="HG丸ｺﾞｼｯｸM-PRO" w:hint="eastAsia"/>
                <w:szCs w:val="22"/>
              </w:rPr>
              <w:t>園児</w:t>
            </w:r>
            <w:r w:rsidR="009C3736" w:rsidRPr="00FE33FF">
              <w:rPr>
                <w:rFonts w:asciiTheme="majorEastAsia" w:eastAsiaTheme="majorEastAsia" w:hAnsiTheme="majorEastAsia" w:cs="HG丸ｺﾞｼｯｸM-PRO" w:hint="eastAsia"/>
                <w:szCs w:val="22"/>
              </w:rPr>
              <w:t>の心身の発達や</w:t>
            </w:r>
            <w:r w:rsidR="006222C6" w:rsidRPr="00FE33FF">
              <w:rPr>
                <w:rFonts w:asciiTheme="majorEastAsia" w:eastAsiaTheme="majorEastAsia" w:hAnsiTheme="majorEastAsia" w:cs="HG丸ｺﾞｼｯｸM-PRO" w:hint="eastAsia"/>
                <w:szCs w:val="22"/>
              </w:rPr>
              <w:t>家庭及び地域の実態に</w:t>
            </w:r>
            <w:r w:rsidR="009D7C03" w:rsidRPr="00FE33FF">
              <w:rPr>
                <w:rFonts w:asciiTheme="majorEastAsia" w:eastAsiaTheme="majorEastAsia" w:hAnsiTheme="majorEastAsia" w:cs="HG丸ｺﾞｼｯｸM-PRO" w:hint="eastAsia"/>
                <w:szCs w:val="22"/>
              </w:rPr>
              <w:t>応じ</w:t>
            </w:r>
            <w:r w:rsidR="000E5355" w:rsidRPr="00FE33FF">
              <w:rPr>
                <w:rFonts w:asciiTheme="majorEastAsia" w:eastAsiaTheme="majorEastAsia" w:hAnsiTheme="majorEastAsia" w:cs="HG丸ｺﾞｼｯｸM-PRO" w:hint="eastAsia"/>
                <w:szCs w:val="22"/>
              </w:rPr>
              <w:t>作成</w:t>
            </w:r>
            <w:r w:rsidR="001F7DF7" w:rsidRPr="00FE33FF">
              <w:rPr>
                <w:rFonts w:asciiTheme="majorEastAsia" w:eastAsiaTheme="majorEastAsia" w:hAnsiTheme="majorEastAsia" w:cs="HG丸ｺﾞｼｯｸM-PRO" w:hint="eastAsia"/>
                <w:szCs w:val="22"/>
              </w:rPr>
              <w:t>し</w:t>
            </w:r>
            <w:r w:rsidR="006222C6" w:rsidRPr="00FE33FF">
              <w:rPr>
                <w:rFonts w:asciiTheme="majorEastAsia" w:eastAsiaTheme="majorEastAsia" w:hAnsiTheme="majorEastAsia" w:cs="HG丸ｺﾞｼｯｸM-PRO" w:hint="eastAsia"/>
                <w:szCs w:val="22"/>
              </w:rPr>
              <w:t>ているが、</w:t>
            </w:r>
            <w:r w:rsidR="000430EB" w:rsidRPr="00FE33FF">
              <w:rPr>
                <w:rFonts w:asciiTheme="majorEastAsia" w:eastAsiaTheme="majorEastAsia" w:hAnsiTheme="majorEastAsia" w:cs="HG丸ｺﾞｼｯｸM-PRO" w:hint="eastAsia"/>
                <w:szCs w:val="22"/>
              </w:rPr>
              <w:t>十分ではない</w:t>
            </w:r>
            <w:r w:rsidR="006222C6" w:rsidRPr="00FE33FF">
              <w:rPr>
                <w:rFonts w:asciiTheme="majorEastAsia" w:eastAsiaTheme="majorEastAsia" w:hAnsiTheme="majorEastAsia" w:cs="HG丸ｺﾞｼｯｸM-PRO" w:hint="eastAsia"/>
                <w:szCs w:val="22"/>
              </w:rPr>
              <w:t>。</w:t>
            </w:r>
          </w:p>
          <w:p w14:paraId="6BABCF06" w14:textId="77777777" w:rsidR="006222C6" w:rsidRPr="00FE33FF" w:rsidRDefault="006222C6" w:rsidP="00B1341A">
            <w:pPr>
              <w:pStyle w:val="a3"/>
              <w:ind w:leftChars="0" w:left="420"/>
              <w:rPr>
                <w:rFonts w:asciiTheme="majorEastAsia" w:eastAsiaTheme="majorEastAsia" w:hAnsiTheme="majorEastAsia" w:cs="Times New Roman"/>
                <w:kern w:val="0"/>
              </w:rPr>
            </w:pPr>
          </w:p>
          <w:p w14:paraId="393205FA" w14:textId="77777777" w:rsidR="006222C6" w:rsidRPr="00FE33FF" w:rsidRDefault="005A0764" w:rsidP="00727CDE">
            <w:pPr>
              <w:ind w:left="429" w:hangingChars="200" w:hanging="429"/>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szCs w:val="22"/>
              </w:rPr>
              <w:t>ｃ）</w:t>
            </w:r>
            <w:r w:rsidR="008A63B5" w:rsidRPr="00FE33FF">
              <w:rPr>
                <w:rFonts w:asciiTheme="majorEastAsia" w:eastAsiaTheme="majorEastAsia" w:hAnsiTheme="majorEastAsia" w:cs="HG丸ｺﾞｼｯｸM-PRO" w:hint="eastAsia"/>
                <w:szCs w:val="22"/>
              </w:rPr>
              <w:t>教育及び保育の内容</w:t>
            </w:r>
            <w:r w:rsidR="000430EB"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0430EB" w:rsidRPr="00FE33FF">
              <w:rPr>
                <w:rFonts w:asciiTheme="majorEastAsia" w:eastAsiaTheme="majorEastAsia" w:hAnsiTheme="majorEastAsia" w:cs="HG丸ｺﾞｼｯｸM-PRO" w:hint="eastAsia"/>
                <w:szCs w:val="22"/>
              </w:rPr>
              <w:t>支援等</w:t>
            </w:r>
            <w:r w:rsidR="008A63B5" w:rsidRPr="00FE33FF">
              <w:rPr>
                <w:rFonts w:asciiTheme="majorEastAsia" w:eastAsiaTheme="majorEastAsia" w:hAnsiTheme="majorEastAsia" w:cs="HG丸ｺﾞｼｯｸM-PRO" w:hint="eastAsia"/>
                <w:szCs w:val="22"/>
              </w:rPr>
              <w:t>に関する全体的な計画</w:t>
            </w:r>
            <w:r w:rsidR="009D7C03" w:rsidRPr="00FE33FF">
              <w:rPr>
                <w:rFonts w:asciiTheme="majorEastAsia" w:eastAsiaTheme="majorEastAsia" w:hAnsiTheme="majorEastAsia" w:cs="HG丸ｺﾞｼｯｸM-PRO" w:hint="eastAsia"/>
                <w:szCs w:val="22"/>
              </w:rPr>
              <w:t>は</w:t>
            </w:r>
            <w:r w:rsidR="006222C6"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009C3736" w:rsidRPr="00FE33FF">
              <w:rPr>
                <w:rFonts w:asciiTheme="majorEastAsia" w:eastAsiaTheme="majorEastAsia" w:hAnsiTheme="majorEastAsia" w:cs="HG丸ｺﾞｼｯｸM-PRO" w:hint="eastAsia"/>
                <w:szCs w:val="22"/>
              </w:rPr>
              <w:t>の理念、</w:t>
            </w:r>
            <w:r w:rsidR="00FE69CB" w:rsidRPr="00FE33FF">
              <w:rPr>
                <w:rFonts w:asciiTheme="majorEastAsia" w:eastAsiaTheme="majorEastAsia" w:hAnsiTheme="majorEastAsia" w:cs="HG丸ｺﾞｼｯｸM-PRO" w:hint="eastAsia"/>
                <w:szCs w:val="22"/>
              </w:rPr>
              <w:t>教育及び保育</w:t>
            </w:r>
            <w:r w:rsidR="006222C6" w:rsidRPr="00FE33FF">
              <w:rPr>
                <w:rFonts w:asciiTheme="majorEastAsia" w:eastAsiaTheme="majorEastAsia" w:hAnsiTheme="majorEastAsia" w:cs="HG丸ｺﾞｼｯｸM-PRO" w:hint="eastAsia"/>
                <w:szCs w:val="22"/>
              </w:rPr>
              <w:t>の方針や目標に</w:t>
            </w:r>
            <w:r w:rsidR="009A30CC" w:rsidRPr="00FE33FF">
              <w:rPr>
                <w:rFonts w:asciiTheme="majorEastAsia" w:eastAsiaTheme="majorEastAsia" w:hAnsiTheme="majorEastAsia" w:cs="HG丸ｺﾞｼｯｸM-PRO" w:hint="eastAsia"/>
                <w:szCs w:val="22"/>
              </w:rPr>
              <w:t>基づ</w:t>
            </w:r>
            <w:r w:rsidR="006222C6" w:rsidRPr="00FE33FF">
              <w:rPr>
                <w:rFonts w:asciiTheme="majorEastAsia" w:eastAsiaTheme="majorEastAsia" w:hAnsiTheme="majorEastAsia" w:cs="HG丸ｺﾞｼｯｸM-PRO" w:hint="eastAsia"/>
                <w:szCs w:val="22"/>
              </w:rPr>
              <w:t>き、</w:t>
            </w:r>
            <w:r w:rsidR="007126C8" w:rsidRPr="00FE33FF">
              <w:rPr>
                <w:rFonts w:asciiTheme="majorEastAsia" w:eastAsiaTheme="majorEastAsia" w:hAnsiTheme="majorEastAsia" w:cs="HG丸ｺﾞｼｯｸM-PRO" w:hint="eastAsia"/>
                <w:szCs w:val="22"/>
              </w:rPr>
              <w:t>園児</w:t>
            </w:r>
            <w:r w:rsidR="009C3736" w:rsidRPr="00FE33FF">
              <w:rPr>
                <w:rFonts w:asciiTheme="majorEastAsia" w:eastAsiaTheme="majorEastAsia" w:hAnsiTheme="majorEastAsia" w:cs="HG丸ｺﾞｼｯｸM-PRO" w:hint="eastAsia"/>
                <w:szCs w:val="22"/>
              </w:rPr>
              <w:t>の心身の</w:t>
            </w:r>
            <w:r w:rsidR="006222C6" w:rsidRPr="00FE33FF">
              <w:rPr>
                <w:rFonts w:asciiTheme="majorEastAsia" w:eastAsiaTheme="majorEastAsia" w:hAnsiTheme="majorEastAsia" w:cs="HG丸ｺﾞｼｯｸM-PRO" w:hint="eastAsia"/>
                <w:szCs w:val="22"/>
              </w:rPr>
              <w:t>発達や家庭及び地域の実態に</w:t>
            </w:r>
            <w:r w:rsidR="001F7DF7" w:rsidRPr="00FE33FF">
              <w:rPr>
                <w:rFonts w:asciiTheme="majorEastAsia" w:eastAsiaTheme="majorEastAsia" w:hAnsiTheme="majorEastAsia" w:cs="HG丸ｺﾞｼｯｸM-PRO" w:hint="eastAsia"/>
                <w:szCs w:val="22"/>
              </w:rPr>
              <w:t>応じ</w:t>
            </w:r>
            <w:r w:rsidR="000E5355" w:rsidRPr="00FE33FF">
              <w:rPr>
                <w:rFonts w:asciiTheme="majorEastAsia" w:eastAsiaTheme="majorEastAsia" w:hAnsiTheme="majorEastAsia" w:cs="HG丸ｺﾞｼｯｸM-PRO" w:hint="eastAsia"/>
                <w:szCs w:val="22"/>
              </w:rPr>
              <w:t>作成</w:t>
            </w:r>
            <w:r w:rsidR="001F7DF7" w:rsidRPr="00FE33FF">
              <w:rPr>
                <w:rFonts w:asciiTheme="majorEastAsia" w:eastAsiaTheme="majorEastAsia" w:hAnsiTheme="majorEastAsia" w:cs="HG丸ｺﾞｼｯｸM-PRO" w:hint="eastAsia"/>
                <w:szCs w:val="22"/>
              </w:rPr>
              <w:t>し</w:t>
            </w:r>
            <w:r w:rsidR="006222C6" w:rsidRPr="00FE33FF">
              <w:rPr>
                <w:rFonts w:asciiTheme="majorEastAsia" w:eastAsiaTheme="majorEastAsia" w:hAnsiTheme="majorEastAsia" w:cs="HG丸ｺﾞｼｯｸM-PRO" w:hint="eastAsia"/>
                <w:szCs w:val="22"/>
              </w:rPr>
              <w:t>ていない。</w:t>
            </w:r>
          </w:p>
        </w:tc>
      </w:tr>
    </w:tbl>
    <w:p w14:paraId="03C8B324" w14:textId="77777777" w:rsidR="006222C6" w:rsidRPr="00FE33FF" w:rsidRDefault="006222C6" w:rsidP="006222C6">
      <w:pPr>
        <w:rPr>
          <w:rFonts w:asciiTheme="majorEastAsia" w:eastAsiaTheme="majorEastAsia" w:hAnsiTheme="majorEastAsia" w:cs="Times New Roman"/>
        </w:rPr>
      </w:pPr>
    </w:p>
    <w:p w14:paraId="458D25FF" w14:textId="77777777" w:rsidR="00D33AC1" w:rsidRPr="00FE33FF" w:rsidRDefault="00D33AC1" w:rsidP="00D33AC1">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52F79123" w14:textId="77777777" w:rsidR="00D33AC1" w:rsidRPr="00FE33FF" w:rsidRDefault="00D33AC1"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教育及び保育の内容</w:t>
      </w:r>
      <w:r w:rsidR="0035723F"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5723F" w:rsidRPr="00FE33FF">
        <w:rPr>
          <w:rFonts w:asciiTheme="majorEastAsia" w:eastAsiaTheme="majorEastAsia" w:hAnsiTheme="majorEastAsia" w:cs="HG丸ｺﾞｼｯｸM-PRO" w:hint="eastAsia"/>
          <w:szCs w:val="22"/>
        </w:rPr>
        <w:t>支援等</w:t>
      </w:r>
      <w:r w:rsidR="0020030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は、児童憲章、児童の権利に関する条約、</w:t>
      </w:r>
      <w:r w:rsidR="003A3445" w:rsidRPr="00FE33FF">
        <w:rPr>
          <w:rFonts w:asciiTheme="majorEastAsia" w:eastAsiaTheme="majorEastAsia" w:hAnsiTheme="majorEastAsia" w:cs="HG丸ｺﾞｼｯｸM-PRO" w:hint="eastAsia"/>
          <w:szCs w:val="22"/>
        </w:rPr>
        <w:t>教育基本法、</w:t>
      </w:r>
      <w:r w:rsidR="00DC1DB0" w:rsidRPr="00FE33FF">
        <w:rPr>
          <w:rFonts w:asciiTheme="majorEastAsia" w:eastAsiaTheme="majorEastAsia" w:hAnsiTheme="majorEastAsia" w:cs="HG丸ｺﾞｼｯｸM-PRO" w:hint="eastAsia"/>
          <w:szCs w:val="22"/>
        </w:rPr>
        <w:t>児童福祉法、</w:t>
      </w:r>
      <w:r w:rsidR="003A3445" w:rsidRPr="00FE33FF">
        <w:rPr>
          <w:rFonts w:asciiTheme="majorEastAsia" w:eastAsiaTheme="majorEastAsia" w:hAnsiTheme="majorEastAsia" w:cs="HG丸ｺﾞｼｯｸM-PRO" w:hint="eastAsia"/>
          <w:szCs w:val="22"/>
        </w:rPr>
        <w:t>認定こども園法、</w:t>
      </w:r>
      <w:r w:rsidR="00845A38" w:rsidRPr="00FE33FF">
        <w:rPr>
          <w:rFonts w:asciiTheme="majorEastAsia" w:eastAsiaTheme="majorEastAsia" w:hAnsiTheme="majorEastAsia" w:cs="HG丸ｺﾞｼｯｸM-PRO" w:hint="eastAsia"/>
          <w:szCs w:val="22"/>
        </w:rPr>
        <w:t>認定こども園</w:t>
      </w:r>
      <w:r w:rsidR="00200309" w:rsidRPr="00FE33FF">
        <w:rPr>
          <w:rFonts w:asciiTheme="majorEastAsia" w:eastAsiaTheme="majorEastAsia" w:hAnsiTheme="majorEastAsia" w:cs="HG丸ｺﾞｼｯｸM-PRO" w:hint="eastAsia"/>
          <w:szCs w:val="22"/>
        </w:rPr>
        <w:t>教育</w:t>
      </w:r>
      <w:r w:rsidR="0094242D" w:rsidRPr="00FE33FF">
        <w:rPr>
          <w:rFonts w:asciiTheme="majorEastAsia" w:eastAsiaTheme="majorEastAsia" w:hAnsiTheme="majorEastAsia" w:cs="HG丸ｺﾞｼｯｸM-PRO" w:hint="eastAsia"/>
          <w:szCs w:val="22"/>
        </w:rPr>
        <w:t>・保育</w:t>
      </w:r>
      <w:r w:rsidR="00200309" w:rsidRPr="00FE33FF">
        <w:rPr>
          <w:rFonts w:asciiTheme="majorEastAsia" w:eastAsiaTheme="majorEastAsia" w:hAnsiTheme="majorEastAsia" w:cs="HG丸ｺﾞｼｯｸM-PRO" w:hint="eastAsia"/>
          <w:szCs w:val="22"/>
        </w:rPr>
        <w:t>要領</w:t>
      </w:r>
      <w:r w:rsidRPr="00FE33FF">
        <w:rPr>
          <w:rFonts w:asciiTheme="majorEastAsia" w:eastAsiaTheme="majorEastAsia" w:hAnsiTheme="majorEastAsia" w:cs="HG丸ｺﾞｼｯｸM-PRO" w:hint="eastAsia"/>
          <w:szCs w:val="22"/>
        </w:rPr>
        <w:t>などの趣旨をとらえて</w:t>
      </w:r>
      <w:r w:rsidR="000E5355" w:rsidRPr="00FE33FF">
        <w:rPr>
          <w:rFonts w:asciiTheme="majorEastAsia" w:eastAsiaTheme="majorEastAsia" w:hAnsiTheme="majorEastAsia" w:cs="HG丸ｺﾞｼｯｸM-PRO" w:hint="eastAsia"/>
          <w:szCs w:val="22"/>
        </w:rPr>
        <w:t>作成</w:t>
      </w:r>
      <w:r w:rsidR="001F7DF7"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ている。</w:t>
      </w:r>
    </w:p>
    <w:p w14:paraId="7E87BBF6" w14:textId="77777777" w:rsidR="00D33AC1" w:rsidRPr="00FE33FF" w:rsidRDefault="00D33AC1" w:rsidP="00200309">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教育及び保育の内容</w:t>
      </w:r>
      <w:r w:rsidR="0035723F"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5723F" w:rsidRPr="00FE33FF">
        <w:rPr>
          <w:rFonts w:asciiTheme="majorEastAsia" w:eastAsiaTheme="majorEastAsia" w:hAnsiTheme="majorEastAsia" w:cs="HG丸ｺﾞｼｯｸM-PRO" w:hint="eastAsia"/>
          <w:szCs w:val="22"/>
        </w:rPr>
        <w:t>支援等</w:t>
      </w:r>
      <w:r w:rsidR="0020030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は、</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の理念、</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の方針や目標に</w:t>
      </w:r>
      <w:r w:rsidR="009A30CC" w:rsidRPr="00FE33FF">
        <w:rPr>
          <w:rFonts w:asciiTheme="majorEastAsia" w:eastAsiaTheme="majorEastAsia" w:hAnsiTheme="majorEastAsia" w:cs="HG丸ｺﾞｼｯｸM-PRO" w:hint="eastAsia"/>
          <w:szCs w:val="22"/>
        </w:rPr>
        <w:t>基づ</w:t>
      </w:r>
      <w:r w:rsidRPr="00FE33FF">
        <w:rPr>
          <w:rFonts w:asciiTheme="majorEastAsia" w:eastAsiaTheme="majorEastAsia" w:hAnsiTheme="majorEastAsia" w:cs="HG丸ｺﾞｼｯｸM-PRO" w:hint="eastAsia"/>
          <w:szCs w:val="22"/>
        </w:rPr>
        <w:t>いて</w:t>
      </w:r>
      <w:r w:rsidR="000E5355" w:rsidRPr="00FE33FF">
        <w:rPr>
          <w:rFonts w:asciiTheme="majorEastAsia" w:eastAsiaTheme="majorEastAsia" w:hAnsiTheme="majorEastAsia" w:cs="HG丸ｺﾞｼｯｸM-PRO" w:hint="eastAsia"/>
          <w:szCs w:val="22"/>
        </w:rPr>
        <w:t>作成</w:t>
      </w:r>
      <w:r w:rsidR="001F7DF7"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ている。</w:t>
      </w:r>
    </w:p>
    <w:p w14:paraId="3842BAD0" w14:textId="77777777" w:rsidR="00D33AC1" w:rsidRPr="00FE33FF" w:rsidRDefault="00D33AC1"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教育及び保育の内容</w:t>
      </w:r>
      <w:r w:rsidR="0035723F"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5723F" w:rsidRPr="00FE33FF">
        <w:rPr>
          <w:rFonts w:asciiTheme="majorEastAsia" w:eastAsiaTheme="majorEastAsia" w:hAnsiTheme="majorEastAsia" w:cs="HG丸ｺﾞｼｯｸM-PRO" w:hint="eastAsia"/>
          <w:szCs w:val="22"/>
        </w:rPr>
        <w:t>支援等</w:t>
      </w:r>
      <w:r w:rsidR="0020030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は、</w:t>
      </w:r>
      <w:r w:rsidR="007126C8" w:rsidRPr="00FE33FF">
        <w:rPr>
          <w:rFonts w:asciiTheme="majorEastAsia" w:eastAsiaTheme="majorEastAsia" w:hAnsiTheme="majorEastAsia" w:cs="HG丸ｺﾞｼｯｸM-PRO" w:hint="eastAsia"/>
          <w:szCs w:val="22"/>
        </w:rPr>
        <w:t>園児</w:t>
      </w:r>
      <w:r w:rsidR="00BB65D9"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発達過程、</w:t>
      </w:r>
      <w:r w:rsidR="00130BB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と家庭の状況や</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時間、地域の実態などを考慮して</w:t>
      </w:r>
      <w:r w:rsidR="000E5355" w:rsidRPr="00FE33FF">
        <w:rPr>
          <w:rFonts w:asciiTheme="majorEastAsia" w:eastAsiaTheme="majorEastAsia" w:hAnsiTheme="majorEastAsia" w:cs="HG丸ｺﾞｼｯｸM-PRO" w:hint="eastAsia"/>
          <w:szCs w:val="22"/>
        </w:rPr>
        <w:t>作成</w:t>
      </w:r>
      <w:r w:rsidR="001F7DF7"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ている。</w:t>
      </w:r>
    </w:p>
    <w:p w14:paraId="73058D82" w14:textId="77777777" w:rsidR="00D33AC1" w:rsidRPr="00FE33FF" w:rsidRDefault="00D33AC1" w:rsidP="00200309">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教育及び保育の内容</w:t>
      </w:r>
      <w:r w:rsidR="0035723F"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5723F" w:rsidRPr="00FE33FF">
        <w:rPr>
          <w:rFonts w:asciiTheme="majorEastAsia" w:eastAsiaTheme="majorEastAsia" w:hAnsiTheme="majorEastAsia" w:cs="HG丸ｺﾞｼｯｸM-PRO" w:hint="eastAsia"/>
          <w:szCs w:val="22"/>
        </w:rPr>
        <w:t>支援等</w:t>
      </w:r>
      <w:r w:rsidR="0020030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は、</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に関わる職員が参画して</w:t>
      </w:r>
      <w:r w:rsidR="000E5355"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している。</w:t>
      </w:r>
    </w:p>
    <w:p w14:paraId="3712AD29" w14:textId="77777777" w:rsidR="00D33AC1" w:rsidRPr="00FE33FF" w:rsidRDefault="00D33AC1" w:rsidP="000E5355">
      <w:pPr>
        <w:widowControl/>
        <w:ind w:left="214"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教育及び保育の内容</w:t>
      </w:r>
      <w:r w:rsidR="0035723F"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5723F" w:rsidRPr="00FE33FF">
        <w:rPr>
          <w:rFonts w:asciiTheme="majorEastAsia" w:eastAsiaTheme="majorEastAsia" w:hAnsiTheme="majorEastAsia" w:cs="HG丸ｺﾞｼｯｸM-PRO" w:hint="eastAsia"/>
          <w:szCs w:val="22"/>
        </w:rPr>
        <w:t>支援等</w:t>
      </w:r>
      <w:r w:rsidR="0020030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は、定期的に評価を行い、</w:t>
      </w:r>
      <w:r w:rsidR="002A4EA0" w:rsidRPr="00FE33FF">
        <w:rPr>
          <w:rFonts w:asciiTheme="majorEastAsia" w:eastAsiaTheme="majorEastAsia" w:hAnsiTheme="majorEastAsia" w:cs="HG丸ｺﾞｼｯｸM-PRO" w:hint="eastAsia"/>
          <w:szCs w:val="22"/>
        </w:rPr>
        <w:t>次の</w:t>
      </w:r>
      <w:r w:rsidR="000E5355" w:rsidRPr="00FE33FF">
        <w:rPr>
          <w:rFonts w:asciiTheme="majorEastAsia" w:eastAsiaTheme="majorEastAsia" w:hAnsiTheme="majorEastAsia" w:cs="HG丸ｺﾞｼｯｸM-PRO" w:hint="eastAsia"/>
          <w:szCs w:val="22"/>
        </w:rPr>
        <w:t>作成</w:t>
      </w:r>
      <w:r w:rsidR="002A4EA0" w:rsidRPr="00FE33FF">
        <w:rPr>
          <w:rFonts w:asciiTheme="majorEastAsia" w:eastAsiaTheme="majorEastAsia" w:hAnsiTheme="majorEastAsia" w:cs="HG丸ｺﾞｼｯｸM-PRO" w:hint="eastAsia"/>
          <w:szCs w:val="22"/>
        </w:rPr>
        <w:t>に生かしている</w:t>
      </w:r>
      <w:r w:rsidRPr="00FE33FF">
        <w:rPr>
          <w:rFonts w:asciiTheme="majorEastAsia" w:eastAsiaTheme="majorEastAsia" w:hAnsiTheme="majorEastAsia" w:cs="HG丸ｺﾞｼｯｸM-PRO" w:hint="eastAsia"/>
          <w:szCs w:val="22"/>
        </w:rPr>
        <w:t>。</w:t>
      </w:r>
    </w:p>
    <w:p w14:paraId="6289DE53" w14:textId="77777777" w:rsidR="00D33AC1" w:rsidRPr="00FE33FF" w:rsidRDefault="00D33AC1" w:rsidP="006222C6">
      <w:pPr>
        <w:rPr>
          <w:rFonts w:asciiTheme="majorEastAsia" w:eastAsiaTheme="majorEastAsia" w:hAnsiTheme="majorEastAsia" w:cs="Times New Roman"/>
        </w:rPr>
      </w:pPr>
    </w:p>
    <w:p w14:paraId="5E230D96" w14:textId="77777777" w:rsidR="002A4EA0" w:rsidRPr="00FE33FF" w:rsidRDefault="006222C6" w:rsidP="006222C6">
      <w:pPr>
        <w:rPr>
          <w:rFonts w:asciiTheme="majorEastAsia" w:eastAsiaTheme="majorEastAsia" w:hAnsiTheme="majorEastAsia" w:cs="HG丸ｺﾞｼｯｸM-PRO"/>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2A4EA0" w:rsidRPr="00FE33FF">
        <w:rPr>
          <w:rFonts w:asciiTheme="majorEastAsia" w:eastAsiaTheme="majorEastAsia" w:hAnsiTheme="majorEastAsia" w:cs="HG丸ｺﾞｼｯｸM-PRO" w:hint="eastAsia"/>
          <w:szCs w:val="22"/>
          <w:bdr w:val="single" w:sz="4" w:space="0" w:color="auto"/>
        </w:rPr>
        <w:t>留意点</w:t>
      </w:r>
    </w:p>
    <w:p w14:paraId="01CD21DE" w14:textId="77777777" w:rsidR="002A4EA0" w:rsidRPr="00FE33FF" w:rsidRDefault="002A4EA0" w:rsidP="006222C6">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3598E41E" w14:textId="77777777" w:rsidR="002A4EA0" w:rsidRPr="00FE33FF" w:rsidRDefault="002A4EA0"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○本評価基準は、</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の理念、</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の方針や目標に</w:t>
      </w:r>
      <w:r w:rsidR="009A30CC" w:rsidRPr="00FE33FF">
        <w:rPr>
          <w:rFonts w:asciiTheme="majorEastAsia" w:eastAsiaTheme="majorEastAsia" w:hAnsiTheme="majorEastAsia" w:cs="HG丸ｺﾞｼｯｸM-PRO" w:hint="eastAsia"/>
          <w:szCs w:val="22"/>
        </w:rPr>
        <w:t>基づ</w:t>
      </w:r>
      <w:r w:rsidRPr="00FE33FF">
        <w:rPr>
          <w:rFonts w:asciiTheme="majorEastAsia" w:eastAsiaTheme="majorEastAsia" w:hAnsiTheme="majorEastAsia" w:cs="HG丸ｺﾞｼｯｸM-PRO" w:hint="eastAsia"/>
          <w:szCs w:val="22"/>
        </w:rPr>
        <w:t>き、</w:t>
      </w:r>
      <w:r w:rsidR="007126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の発達過程を踏まえ、</w:t>
      </w:r>
      <w:r w:rsidR="007126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の心身の発達や家庭及び地域の実態に応じ、</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に関わる職員の参画により、</w:t>
      </w:r>
      <w:r w:rsidR="004E04D9" w:rsidRPr="00FE33FF">
        <w:rPr>
          <w:rFonts w:asciiTheme="majorEastAsia" w:eastAsiaTheme="majorEastAsia" w:hAnsiTheme="majorEastAsia" w:cs="HG丸ｺﾞｼｯｸM-PRO" w:hint="eastAsia"/>
          <w:szCs w:val="22"/>
        </w:rPr>
        <w:t>教育及び保育の内容</w:t>
      </w:r>
      <w:r w:rsidR="00C51E4E"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C51E4E" w:rsidRPr="00FE33FF">
        <w:rPr>
          <w:rFonts w:asciiTheme="majorEastAsia" w:eastAsiaTheme="majorEastAsia" w:hAnsiTheme="majorEastAsia" w:cs="HG丸ｺﾞｼｯｸM-PRO" w:hint="eastAsia"/>
          <w:szCs w:val="22"/>
        </w:rPr>
        <w:t>支援等</w:t>
      </w:r>
      <w:r w:rsidR="004E04D9" w:rsidRPr="00FE33FF">
        <w:rPr>
          <w:rFonts w:asciiTheme="majorEastAsia" w:eastAsiaTheme="majorEastAsia" w:hAnsiTheme="majorEastAsia" w:cs="HG丸ｺﾞｼｯｸM-PRO" w:hint="eastAsia"/>
          <w:szCs w:val="22"/>
        </w:rPr>
        <w:t>に関する全体的な計画</w:t>
      </w:r>
      <w:r w:rsidR="00D36526" w:rsidRPr="00FE33FF">
        <w:rPr>
          <w:rFonts w:asciiTheme="majorEastAsia" w:eastAsiaTheme="majorEastAsia" w:hAnsiTheme="majorEastAsia" w:cs="HG丸ｺﾞｼｯｸM-PRO" w:hint="eastAsia"/>
          <w:szCs w:val="22"/>
        </w:rPr>
        <w:t>を</w:t>
      </w:r>
      <w:r w:rsidR="004E04D9" w:rsidRPr="00FE33FF">
        <w:rPr>
          <w:rFonts w:asciiTheme="majorEastAsia" w:eastAsiaTheme="majorEastAsia" w:hAnsiTheme="majorEastAsia" w:cs="HG丸ｺﾞｼｯｸM-PRO" w:hint="eastAsia"/>
          <w:szCs w:val="22"/>
        </w:rPr>
        <w:t>作成</w:t>
      </w:r>
      <w:r w:rsidR="00D36526" w:rsidRPr="00FE33FF">
        <w:rPr>
          <w:rFonts w:asciiTheme="majorEastAsia" w:eastAsiaTheme="majorEastAsia" w:hAnsiTheme="majorEastAsia" w:cs="HG丸ｺﾞｼｯｸM-PRO" w:hint="eastAsia"/>
          <w:szCs w:val="22"/>
        </w:rPr>
        <w:t>しているかを評価します。また、</w:t>
      </w:r>
      <w:r w:rsidR="004E04D9" w:rsidRPr="00FE33FF">
        <w:rPr>
          <w:rFonts w:asciiTheme="majorEastAsia" w:eastAsiaTheme="majorEastAsia" w:hAnsiTheme="majorEastAsia" w:cs="HG丸ｺﾞｼｯｸM-PRO" w:hint="eastAsia"/>
          <w:szCs w:val="22"/>
        </w:rPr>
        <w:t>教育及び保育の内容</w:t>
      </w:r>
      <w:r w:rsidR="007B6012"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7B6012" w:rsidRPr="00FE33FF">
        <w:rPr>
          <w:rFonts w:asciiTheme="majorEastAsia" w:eastAsiaTheme="majorEastAsia" w:hAnsiTheme="majorEastAsia" w:cs="HG丸ｺﾞｼｯｸM-PRO" w:hint="eastAsia"/>
          <w:szCs w:val="22"/>
        </w:rPr>
        <w:t>支援等</w:t>
      </w:r>
      <w:r w:rsidR="004E04D9" w:rsidRPr="00FE33FF">
        <w:rPr>
          <w:rFonts w:asciiTheme="majorEastAsia" w:eastAsiaTheme="majorEastAsia" w:hAnsiTheme="majorEastAsia" w:cs="HG丸ｺﾞｼｯｸM-PRO" w:hint="eastAsia"/>
          <w:szCs w:val="22"/>
        </w:rPr>
        <w:t>に関する全体的な計画</w:t>
      </w:r>
      <w:r w:rsidR="00D36526" w:rsidRPr="00FE33FF">
        <w:rPr>
          <w:rFonts w:asciiTheme="majorEastAsia" w:eastAsiaTheme="majorEastAsia" w:hAnsiTheme="majorEastAsia" w:cs="HG丸ｺﾞｼｯｸM-PRO" w:hint="eastAsia"/>
          <w:szCs w:val="22"/>
        </w:rPr>
        <w:t>の評価・改善の状況について評価します。</w:t>
      </w:r>
    </w:p>
    <w:p w14:paraId="45741BA8" w14:textId="77777777" w:rsidR="00D36526" w:rsidRPr="00FE33FF" w:rsidRDefault="00D36526" w:rsidP="00D36526">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（２）趣旨・解説</w:t>
      </w:r>
    </w:p>
    <w:p w14:paraId="1255D4D3" w14:textId="77777777" w:rsidR="00D36526" w:rsidRPr="00FE33FF" w:rsidRDefault="00D36526"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004E04D9" w:rsidRPr="00FE33FF">
        <w:rPr>
          <w:rFonts w:asciiTheme="majorEastAsia" w:eastAsiaTheme="majorEastAsia" w:hAnsiTheme="majorEastAsia" w:cs="HG丸ｺﾞｼｯｸM-PRO" w:hint="eastAsia"/>
          <w:szCs w:val="22"/>
        </w:rPr>
        <w:t>の</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は、</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に関する専門性を有する職員が、家庭との緊</w:t>
      </w:r>
      <w:r w:rsidRPr="00FE33FF">
        <w:rPr>
          <w:rFonts w:asciiTheme="majorEastAsia" w:eastAsiaTheme="majorEastAsia" w:hAnsiTheme="majorEastAsia" w:cs="HG丸ｺﾞｼｯｸM-PRO" w:hint="eastAsia"/>
          <w:szCs w:val="22"/>
        </w:rPr>
        <w:lastRenderedPageBreak/>
        <w:t>密な連携のもとに、</w:t>
      </w:r>
      <w:r w:rsidR="007126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の状況や発達過程を</w:t>
      </w:r>
      <w:r w:rsidR="00D52241" w:rsidRPr="00FE33FF">
        <w:rPr>
          <w:rFonts w:asciiTheme="majorEastAsia" w:eastAsiaTheme="majorEastAsia" w:hAnsiTheme="majorEastAsia" w:cs="HG丸ｺﾞｼｯｸM-PRO" w:hint="eastAsia"/>
          <w:szCs w:val="22"/>
        </w:rPr>
        <w:t>踏まえて</w:t>
      </w: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における環境を通して、教育</w:t>
      </w:r>
      <w:r w:rsidR="00663655" w:rsidRPr="00FE33FF">
        <w:rPr>
          <w:rFonts w:asciiTheme="majorEastAsia" w:eastAsiaTheme="majorEastAsia" w:hAnsiTheme="majorEastAsia" w:cs="HG丸ｺﾞｼｯｸM-PRO" w:hint="eastAsia"/>
          <w:szCs w:val="22"/>
        </w:rPr>
        <w:t>と保育</w:t>
      </w:r>
      <w:r w:rsidRPr="00FE33FF">
        <w:rPr>
          <w:rFonts w:asciiTheme="majorEastAsia" w:eastAsiaTheme="majorEastAsia" w:hAnsiTheme="majorEastAsia" w:cs="HG丸ｺﾞｼｯｸM-PRO" w:hint="eastAsia"/>
          <w:szCs w:val="22"/>
        </w:rPr>
        <w:t>を一体的に行うことを特性としています。</w:t>
      </w:r>
    </w:p>
    <w:p w14:paraId="01D25F80" w14:textId="77777777" w:rsidR="00D36526" w:rsidRPr="00FE33FF" w:rsidRDefault="00D36526"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E04D9" w:rsidRPr="00FE33FF">
        <w:rPr>
          <w:rFonts w:asciiTheme="majorEastAsia" w:eastAsiaTheme="majorEastAsia" w:hAnsiTheme="majorEastAsia" w:cs="HG丸ｺﾞｼｯｸM-PRO" w:hint="eastAsia"/>
          <w:szCs w:val="22"/>
        </w:rPr>
        <w:t>教育及び保育の内容</w:t>
      </w:r>
      <w:r w:rsidR="00D52241"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D52241" w:rsidRPr="00FE33FF">
        <w:rPr>
          <w:rFonts w:asciiTheme="majorEastAsia" w:eastAsiaTheme="majorEastAsia" w:hAnsiTheme="majorEastAsia" w:cs="HG丸ｺﾞｼｯｸM-PRO" w:hint="eastAsia"/>
          <w:szCs w:val="22"/>
        </w:rPr>
        <w:t>支援等</w:t>
      </w:r>
      <w:r w:rsidR="004E04D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は、</w:t>
      </w:r>
      <w:r w:rsidR="00200309" w:rsidRPr="00FE33FF">
        <w:rPr>
          <w:rFonts w:asciiTheme="majorEastAsia" w:eastAsiaTheme="majorEastAsia" w:hAnsiTheme="majorEastAsia" w:cs="HG丸ｺﾞｼｯｸM-PRO" w:hint="eastAsia"/>
          <w:szCs w:val="22"/>
        </w:rPr>
        <w:t>認定こども園</w:t>
      </w:r>
      <w:r w:rsidR="004E04D9" w:rsidRPr="00FE33FF">
        <w:rPr>
          <w:rFonts w:asciiTheme="majorEastAsia" w:eastAsiaTheme="majorEastAsia" w:hAnsiTheme="majorEastAsia" w:cs="HG丸ｺﾞｼｯｸM-PRO" w:hint="eastAsia"/>
          <w:szCs w:val="22"/>
        </w:rPr>
        <w:t>の</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の基本であり、入</w:t>
      </w:r>
      <w:r w:rsidR="00DC1DB0" w:rsidRPr="00FE33FF">
        <w:rPr>
          <w:rFonts w:asciiTheme="majorEastAsia" w:eastAsiaTheme="majorEastAsia" w:hAnsiTheme="majorEastAsia" w:cs="HG丸ｺﾞｼｯｸM-PRO" w:hint="eastAsia"/>
          <w:szCs w:val="22"/>
        </w:rPr>
        <w:t>園</w:t>
      </w:r>
      <w:r w:rsidRPr="00FE33FF">
        <w:rPr>
          <w:rFonts w:asciiTheme="majorEastAsia" w:eastAsiaTheme="majorEastAsia" w:hAnsiTheme="majorEastAsia" w:cs="HG丸ｺﾞｼｯｸM-PRO" w:hint="eastAsia"/>
          <w:szCs w:val="22"/>
        </w:rPr>
        <w:t>しているすべての</w:t>
      </w:r>
      <w:r w:rsidR="007126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を主体とし、発達過程</w:t>
      </w:r>
      <w:r w:rsidR="00A90C36" w:rsidRPr="00FE33FF">
        <w:rPr>
          <w:rFonts w:asciiTheme="majorEastAsia" w:eastAsiaTheme="majorEastAsia" w:hAnsiTheme="majorEastAsia" w:cs="HG丸ｺﾞｼｯｸM-PRO" w:hint="eastAsia"/>
          <w:szCs w:val="22"/>
        </w:rPr>
        <w:t>を踏まえ</w:t>
      </w: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での生活を通して総合的に展開されるものです。</w:t>
      </w:r>
      <w:r w:rsidR="00DC1DB0" w:rsidRPr="00FE33FF">
        <w:rPr>
          <w:rFonts w:asciiTheme="majorEastAsia" w:eastAsiaTheme="majorEastAsia" w:hAnsiTheme="majorEastAsia" w:cs="HG丸ｺﾞｼｯｸM-PRO" w:hint="eastAsia"/>
          <w:szCs w:val="22"/>
        </w:rPr>
        <w:t>入園</w:t>
      </w:r>
      <w:r w:rsidRPr="00FE33FF">
        <w:rPr>
          <w:rFonts w:asciiTheme="majorEastAsia" w:eastAsiaTheme="majorEastAsia" w:hAnsiTheme="majorEastAsia" w:cs="HG丸ｺﾞｼｯｸM-PRO" w:hint="eastAsia"/>
          <w:szCs w:val="22"/>
        </w:rPr>
        <w:t>期間に、</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の目標を達成することができるように全体的かつ一貫性のある計画であり、</w:t>
      </w:r>
      <w:r w:rsidR="003A3445" w:rsidRPr="00FE33FF">
        <w:rPr>
          <w:rFonts w:asciiTheme="majorEastAsia" w:eastAsiaTheme="majorEastAsia" w:hAnsiTheme="majorEastAsia" w:cs="HG丸ｺﾞｼｯｸM-PRO" w:hint="eastAsia"/>
          <w:szCs w:val="22"/>
        </w:rPr>
        <w:t>園長</w:t>
      </w:r>
      <w:r w:rsidRPr="00FE33FF">
        <w:rPr>
          <w:rFonts w:asciiTheme="majorEastAsia" w:eastAsiaTheme="majorEastAsia" w:hAnsiTheme="majorEastAsia" w:cs="HG丸ｺﾞｼｯｸM-PRO" w:hint="eastAsia"/>
          <w:szCs w:val="22"/>
        </w:rPr>
        <w:t>の責任の</w:t>
      </w:r>
      <w:r w:rsidR="00A90C36" w:rsidRPr="00FE33FF">
        <w:rPr>
          <w:rFonts w:asciiTheme="majorEastAsia" w:eastAsiaTheme="majorEastAsia" w:hAnsiTheme="majorEastAsia" w:cs="HG丸ｺﾞｼｯｸM-PRO" w:hint="eastAsia"/>
          <w:szCs w:val="22"/>
        </w:rPr>
        <w:t>下</w:t>
      </w:r>
      <w:r w:rsidRPr="00FE33FF">
        <w:rPr>
          <w:rFonts w:asciiTheme="majorEastAsia" w:eastAsiaTheme="majorEastAsia" w:hAnsiTheme="majorEastAsia" w:cs="HG丸ｺﾞｼｯｸM-PRO" w:hint="eastAsia"/>
          <w:szCs w:val="22"/>
        </w:rPr>
        <w:t>、</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に関わる職員の参画により創意工夫して</w:t>
      </w:r>
      <w:r w:rsidR="000E5355"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されるものです。</w:t>
      </w:r>
    </w:p>
    <w:p w14:paraId="7EA6517E" w14:textId="77777777" w:rsidR="00D36526" w:rsidRPr="00FE33FF" w:rsidRDefault="00D36526" w:rsidP="00765600">
      <w:pPr>
        <w:ind w:leftChars="100" w:left="428" w:hangingChars="100" w:hanging="214"/>
        <w:contextualSpacing/>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E04D9" w:rsidRPr="00FE33FF">
        <w:rPr>
          <w:rFonts w:asciiTheme="majorEastAsia" w:eastAsiaTheme="majorEastAsia" w:hAnsiTheme="majorEastAsia" w:cs="HG丸ｺﾞｼｯｸM-PRO" w:hint="eastAsia"/>
          <w:szCs w:val="22"/>
        </w:rPr>
        <w:t>教育及び保育の内容</w:t>
      </w:r>
      <w:r w:rsidR="00554BAE"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554BAE" w:rsidRPr="00FE33FF">
        <w:rPr>
          <w:rFonts w:asciiTheme="majorEastAsia" w:eastAsiaTheme="majorEastAsia" w:hAnsiTheme="majorEastAsia" w:cs="HG丸ｺﾞｼｯｸM-PRO" w:hint="eastAsia"/>
          <w:szCs w:val="22"/>
        </w:rPr>
        <w:t>支援等</w:t>
      </w:r>
      <w:r w:rsidR="004E04D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の</w:t>
      </w:r>
      <w:r w:rsidR="004E04D9"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により、</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全体で組織的・計画的に</w:t>
      </w:r>
      <w:r w:rsidR="000E5355" w:rsidRPr="00FE33FF">
        <w:rPr>
          <w:rFonts w:asciiTheme="majorEastAsia" w:eastAsiaTheme="majorEastAsia" w:hAnsiTheme="majorEastAsia" w:cs="HG丸ｺﾞｼｯｸM-PRO" w:hint="eastAsia"/>
          <w:szCs w:val="22"/>
        </w:rPr>
        <w:t>教育及び</w:t>
      </w:r>
      <w:r w:rsidR="003F2F3A" w:rsidRPr="00FE33FF">
        <w:rPr>
          <w:rFonts w:asciiTheme="majorEastAsia" w:eastAsiaTheme="majorEastAsia" w:hAnsiTheme="majorEastAsia" w:cs="HG丸ｺﾞｼｯｸM-PRO" w:hint="eastAsia"/>
          <w:szCs w:val="22"/>
        </w:rPr>
        <w:t>保育に取り組むこと、一貫性・連続性のある</w:t>
      </w:r>
      <w:r w:rsidR="00FE69CB" w:rsidRPr="00FE33FF">
        <w:rPr>
          <w:rFonts w:asciiTheme="majorEastAsia" w:eastAsiaTheme="majorEastAsia" w:hAnsiTheme="majorEastAsia" w:cs="HG丸ｺﾞｼｯｸM-PRO" w:hint="eastAsia"/>
          <w:szCs w:val="22"/>
        </w:rPr>
        <w:t>教育・保育</w:t>
      </w:r>
      <w:r w:rsidR="00417BDD" w:rsidRPr="00FE33FF">
        <w:rPr>
          <w:rFonts w:asciiTheme="majorEastAsia" w:eastAsiaTheme="majorEastAsia" w:hAnsiTheme="majorEastAsia" w:cs="HG丸ｺﾞｼｯｸM-PRO" w:hint="eastAsia"/>
          <w:szCs w:val="22"/>
        </w:rPr>
        <w:t>実践</w:t>
      </w:r>
      <w:r w:rsidR="003F2F3A" w:rsidRPr="00FE33FF">
        <w:rPr>
          <w:rFonts w:asciiTheme="majorEastAsia" w:eastAsiaTheme="majorEastAsia" w:hAnsiTheme="majorEastAsia" w:cs="HG丸ｺﾞｼｯｸM-PRO" w:hint="eastAsia"/>
          <w:szCs w:val="22"/>
        </w:rPr>
        <w:t>を展開することが期待されています。</w:t>
      </w:r>
    </w:p>
    <w:p w14:paraId="4D913E1E" w14:textId="77777777" w:rsidR="003F2F3A" w:rsidRPr="00FE33FF" w:rsidRDefault="003F2F3A" w:rsidP="004E04D9">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E04D9" w:rsidRPr="00FE33FF">
        <w:rPr>
          <w:rFonts w:asciiTheme="majorEastAsia" w:eastAsiaTheme="majorEastAsia" w:hAnsiTheme="majorEastAsia" w:cs="HG丸ｺﾞｼｯｸM-PRO" w:hint="eastAsia"/>
          <w:szCs w:val="22"/>
        </w:rPr>
        <w:t>教育及び保育の内容</w:t>
      </w:r>
      <w:r w:rsidR="00554BAE"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554BAE" w:rsidRPr="00FE33FF">
        <w:rPr>
          <w:rFonts w:asciiTheme="majorEastAsia" w:eastAsiaTheme="majorEastAsia" w:hAnsiTheme="majorEastAsia" w:cs="HG丸ｺﾞｼｯｸM-PRO" w:hint="eastAsia"/>
          <w:szCs w:val="22"/>
        </w:rPr>
        <w:t>支援等</w:t>
      </w:r>
      <w:r w:rsidR="004E04D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は、以下の事項を</w:t>
      </w:r>
      <w:r w:rsidR="00554BAE" w:rsidRPr="00FE33FF">
        <w:rPr>
          <w:rFonts w:asciiTheme="majorEastAsia" w:eastAsiaTheme="majorEastAsia" w:hAnsiTheme="majorEastAsia" w:cs="HG丸ｺﾞｼｯｸM-PRO" w:hint="eastAsia"/>
          <w:szCs w:val="22"/>
        </w:rPr>
        <w:t>踏まえ</w:t>
      </w:r>
      <w:r w:rsidR="000E5355"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されなければなりません。</w:t>
      </w:r>
    </w:p>
    <w:p w14:paraId="5808F2AB" w14:textId="77777777" w:rsidR="003F2F3A" w:rsidRPr="00FE33FF" w:rsidRDefault="003F2F3A" w:rsidP="00765600">
      <w:pPr>
        <w:ind w:leftChars="200" w:left="643"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・児童憲章、児童の権利に関する条約、</w:t>
      </w:r>
      <w:r w:rsidR="003A3445" w:rsidRPr="00FE33FF">
        <w:rPr>
          <w:rFonts w:asciiTheme="majorEastAsia" w:eastAsiaTheme="majorEastAsia" w:hAnsiTheme="majorEastAsia" w:cs="HG丸ｺﾞｼｯｸM-PRO" w:hint="eastAsia"/>
          <w:szCs w:val="22"/>
        </w:rPr>
        <w:t>教育基本法、</w:t>
      </w:r>
      <w:r w:rsidRPr="00FE33FF">
        <w:rPr>
          <w:rFonts w:asciiTheme="majorEastAsia" w:eastAsiaTheme="majorEastAsia" w:hAnsiTheme="majorEastAsia" w:cs="HG丸ｺﾞｼｯｸM-PRO" w:hint="eastAsia"/>
          <w:szCs w:val="22"/>
        </w:rPr>
        <w:t>児童福祉法</w:t>
      </w:r>
      <w:r w:rsidR="003A3445" w:rsidRPr="00FE33FF">
        <w:rPr>
          <w:rFonts w:asciiTheme="majorEastAsia" w:eastAsiaTheme="majorEastAsia" w:hAnsiTheme="majorEastAsia" w:cs="HG丸ｺﾞｼｯｸM-PRO" w:hint="eastAsia"/>
          <w:szCs w:val="22"/>
        </w:rPr>
        <w:t>、認定こども園法</w:t>
      </w:r>
      <w:r w:rsidRPr="00FE33FF">
        <w:rPr>
          <w:rFonts w:asciiTheme="majorEastAsia" w:eastAsiaTheme="majorEastAsia" w:hAnsiTheme="majorEastAsia" w:cs="HG丸ｺﾞｼｯｸM-PRO" w:hint="eastAsia"/>
          <w:szCs w:val="22"/>
        </w:rPr>
        <w:t>に示されている理念などを</w:t>
      </w:r>
      <w:r w:rsidR="00554BAE" w:rsidRPr="00FE33FF">
        <w:rPr>
          <w:rFonts w:asciiTheme="majorEastAsia" w:eastAsiaTheme="majorEastAsia" w:hAnsiTheme="majorEastAsia" w:cs="HG丸ｺﾞｼｯｸM-PRO" w:hint="eastAsia"/>
          <w:szCs w:val="22"/>
        </w:rPr>
        <w:t>踏まえ</w:t>
      </w:r>
      <w:r w:rsidRPr="00FE33FF">
        <w:rPr>
          <w:rFonts w:asciiTheme="majorEastAsia" w:eastAsiaTheme="majorEastAsia" w:hAnsiTheme="majorEastAsia" w:cs="HG丸ｺﾞｼｯｸM-PRO" w:hint="eastAsia"/>
          <w:szCs w:val="22"/>
        </w:rPr>
        <w:t>、</w:t>
      </w:r>
      <w:r w:rsidR="00845A38" w:rsidRPr="00FE33FF">
        <w:rPr>
          <w:rFonts w:asciiTheme="majorEastAsia" w:eastAsiaTheme="majorEastAsia" w:hAnsiTheme="majorEastAsia" w:cs="HG丸ｺﾞｼｯｸM-PRO" w:hint="eastAsia"/>
          <w:szCs w:val="22"/>
        </w:rPr>
        <w:t>認定こども園</w:t>
      </w:r>
      <w:r w:rsidR="000E5355" w:rsidRPr="00FE33FF">
        <w:rPr>
          <w:rFonts w:asciiTheme="majorEastAsia" w:eastAsiaTheme="majorEastAsia" w:hAnsiTheme="majorEastAsia" w:cs="HG丸ｺﾞｼｯｸM-PRO" w:hint="eastAsia"/>
          <w:szCs w:val="22"/>
        </w:rPr>
        <w:t>教育・保育要領</w:t>
      </w:r>
      <w:r w:rsidRPr="00FE33FF">
        <w:rPr>
          <w:rFonts w:asciiTheme="majorEastAsia" w:eastAsiaTheme="majorEastAsia" w:hAnsiTheme="majorEastAsia" w:cs="HG丸ｺﾞｼｯｸM-PRO" w:hint="eastAsia"/>
          <w:szCs w:val="22"/>
        </w:rPr>
        <w:t>に</w:t>
      </w:r>
      <w:r w:rsidR="009A30CC" w:rsidRPr="00FE33FF">
        <w:rPr>
          <w:rFonts w:asciiTheme="majorEastAsia" w:eastAsiaTheme="majorEastAsia" w:hAnsiTheme="majorEastAsia" w:cs="HG丸ｺﾞｼｯｸM-PRO" w:hint="eastAsia"/>
          <w:szCs w:val="22"/>
        </w:rPr>
        <w:t>基づ</w:t>
      </w:r>
      <w:r w:rsidRPr="00FE33FF">
        <w:rPr>
          <w:rFonts w:asciiTheme="majorEastAsia" w:eastAsiaTheme="majorEastAsia" w:hAnsiTheme="majorEastAsia" w:cs="HG丸ｺﾞｼｯｸM-PRO" w:hint="eastAsia"/>
          <w:szCs w:val="22"/>
        </w:rPr>
        <w:t>き</w:t>
      </w:r>
      <w:r w:rsidR="00845A38"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されている。</w:t>
      </w:r>
    </w:p>
    <w:p w14:paraId="6A5267EE" w14:textId="77777777" w:rsidR="003F2F3A" w:rsidRPr="00FE33FF" w:rsidRDefault="003F2F3A" w:rsidP="008A13F8">
      <w:pPr>
        <w:ind w:leftChars="200" w:left="643"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の理念、</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の方針や目標に</w:t>
      </w:r>
      <w:r w:rsidR="009A30CC" w:rsidRPr="00FE33FF">
        <w:rPr>
          <w:rFonts w:asciiTheme="majorEastAsia" w:eastAsiaTheme="majorEastAsia" w:hAnsiTheme="majorEastAsia" w:cs="HG丸ｺﾞｼｯｸM-PRO" w:hint="eastAsia"/>
          <w:szCs w:val="22"/>
        </w:rPr>
        <w:t>基づ</w:t>
      </w:r>
      <w:r w:rsidRPr="00FE33FF">
        <w:rPr>
          <w:rFonts w:asciiTheme="majorEastAsia" w:eastAsiaTheme="majorEastAsia" w:hAnsiTheme="majorEastAsia" w:cs="HG丸ｺﾞｼｯｸM-PRO" w:hint="eastAsia"/>
          <w:szCs w:val="22"/>
        </w:rPr>
        <w:t>いて</w:t>
      </w:r>
      <w:r w:rsidR="00845A38"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されている。</w:t>
      </w:r>
    </w:p>
    <w:p w14:paraId="7669FF2F" w14:textId="77777777" w:rsidR="003F2F3A" w:rsidRPr="00FE33FF" w:rsidRDefault="003F2F3A" w:rsidP="00765600">
      <w:pPr>
        <w:ind w:leftChars="200" w:left="643"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・地域の実態、</w:t>
      </w:r>
      <w:r w:rsidR="007126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と家庭の状況や</w:t>
      </w:r>
      <w:r w:rsidR="00FC58B4"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保育時間などを考慮し、</w:t>
      </w:r>
      <w:r w:rsidR="007126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の発達過程に応じて、長期的見通しを</w:t>
      </w:r>
      <w:r w:rsidR="00727CDE" w:rsidRPr="00FE33FF">
        <w:rPr>
          <w:rFonts w:asciiTheme="majorEastAsia" w:eastAsiaTheme="majorEastAsia" w:hAnsiTheme="majorEastAsia" w:cs="HG丸ｺﾞｼｯｸM-PRO" w:hint="eastAsia"/>
          <w:szCs w:val="22"/>
        </w:rPr>
        <w:t>も</w:t>
      </w:r>
      <w:r w:rsidR="009A30CC" w:rsidRPr="00FE33FF">
        <w:rPr>
          <w:rFonts w:asciiTheme="majorEastAsia" w:eastAsiaTheme="majorEastAsia" w:hAnsiTheme="majorEastAsia" w:cs="HG丸ｺﾞｼｯｸM-PRO" w:hint="eastAsia"/>
          <w:szCs w:val="22"/>
        </w:rPr>
        <w:t>って</w:t>
      </w:r>
      <w:r w:rsidR="00845A38" w:rsidRPr="00FE33FF">
        <w:rPr>
          <w:rFonts w:asciiTheme="majorEastAsia" w:eastAsiaTheme="majorEastAsia" w:hAnsiTheme="majorEastAsia" w:cs="HG丸ｺﾞｼｯｸM-PRO" w:hint="eastAsia"/>
          <w:szCs w:val="22"/>
        </w:rPr>
        <w:t>作成</w:t>
      </w:r>
      <w:r w:rsidR="00417BDD" w:rsidRPr="00FE33FF">
        <w:rPr>
          <w:rFonts w:asciiTheme="majorEastAsia" w:eastAsiaTheme="majorEastAsia" w:hAnsiTheme="majorEastAsia" w:cs="HG丸ｺﾞｼｯｸM-PRO" w:hint="eastAsia"/>
          <w:szCs w:val="22"/>
        </w:rPr>
        <w:t>されている。</w:t>
      </w:r>
    </w:p>
    <w:p w14:paraId="5B6F933A" w14:textId="77777777" w:rsidR="00417BDD" w:rsidRPr="00FE33FF" w:rsidRDefault="00417BDD" w:rsidP="00765600">
      <w:pPr>
        <w:ind w:leftChars="200" w:left="643"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7126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の生活の連続性、</w:t>
      </w:r>
      <w:r w:rsidR="007126C8" w:rsidRPr="00FE33FF">
        <w:rPr>
          <w:rFonts w:asciiTheme="majorEastAsia" w:eastAsiaTheme="majorEastAsia" w:hAnsiTheme="majorEastAsia" w:cs="HG丸ｺﾞｼｯｸM-PRO" w:hint="eastAsia"/>
          <w:szCs w:val="22"/>
        </w:rPr>
        <w:t>園児</w:t>
      </w:r>
      <w:r w:rsidR="00727CDE" w:rsidRPr="00FE33FF">
        <w:rPr>
          <w:rFonts w:asciiTheme="majorEastAsia" w:eastAsiaTheme="majorEastAsia" w:hAnsiTheme="majorEastAsia" w:cs="HG丸ｺﾞｼｯｸM-PRO" w:hint="eastAsia"/>
          <w:szCs w:val="22"/>
        </w:rPr>
        <w:t>の発達の連続性</w:t>
      </w:r>
      <w:r w:rsidRPr="00FE33FF">
        <w:rPr>
          <w:rFonts w:asciiTheme="majorEastAsia" w:eastAsiaTheme="majorEastAsia" w:hAnsiTheme="majorEastAsia" w:cs="HG丸ｺﾞｼｯｸM-PRO" w:hint="eastAsia"/>
          <w:szCs w:val="22"/>
        </w:rPr>
        <w:t>に留意している。</w:t>
      </w:r>
    </w:p>
    <w:p w14:paraId="626FFA4D" w14:textId="77777777" w:rsidR="00417BDD" w:rsidRPr="00FE33FF" w:rsidRDefault="00417BDD" w:rsidP="00765600">
      <w:pPr>
        <w:ind w:leftChars="200" w:left="643"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・上記を</w:t>
      </w:r>
      <w:r w:rsidR="009326BC" w:rsidRPr="00FE33FF">
        <w:rPr>
          <w:rFonts w:asciiTheme="majorEastAsia" w:eastAsiaTheme="majorEastAsia" w:hAnsiTheme="majorEastAsia" w:cs="HG丸ｺﾞｼｯｸM-PRO" w:hint="eastAsia"/>
          <w:szCs w:val="22"/>
        </w:rPr>
        <w:t>踏まえ</w:t>
      </w: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がそれぞれの特色を生かし創意工夫し、</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が実践できるよう</w:t>
      </w:r>
      <w:r w:rsidR="000E5355"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している。</w:t>
      </w:r>
    </w:p>
    <w:p w14:paraId="7CE23AD4" w14:textId="77777777" w:rsidR="00417BDD" w:rsidRPr="00FE33FF" w:rsidRDefault="00417BDD"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の指導計画は、</w:t>
      </w:r>
      <w:r w:rsidR="00FC58B4" w:rsidRPr="00FE33FF">
        <w:rPr>
          <w:rFonts w:asciiTheme="majorEastAsia" w:eastAsiaTheme="majorEastAsia" w:hAnsiTheme="majorEastAsia" w:cs="HG丸ｺﾞｼｯｸM-PRO" w:hint="eastAsia"/>
          <w:szCs w:val="22"/>
        </w:rPr>
        <w:t>教育及び保育の内容</w:t>
      </w:r>
      <w:r w:rsidR="00263B8A"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263B8A" w:rsidRPr="00FE33FF">
        <w:rPr>
          <w:rFonts w:asciiTheme="majorEastAsia" w:eastAsiaTheme="majorEastAsia" w:hAnsiTheme="majorEastAsia" w:cs="HG丸ｺﾞｼｯｸM-PRO" w:hint="eastAsia"/>
          <w:szCs w:val="22"/>
        </w:rPr>
        <w:t>支援等</w:t>
      </w:r>
      <w:r w:rsidR="00FC58B4"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に</w:t>
      </w:r>
      <w:r w:rsidR="009A30CC" w:rsidRPr="00FE33FF">
        <w:rPr>
          <w:rFonts w:asciiTheme="majorEastAsia" w:eastAsiaTheme="majorEastAsia" w:hAnsiTheme="majorEastAsia" w:cs="HG丸ｺﾞｼｯｸM-PRO" w:hint="eastAsia"/>
          <w:szCs w:val="22"/>
        </w:rPr>
        <w:t>基づ</w:t>
      </w:r>
      <w:r w:rsidRPr="00FE33FF">
        <w:rPr>
          <w:rFonts w:asciiTheme="majorEastAsia" w:eastAsiaTheme="majorEastAsia" w:hAnsiTheme="majorEastAsia" w:cs="HG丸ｺﾞｼｯｸM-PRO" w:hint="eastAsia"/>
          <w:szCs w:val="22"/>
        </w:rPr>
        <w:t>き作成します。</w:t>
      </w:r>
      <w:r w:rsidR="00FC58B4" w:rsidRPr="00FE33FF">
        <w:rPr>
          <w:rFonts w:asciiTheme="majorEastAsia" w:eastAsiaTheme="majorEastAsia" w:hAnsiTheme="majorEastAsia" w:cs="HG丸ｺﾞｼｯｸM-PRO" w:hint="eastAsia"/>
          <w:szCs w:val="22"/>
        </w:rPr>
        <w:t>教育及び保育の内容</w:t>
      </w:r>
      <w:r w:rsidR="00263B8A"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263B8A" w:rsidRPr="00FE33FF">
        <w:rPr>
          <w:rFonts w:asciiTheme="majorEastAsia" w:eastAsiaTheme="majorEastAsia" w:hAnsiTheme="majorEastAsia" w:cs="HG丸ｺﾞｼｯｸM-PRO" w:hint="eastAsia"/>
          <w:szCs w:val="22"/>
        </w:rPr>
        <w:t>支援等</w:t>
      </w:r>
      <w:r w:rsidR="00FC58B4"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と指導計画による</w:t>
      </w:r>
      <w:r w:rsidR="00FC58B4"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w:t>
      </w:r>
      <w:r w:rsidR="00A331D0" w:rsidRPr="00FE33FF">
        <w:rPr>
          <w:rFonts w:asciiTheme="majorEastAsia" w:eastAsiaTheme="majorEastAsia" w:hAnsiTheme="majorEastAsia" w:cs="HG丸ｺﾞｼｯｸM-PRO" w:hint="eastAsia"/>
          <w:szCs w:val="22"/>
        </w:rPr>
        <w:t>振り返り、記録等を通して、</w:t>
      </w:r>
      <w:r w:rsidR="00FC58B4" w:rsidRPr="00FE33FF">
        <w:rPr>
          <w:rFonts w:asciiTheme="majorEastAsia" w:eastAsiaTheme="majorEastAsia" w:hAnsiTheme="majorEastAsia" w:cs="HG丸ｺﾞｼｯｸM-PRO" w:hint="eastAsia"/>
          <w:szCs w:val="22"/>
        </w:rPr>
        <w:t>教育及び保育の内容</w:t>
      </w:r>
      <w:r w:rsidR="00263B8A"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263B8A" w:rsidRPr="00FE33FF">
        <w:rPr>
          <w:rFonts w:asciiTheme="majorEastAsia" w:eastAsiaTheme="majorEastAsia" w:hAnsiTheme="majorEastAsia" w:cs="HG丸ｺﾞｼｯｸM-PRO" w:hint="eastAsia"/>
          <w:szCs w:val="22"/>
        </w:rPr>
        <w:t>支援等</w:t>
      </w:r>
      <w:r w:rsidR="00FC58B4" w:rsidRPr="00FE33FF">
        <w:rPr>
          <w:rFonts w:asciiTheme="majorEastAsia" w:eastAsiaTheme="majorEastAsia" w:hAnsiTheme="majorEastAsia" w:cs="HG丸ｺﾞｼｯｸM-PRO" w:hint="eastAsia"/>
          <w:szCs w:val="22"/>
        </w:rPr>
        <w:t>に関する全体的な計画</w:t>
      </w:r>
      <w:r w:rsidR="00A331D0" w:rsidRPr="00FE33FF">
        <w:rPr>
          <w:rFonts w:asciiTheme="majorEastAsia" w:eastAsiaTheme="majorEastAsia" w:hAnsiTheme="majorEastAsia" w:cs="HG丸ｺﾞｼｯｸM-PRO" w:hint="eastAsia"/>
          <w:szCs w:val="22"/>
        </w:rPr>
        <w:t>の評価を行い、次の</w:t>
      </w:r>
      <w:r w:rsidR="003A3445" w:rsidRPr="00FE33FF">
        <w:rPr>
          <w:rFonts w:asciiTheme="majorEastAsia" w:eastAsiaTheme="majorEastAsia" w:hAnsiTheme="majorEastAsia" w:cs="HG丸ｺﾞｼｯｸM-PRO" w:hint="eastAsia"/>
          <w:szCs w:val="22"/>
        </w:rPr>
        <w:t>作成</w:t>
      </w:r>
      <w:r w:rsidR="00A331D0" w:rsidRPr="00FE33FF">
        <w:rPr>
          <w:rFonts w:asciiTheme="majorEastAsia" w:eastAsiaTheme="majorEastAsia" w:hAnsiTheme="majorEastAsia" w:cs="HG丸ｺﾞｼｯｸM-PRO" w:hint="eastAsia"/>
          <w:szCs w:val="22"/>
        </w:rPr>
        <w:t>に生かしていくことが必要です。</w:t>
      </w:r>
    </w:p>
    <w:p w14:paraId="0DF7D593" w14:textId="77777777" w:rsidR="00A331D0" w:rsidRPr="00FE33FF" w:rsidRDefault="00A331D0" w:rsidP="00A331D0">
      <w:pPr>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（３）評価の留意点</w:t>
      </w:r>
    </w:p>
    <w:p w14:paraId="77C913EF" w14:textId="77777777" w:rsidR="00A331D0" w:rsidRPr="00FE33FF" w:rsidRDefault="00A331D0" w:rsidP="003A3445">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の理念、</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の方針が明文化されていない場合には、「ｃ」評価とします。ただし、</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の理念、</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の方針を</w:t>
      </w:r>
      <w:r w:rsidR="00FC58B4" w:rsidRPr="00FE33FF">
        <w:rPr>
          <w:rFonts w:asciiTheme="majorEastAsia" w:eastAsiaTheme="majorEastAsia" w:hAnsiTheme="majorEastAsia" w:cs="HG丸ｺﾞｼｯｸM-PRO" w:hint="eastAsia"/>
          <w:szCs w:val="22"/>
        </w:rPr>
        <w:t>教育及び保育の内容</w:t>
      </w:r>
      <w:r w:rsidR="003A3445"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A3445" w:rsidRPr="00FE33FF">
        <w:rPr>
          <w:rFonts w:asciiTheme="majorEastAsia" w:eastAsiaTheme="majorEastAsia" w:hAnsiTheme="majorEastAsia" w:cs="HG丸ｺﾞｼｯｸM-PRO" w:hint="eastAsia"/>
          <w:szCs w:val="22"/>
        </w:rPr>
        <w:t>支援等</w:t>
      </w:r>
      <w:r w:rsidR="00FC58B4"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には記載せず、別に定めて</w:t>
      </w:r>
      <w:r w:rsidR="003A3445" w:rsidRPr="00FE33FF">
        <w:rPr>
          <w:rFonts w:asciiTheme="majorEastAsia" w:eastAsiaTheme="majorEastAsia" w:hAnsiTheme="majorEastAsia" w:cs="HG丸ｺﾞｼｯｸM-PRO" w:hint="eastAsia"/>
          <w:szCs w:val="22"/>
        </w:rPr>
        <w:t>いる認定こども園もあります。</w:t>
      </w:r>
    </w:p>
    <w:p w14:paraId="780EA61E" w14:textId="77777777" w:rsidR="00A331D0" w:rsidRPr="00FE33FF" w:rsidRDefault="00A331D0"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565EF9" w:rsidRPr="00FE33FF">
        <w:rPr>
          <w:rFonts w:asciiTheme="majorEastAsia" w:eastAsiaTheme="majorEastAsia" w:hAnsiTheme="majorEastAsia" w:cs="HG丸ｺﾞｼｯｸM-PRO" w:hint="eastAsia"/>
          <w:szCs w:val="22"/>
        </w:rPr>
        <w:t>教育及び保育の内容</w:t>
      </w:r>
      <w:r w:rsidR="003A3445"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A3445" w:rsidRPr="00FE33FF">
        <w:rPr>
          <w:rFonts w:asciiTheme="majorEastAsia" w:eastAsiaTheme="majorEastAsia" w:hAnsiTheme="majorEastAsia" w:cs="HG丸ｺﾞｼｯｸM-PRO" w:hint="eastAsia"/>
          <w:szCs w:val="22"/>
        </w:rPr>
        <w:t>支援等</w:t>
      </w:r>
      <w:r w:rsidR="00565EF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の</w:t>
      </w:r>
      <w:r w:rsidR="000E5355"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方法を確認するとともに、</w:t>
      </w:r>
      <w:r w:rsidR="007126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の心身の発達や家庭及び地域の実態をどのように捉え</w:t>
      </w:r>
      <w:r w:rsidR="00565EF9" w:rsidRPr="00FE33FF">
        <w:rPr>
          <w:rFonts w:asciiTheme="majorEastAsia" w:eastAsiaTheme="majorEastAsia" w:hAnsiTheme="majorEastAsia" w:cs="HG丸ｺﾞｼｯｸM-PRO" w:hint="eastAsia"/>
          <w:szCs w:val="22"/>
        </w:rPr>
        <w:t>教育及び保育の内容</w:t>
      </w:r>
      <w:r w:rsidR="003A3445"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A3445" w:rsidRPr="00FE33FF">
        <w:rPr>
          <w:rFonts w:asciiTheme="majorEastAsia" w:eastAsiaTheme="majorEastAsia" w:hAnsiTheme="majorEastAsia" w:cs="HG丸ｺﾞｼｯｸM-PRO" w:hint="eastAsia"/>
          <w:szCs w:val="22"/>
        </w:rPr>
        <w:t>支援等</w:t>
      </w:r>
      <w:r w:rsidR="00565EF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に反映しているか、さらに、</w:t>
      </w:r>
      <w:r w:rsidR="00565EF9" w:rsidRPr="00FE33FF">
        <w:rPr>
          <w:rFonts w:asciiTheme="majorEastAsia" w:eastAsiaTheme="majorEastAsia" w:hAnsiTheme="majorEastAsia" w:cs="HG丸ｺﾞｼｯｸM-PRO" w:hint="eastAsia"/>
          <w:szCs w:val="22"/>
        </w:rPr>
        <w:t>教育及び保育の内容</w:t>
      </w:r>
      <w:r w:rsidR="003A3445"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A3445" w:rsidRPr="00FE33FF">
        <w:rPr>
          <w:rFonts w:asciiTheme="majorEastAsia" w:eastAsiaTheme="majorEastAsia" w:hAnsiTheme="majorEastAsia" w:cs="HG丸ｺﾞｼｯｸM-PRO" w:hint="eastAsia"/>
          <w:szCs w:val="22"/>
        </w:rPr>
        <w:t>支援等</w:t>
      </w:r>
      <w:r w:rsidR="00565EF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の評価・改善の状況について確認します。</w:t>
      </w:r>
    </w:p>
    <w:p w14:paraId="6507B51F" w14:textId="0BEF255E" w:rsidR="00A331D0" w:rsidRDefault="00A331D0"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w:t>
      </w:r>
      <w:r w:rsidR="00565EF9" w:rsidRPr="00FE33FF">
        <w:rPr>
          <w:rFonts w:asciiTheme="majorEastAsia" w:eastAsiaTheme="majorEastAsia" w:hAnsiTheme="majorEastAsia" w:cs="HG丸ｺﾞｼｯｸM-PRO" w:hint="eastAsia"/>
          <w:szCs w:val="22"/>
        </w:rPr>
        <w:t>教育及び保育の内容</w:t>
      </w:r>
      <w:r w:rsidR="003A3445"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A3445" w:rsidRPr="00FE33FF">
        <w:rPr>
          <w:rFonts w:asciiTheme="majorEastAsia" w:eastAsiaTheme="majorEastAsia" w:hAnsiTheme="majorEastAsia" w:cs="HG丸ｺﾞｼｯｸM-PRO" w:hint="eastAsia"/>
          <w:szCs w:val="22"/>
        </w:rPr>
        <w:t>支援等</w:t>
      </w:r>
      <w:r w:rsidR="00565EF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の</w:t>
      </w:r>
      <w:r w:rsidR="000E5355"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について評価を行い、</w:t>
      </w:r>
      <w:r w:rsidR="00565EF9" w:rsidRPr="00FE33FF">
        <w:rPr>
          <w:rFonts w:asciiTheme="majorEastAsia" w:eastAsiaTheme="majorEastAsia" w:hAnsiTheme="majorEastAsia" w:cs="HG丸ｺﾞｼｯｸM-PRO" w:hint="eastAsia"/>
          <w:szCs w:val="22"/>
        </w:rPr>
        <w:t>教育及び保育の内容</w:t>
      </w:r>
      <w:r w:rsidR="003A3445" w:rsidRPr="00FE33FF">
        <w:rPr>
          <w:rFonts w:asciiTheme="majorEastAsia" w:eastAsiaTheme="majorEastAsia" w:hAnsiTheme="majorEastAsia" w:cs="HG丸ｺﾞｼｯｸM-PRO" w:hint="eastAsia"/>
          <w:szCs w:val="22"/>
        </w:rPr>
        <w:t>並びに子育て</w:t>
      </w:r>
      <w:r w:rsidR="00BA1F57" w:rsidRPr="00FE33FF">
        <w:rPr>
          <w:rFonts w:asciiTheme="majorEastAsia" w:eastAsiaTheme="majorEastAsia" w:hAnsiTheme="majorEastAsia" w:cs="HG丸ｺﾞｼｯｸM-PRO" w:hint="eastAsia"/>
          <w:szCs w:val="22"/>
        </w:rPr>
        <w:t>の</w:t>
      </w:r>
      <w:r w:rsidR="003A3445" w:rsidRPr="00FE33FF">
        <w:rPr>
          <w:rFonts w:asciiTheme="majorEastAsia" w:eastAsiaTheme="majorEastAsia" w:hAnsiTheme="majorEastAsia" w:cs="HG丸ｺﾞｼｯｸM-PRO" w:hint="eastAsia"/>
          <w:szCs w:val="22"/>
        </w:rPr>
        <w:t>支援等</w:t>
      </w:r>
      <w:r w:rsidR="00565EF9" w:rsidRPr="00FE33FF">
        <w:rPr>
          <w:rFonts w:asciiTheme="majorEastAsia" w:eastAsiaTheme="majorEastAsia" w:hAnsiTheme="majorEastAsia" w:cs="HG丸ｺﾞｼｯｸM-PRO" w:hint="eastAsia"/>
          <w:szCs w:val="22"/>
        </w:rPr>
        <w:t>に関する全体的な計画</w:t>
      </w:r>
      <w:r w:rsidRPr="00FE33FF">
        <w:rPr>
          <w:rFonts w:asciiTheme="majorEastAsia" w:eastAsiaTheme="majorEastAsia" w:hAnsiTheme="majorEastAsia" w:cs="HG丸ｺﾞｼｯｸM-PRO" w:hint="eastAsia"/>
          <w:szCs w:val="22"/>
        </w:rPr>
        <w:t>に</w:t>
      </w:r>
      <w:r w:rsidR="009A30CC" w:rsidRPr="00FE33FF">
        <w:rPr>
          <w:rFonts w:asciiTheme="majorEastAsia" w:eastAsiaTheme="majorEastAsia" w:hAnsiTheme="majorEastAsia" w:cs="HG丸ｺﾞｼｯｸM-PRO" w:hint="eastAsia"/>
          <w:szCs w:val="22"/>
        </w:rPr>
        <w:t>基づ</w:t>
      </w:r>
      <w:r w:rsidRPr="00FE33FF">
        <w:rPr>
          <w:rFonts w:asciiTheme="majorEastAsia" w:eastAsiaTheme="majorEastAsia" w:hAnsiTheme="majorEastAsia" w:cs="HG丸ｺﾞｼｯｸM-PRO" w:hint="eastAsia"/>
          <w:szCs w:val="22"/>
        </w:rPr>
        <w:t>く指導計画の</w:t>
      </w:r>
      <w:r w:rsidR="003A3445" w:rsidRPr="00FE33FF">
        <w:rPr>
          <w:rFonts w:asciiTheme="majorEastAsia" w:eastAsiaTheme="majorEastAsia" w:hAnsiTheme="majorEastAsia" w:cs="HG丸ｺﾞｼｯｸM-PRO" w:hint="eastAsia"/>
          <w:szCs w:val="22"/>
        </w:rPr>
        <w:t>作成</w:t>
      </w:r>
      <w:r w:rsidRPr="00FE33FF">
        <w:rPr>
          <w:rFonts w:asciiTheme="majorEastAsia" w:eastAsiaTheme="majorEastAsia" w:hAnsiTheme="majorEastAsia" w:cs="HG丸ｺﾞｼｯｸM-PRO" w:hint="eastAsia"/>
          <w:szCs w:val="22"/>
        </w:rPr>
        <w:t>は、「</w:t>
      </w:r>
      <w:r w:rsidR="00D605E6" w:rsidRPr="00FE33FF">
        <w:rPr>
          <w:rFonts w:asciiTheme="majorEastAsia" w:eastAsiaTheme="majorEastAsia" w:hAnsiTheme="majorEastAsia" w:cs="HG丸ｺﾞｼｯｸM-PRO" w:hint="eastAsia"/>
          <w:szCs w:val="22"/>
          <w:bdr w:val="single" w:sz="4" w:space="0" w:color="auto"/>
        </w:rPr>
        <w:t>42</w:t>
      </w:r>
      <w:r w:rsidR="009431A8" w:rsidRPr="00FE33FF">
        <w:rPr>
          <w:rFonts w:asciiTheme="majorEastAsia" w:eastAsiaTheme="majorEastAsia" w:hAnsiTheme="majorEastAsia" w:cs="HG丸ｺﾞｼｯｸM-PRO" w:hint="eastAsia"/>
          <w:szCs w:val="22"/>
        </w:rPr>
        <w:t>Ⅲ－２－（２）－①</w:t>
      </w:r>
      <w:r w:rsidRPr="00FE33FF">
        <w:rPr>
          <w:rFonts w:asciiTheme="majorEastAsia" w:eastAsiaTheme="majorEastAsia" w:hAnsiTheme="majorEastAsia" w:cs="HG丸ｺﾞｼｯｸM-PRO" w:hint="eastAsia"/>
          <w:szCs w:val="22"/>
        </w:rPr>
        <w:t>」</w:t>
      </w:r>
      <w:r w:rsidR="009431A8" w:rsidRPr="00FE33FF">
        <w:rPr>
          <w:rFonts w:asciiTheme="majorEastAsia" w:eastAsiaTheme="majorEastAsia" w:hAnsiTheme="majorEastAsia" w:cs="HG丸ｺﾞｼｯｸM-PRO" w:hint="eastAsia"/>
          <w:szCs w:val="22"/>
        </w:rPr>
        <w:t>で評価します。</w:t>
      </w:r>
    </w:p>
    <w:p w14:paraId="70794B55" w14:textId="784BE0F4" w:rsidR="00DF4833" w:rsidRDefault="00DF4833" w:rsidP="00765600">
      <w:pPr>
        <w:ind w:leftChars="100" w:left="428" w:hangingChars="100" w:hanging="214"/>
        <w:jc w:val="left"/>
        <w:rPr>
          <w:rFonts w:asciiTheme="majorEastAsia" w:eastAsiaTheme="majorEastAsia" w:hAnsiTheme="majorEastAsia" w:cs="HG丸ｺﾞｼｯｸM-PRO"/>
          <w:szCs w:val="22"/>
        </w:rPr>
      </w:pPr>
    </w:p>
    <w:p w14:paraId="3ADE0184"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2F88CE87"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1ECF785"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AE0AFF7"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8CB59F2"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C4649C4"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1201F232" w14:textId="77777777" w:rsidR="00DF4833" w:rsidRPr="00FE33FF" w:rsidRDefault="00DF4833" w:rsidP="00765600">
      <w:pPr>
        <w:ind w:leftChars="100" w:left="428" w:hangingChars="100" w:hanging="214"/>
        <w:jc w:val="left"/>
        <w:rPr>
          <w:rFonts w:asciiTheme="majorEastAsia" w:eastAsiaTheme="majorEastAsia" w:hAnsiTheme="majorEastAsia" w:cs="HG丸ｺﾞｼｯｸM-PRO" w:hint="eastAsia"/>
          <w:szCs w:val="22"/>
        </w:rPr>
      </w:pPr>
    </w:p>
    <w:p w14:paraId="73BC5993" w14:textId="77777777" w:rsidR="006222C6" w:rsidRPr="00FE33FF" w:rsidRDefault="006222C6" w:rsidP="006222C6">
      <w:pPr>
        <w:widowControl/>
        <w:jc w:val="left"/>
        <w:rPr>
          <w:rFonts w:asciiTheme="majorEastAsia" w:eastAsiaTheme="majorEastAsia" w:hAnsiTheme="majorEastAsia" w:cs="Times New Roman"/>
          <w:kern w:val="0"/>
          <w:szCs w:val="22"/>
        </w:rPr>
      </w:pPr>
      <w:r w:rsidRPr="00FE33FF">
        <w:rPr>
          <w:rFonts w:asciiTheme="majorEastAsia" w:eastAsiaTheme="majorEastAsia" w:hAnsiTheme="majorEastAsia" w:cs="Times New Roman"/>
          <w:kern w:val="0"/>
          <w:szCs w:val="22"/>
        </w:rPr>
        <w:br w:type="page"/>
      </w:r>
    </w:p>
    <w:p w14:paraId="1BC54B26" w14:textId="77777777" w:rsidR="007610E5" w:rsidRPr="00FE33FF" w:rsidRDefault="007610E5" w:rsidP="007610E5">
      <w:pPr>
        <w:pStyle w:val="ad"/>
        <w:tabs>
          <w:tab w:val="left" w:pos="6090"/>
        </w:tabs>
        <w:rPr>
          <w:rFonts w:asciiTheme="majorEastAsia" w:eastAsiaTheme="majorEastAsia" w:hAnsiTheme="majorEastAsia"/>
          <w:bdr w:val="single" w:sz="4" w:space="0" w:color="auto"/>
        </w:rPr>
      </w:pPr>
      <w:r w:rsidRPr="00FE33FF">
        <w:rPr>
          <w:rFonts w:asciiTheme="majorEastAsia" w:eastAsiaTheme="majorEastAsia" w:hAnsiTheme="majorEastAsia" w:hint="eastAsia"/>
          <w:bdr w:val="single" w:sz="4" w:space="0" w:color="auto"/>
        </w:rPr>
        <w:lastRenderedPageBreak/>
        <w:t>Ａ－１－（２）　環境を通して</w:t>
      </w:r>
      <w:r w:rsidR="001F5811" w:rsidRPr="00FE33FF">
        <w:rPr>
          <w:rFonts w:asciiTheme="majorEastAsia" w:eastAsiaTheme="majorEastAsia" w:hAnsiTheme="majorEastAsia" w:hint="eastAsia"/>
          <w:bdr w:val="single" w:sz="4" w:space="0" w:color="auto"/>
        </w:rPr>
        <w:t>行う</w:t>
      </w:r>
      <w:r w:rsidR="00487ACD" w:rsidRPr="00FE33FF">
        <w:rPr>
          <w:rFonts w:asciiTheme="majorEastAsia" w:eastAsiaTheme="majorEastAsia" w:hAnsiTheme="majorEastAsia" w:hint="eastAsia"/>
          <w:bdr w:val="single" w:sz="4" w:space="0" w:color="auto"/>
        </w:rPr>
        <w:t>教育と</w:t>
      </w:r>
      <w:r w:rsidR="001F5811" w:rsidRPr="00FE33FF">
        <w:rPr>
          <w:rFonts w:asciiTheme="majorEastAsia" w:eastAsiaTheme="majorEastAsia" w:hAnsiTheme="majorEastAsia" w:hint="eastAsia"/>
          <w:bdr w:val="single" w:sz="4" w:space="0" w:color="auto"/>
        </w:rPr>
        <w:t>保育</w:t>
      </w:r>
      <w:r w:rsidR="00487ACD" w:rsidRPr="00FE33FF">
        <w:rPr>
          <w:rFonts w:asciiTheme="majorEastAsia" w:eastAsiaTheme="majorEastAsia" w:hAnsiTheme="majorEastAsia" w:hint="eastAsia"/>
          <w:bdr w:val="single" w:sz="4" w:space="0" w:color="auto"/>
        </w:rPr>
        <w:t>の</w:t>
      </w:r>
      <w:r w:rsidR="001F5811" w:rsidRPr="00FE33FF">
        <w:rPr>
          <w:rFonts w:asciiTheme="majorEastAsia" w:eastAsiaTheme="majorEastAsia" w:hAnsiTheme="majorEastAsia" w:hint="eastAsia"/>
          <w:bdr w:val="single" w:sz="4" w:space="0" w:color="auto"/>
        </w:rPr>
        <w:t>一体的展開</w:t>
      </w:r>
    </w:p>
    <w:p w14:paraId="7AE0B643" w14:textId="77777777" w:rsidR="007610E5" w:rsidRPr="00FE33FF" w:rsidRDefault="007610E5" w:rsidP="007610E5">
      <w:pPr>
        <w:pStyle w:val="ad"/>
        <w:tabs>
          <w:tab w:val="left" w:pos="6090"/>
        </w:tabs>
        <w:rPr>
          <w:rFonts w:asciiTheme="majorEastAsia" w:eastAsiaTheme="majorEastAsia" w:hAnsiTheme="majorEastAsia" w:cs="Times New Roman"/>
          <w:bdr w:val="single" w:sz="4" w:space="0" w:color="auto"/>
        </w:rPr>
      </w:pPr>
    </w:p>
    <w:p w14:paraId="19BD10CB" w14:textId="77777777" w:rsidR="001F5811" w:rsidRPr="00FE33FF" w:rsidRDefault="00F65225" w:rsidP="00F65225">
      <w:pPr>
        <w:autoSpaceDE w:val="0"/>
        <w:autoSpaceDN w:val="0"/>
        <w:adjustRightInd w:val="0"/>
        <w:ind w:left="2358" w:hangingChars="1100" w:hanging="2358"/>
        <w:jc w:val="left"/>
        <w:rPr>
          <w:rFonts w:asciiTheme="majorEastAsia" w:eastAsiaTheme="majorEastAsia" w:hAnsiTheme="majorEastAsia" w:cs="Times New Roman"/>
          <w:kern w:val="0"/>
          <w:u w:val="single"/>
        </w:rPr>
      </w:pPr>
      <w:r w:rsidRPr="00FE33FF">
        <w:rPr>
          <w:rFonts w:asciiTheme="majorEastAsia" w:eastAsiaTheme="majorEastAsia" w:hAnsiTheme="majorEastAsia" w:cs="HG丸ｺﾞｼｯｸM-PRO" w:hint="eastAsia"/>
          <w:kern w:val="0"/>
          <w:szCs w:val="22"/>
          <w:u w:val="single"/>
          <w:bdr w:val="single" w:sz="4" w:space="0" w:color="auto"/>
        </w:rPr>
        <w:t>Ａ②</w:t>
      </w:r>
      <w:r w:rsidR="001F5811" w:rsidRPr="00FE33FF">
        <w:rPr>
          <w:rFonts w:asciiTheme="majorEastAsia" w:eastAsiaTheme="majorEastAsia" w:hAnsiTheme="majorEastAsia" w:cs="HG丸ｺﾞｼｯｸM-PRO" w:hint="eastAsia"/>
          <w:kern w:val="0"/>
          <w:szCs w:val="22"/>
          <w:u w:val="single"/>
        </w:rPr>
        <w:t>Ａ－１－（２）－①　生活にふさわしい場として、</w:t>
      </w:r>
      <w:r w:rsidR="00A7238C" w:rsidRPr="00FE33FF">
        <w:rPr>
          <w:rFonts w:asciiTheme="majorEastAsia" w:eastAsiaTheme="majorEastAsia" w:hAnsiTheme="majorEastAsia" w:cs="HG丸ｺﾞｼｯｸM-PRO" w:hint="eastAsia"/>
          <w:kern w:val="0"/>
          <w:szCs w:val="22"/>
          <w:u w:val="single"/>
        </w:rPr>
        <w:t>園児</w:t>
      </w:r>
      <w:r w:rsidR="001F5811" w:rsidRPr="00FE33FF">
        <w:rPr>
          <w:rFonts w:asciiTheme="majorEastAsia" w:eastAsiaTheme="majorEastAsia" w:hAnsiTheme="majorEastAsia" w:cs="HG丸ｺﾞｼｯｸM-PRO" w:hint="eastAsia"/>
          <w:kern w:val="0"/>
          <w:szCs w:val="22"/>
          <w:u w:val="single"/>
        </w:rPr>
        <w:t>が心地よく過ごすことのできる環境</w:t>
      </w:r>
      <w:r w:rsidR="00FA5C8A" w:rsidRPr="00FE33FF">
        <w:rPr>
          <w:rFonts w:asciiTheme="majorEastAsia" w:eastAsiaTheme="majorEastAsia" w:hAnsiTheme="majorEastAsia" w:cs="HG丸ｺﾞｼｯｸM-PRO" w:hint="eastAsia"/>
          <w:kern w:val="0"/>
          <w:szCs w:val="22"/>
          <w:u w:val="single"/>
        </w:rPr>
        <w:t>を</w:t>
      </w:r>
      <w:r w:rsidR="001F5811" w:rsidRPr="00FE33FF">
        <w:rPr>
          <w:rFonts w:asciiTheme="majorEastAsia" w:eastAsiaTheme="majorEastAsia" w:hAnsiTheme="majorEastAsia" w:cs="HG丸ｺﾞｼｯｸM-PRO" w:hint="eastAsia"/>
          <w:kern w:val="0"/>
          <w:szCs w:val="22"/>
          <w:u w:val="single"/>
        </w:rPr>
        <w:t>整備</w:t>
      </w:r>
      <w:r w:rsidR="00FA5C8A" w:rsidRPr="00FE33FF">
        <w:rPr>
          <w:rFonts w:asciiTheme="majorEastAsia" w:eastAsiaTheme="majorEastAsia" w:hAnsiTheme="majorEastAsia" w:cs="HG丸ｺﾞｼｯｸM-PRO" w:hint="eastAsia"/>
          <w:kern w:val="0"/>
          <w:szCs w:val="22"/>
          <w:u w:val="single"/>
        </w:rPr>
        <w:t>して</w:t>
      </w:r>
      <w:r w:rsidR="001F5811" w:rsidRPr="00FE33FF">
        <w:rPr>
          <w:rFonts w:asciiTheme="majorEastAsia" w:eastAsiaTheme="majorEastAsia" w:hAnsiTheme="majorEastAsia" w:cs="HG丸ｺﾞｼｯｸM-PRO" w:hint="eastAsia"/>
          <w:kern w:val="0"/>
          <w:szCs w:val="22"/>
          <w:u w:val="single"/>
        </w:rPr>
        <w:t>いる。</w:t>
      </w:r>
    </w:p>
    <w:p w14:paraId="0539F751" w14:textId="77777777" w:rsidR="001F5811" w:rsidRPr="00FE33FF" w:rsidRDefault="001F5811" w:rsidP="001F5811">
      <w:pPr>
        <w:autoSpaceDE w:val="0"/>
        <w:autoSpaceDN w:val="0"/>
        <w:adjustRightInd w:val="0"/>
        <w:jc w:val="left"/>
        <w:rPr>
          <w:rFonts w:asciiTheme="majorEastAsia" w:eastAsiaTheme="majorEastAsia" w:hAnsiTheme="majorEastAsia" w:cs="Times New Roman"/>
          <w:kern w:val="0"/>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7EE6C1AA" w14:textId="77777777" w:rsidTr="004B575F">
        <w:tc>
          <w:tcPr>
            <w:tcW w:w="5000" w:type="pct"/>
            <w:tcBorders>
              <w:top w:val="double" w:sz="4" w:space="0" w:color="auto"/>
              <w:left w:val="double" w:sz="4" w:space="0" w:color="auto"/>
              <w:bottom w:val="double" w:sz="4" w:space="0" w:color="auto"/>
              <w:right w:val="double" w:sz="4" w:space="0" w:color="auto"/>
            </w:tcBorders>
          </w:tcPr>
          <w:p w14:paraId="1BD1A16A" w14:textId="77777777" w:rsidR="001F5811" w:rsidRPr="00FE33FF" w:rsidRDefault="001F5811" w:rsidP="00DC780A">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【判断基準】</w:t>
            </w:r>
          </w:p>
          <w:p w14:paraId="542A21D2" w14:textId="77777777" w:rsidR="001F5811" w:rsidRPr="00FE33FF" w:rsidRDefault="00787B4B" w:rsidP="00787B4B">
            <w:pPr>
              <w:autoSpaceDE w:val="0"/>
              <w:autoSpaceDN w:val="0"/>
              <w:adjustRightInd w:val="0"/>
              <w:ind w:left="429" w:hangingChars="200" w:hanging="429"/>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ａ）</w:t>
            </w:r>
            <w:r w:rsidR="001F5811" w:rsidRPr="00FE33FF">
              <w:rPr>
                <w:rFonts w:asciiTheme="majorEastAsia" w:eastAsiaTheme="majorEastAsia" w:hAnsiTheme="majorEastAsia" w:cs="HG丸ｺﾞｼｯｸM-PRO" w:hint="eastAsia"/>
                <w:kern w:val="0"/>
                <w:szCs w:val="22"/>
              </w:rPr>
              <w:t>生活にふさわしい場として、</w:t>
            </w:r>
            <w:r w:rsidR="00A7238C" w:rsidRPr="00FE33FF">
              <w:rPr>
                <w:rFonts w:asciiTheme="majorEastAsia" w:eastAsiaTheme="majorEastAsia" w:hAnsiTheme="majorEastAsia" w:cs="HG丸ｺﾞｼｯｸM-PRO" w:hint="eastAsia"/>
                <w:kern w:val="0"/>
                <w:szCs w:val="22"/>
              </w:rPr>
              <w:t>園児</w:t>
            </w:r>
            <w:r w:rsidR="001F5811" w:rsidRPr="00FE33FF">
              <w:rPr>
                <w:rFonts w:asciiTheme="majorEastAsia" w:eastAsiaTheme="majorEastAsia" w:hAnsiTheme="majorEastAsia" w:cs="HG丸ｺﾞｼｯｸM-PRO" w:hint="eastAsia"/>
                <w:kern w:val="0"/>
                <w:szCs w:val="22"/>
              </w:rPr>
              <w:t>が心地よく過ごすことのできる環境</w:t>
            </w:r>
            <w:r w:rsidR="00FA5C8A" w:rsidRPr="00FE33FF">
              <w:rPr>
                <w:rFonts w:asciiTheme="majorEastAsia" w:eastAsiaTheme="majorEastAsia" w:hAnsiTheme="majorEastAsia" w:cs="HG丸ｺﾞｼｯｸM-PRO" w:hint="eastAsia"/>
                <w:kern w:val="0"/>
                <w:szCs w:val="22"/>
              </w:rPr>
              <w:t>を</w:t>
            </w:r>
            <w:r w:rsidR="001F5811" w:rsidRPr="00FE33FF">
              <w:rPr>
                <w:rFonts w:asciiTheme="majorEastAsia" w:eastAsiaTheme="majorEastAsia" w:hAnsiTheme="majorEastAsia" w:cs="HG丸ｺﾞｼｯｸM-PRO" w:hint="eastAsia"/>
                <w:kern w:val="0"/>
                <w:szCs w:val="22"/>
              </w:rPr>
              <w:t>整備している。</w:t>
            </w:r>
          </w:p>
          <w:p w14:paraId="6F60459C" w14:textId="77777777" w:rsidR="00787B4B" w:rsidRPr="00FE33FF" w:rsidRDefault="00787B4B" w:rsidP="00787B4B">
            <w:pPr>
              <w:autoSpaceDE w:val="0"/>
              <w:autoSpaceDN w:val="0"/>
              <w:adjustRightInd w:val="0"/>
              <w:ind w:left="429" w:hangingChars="200" w:hanging="429"/>
              <w:jc w:val="left"/>
              <w:rPr>
                <w:rFonts w:asciiTheme="majorEastAsia" w:eastAsiaTheme="majorEastAsia" w:hAnsiTheme="majorEastAsia" w:cs="Times New Roman"/>
                <w:kern w:val="0"/>
              </w:rPr>
            </w:pPr>
          </w:p>
          <w:p w14:paraId="5B5B6715" w14:textId="77777777" w:rsidR="001F5811" w:rsidRPr="00FE33FF" w:rsidRDefault="001F5811" w:rsidP="00787B4B">
            <w:pPr>
              <w:autoSpaceDE w:val="0"/>
              <w:autoSpaceDN w:val="0"/>
              <w:adjustRightInd w:val="0"/>
              <w:ind w:left="429" w:hangingChars="200" w:hanging="429"/>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ｂ）生活にふさわしい場として、</w:t>
            </w:r>
            <w:r w:rsidR="00A7238C"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が心地よく過ごすことのできる</w:t>
            </w:r>
            <w:r w:rsidR="00FA5C8A" w:rsidRPr="00FE33FF">
              <w:rPr>
                <w:rFonts w:asciiTheme="majorEastAsia" w:eastAsiaTheme="majorEastAsia" w:hAnsiTheme="majorEastAsia" w:cs="HG丸ｺﾞｼｯｸM-PRO" w:hint="eastAsia"/>
                <w:kern w:val="0"/>
                <w:szCs w:val="22"/>
              </w:rPr>
              <w:t>環境を整備しているが</w:t>
            </w:r>
            <w:r w:rsidRPr="00FE33FF">
              <w:rPr>
                <w:rFonts w:asciiTheme="majorEastAsia" w:eastAsiaTheme="majorEastAsia" w:hAnsiTheme="majorEastAsia" w:cs="HG丸ｺﾞｼｯｸM-PRO" w:hint="eastAsia"/>
                <w:kern w:val="0"/>
                <w:szCs w:val="22"/>
              </w:rPr>
              <w:t>、</w:t>
            </w:r>
            <w:r w:rsidR="00FA5C8A" w:rsidRPr="00FE33FF">
              <w:rPr>
                <w:rFonts w:asciiTheme="majorEastAsia" w:eastAsiaTheme="majorEastAsia" w:hAnsiTheme="majorEastAsia" w:cs="HG丸ｺﾞｼｯｸM-PRO" w:hint="eastAsia"/>
                <w:kern w:val="0"/>
                <w:szCs w:val="22"/>
              </w:rPr>
              <w:t>十分ではない</w:t>
            </w:r>
            <w:r w:rsidRPr="00FE33FF">
              <w:rPr>
                <w:rFonts w:asciiTheme="majorEastAsia" w:eastAsiaTheme="majorEastAsia" w:hAnsiTheme="majorEastAsia" w:cs="HG丸ｺﾞｼｯｸM-PRO" w:hint="eastAsia"/>
                <w:kern w:val="0"/>
                <w:szCs w:val="22"/>
              </w:rPr>
              <w:t>。</w:t>
            </w:r>
          </w:p>
          <w:p w14:paraId="5C8E82BE" w14:textId="77777777" w:rsidR="001F5811" w:rsidRPr="00FE33FF" w:rsidRDefault="001F5811" w:rsidP="00DC780A">
            <w:pPr>
              <w:pStyle w:val="a3"/>
              <w:autoSpaceDE w:val="0"/>
              <w:autoSpaceDN w:val="0"/>
              <w:adjustRightInd w:val="0"/>
              <w:ind w:leftChars="0" w:left="0"/>
              <w:jc w:val="left"/>
              <w:rPr>
                <w:rFonts w:asciiTheme="majorEastAsia" w:eastAsiaTheme="majorEastAsia" w:hAnsiTheme="majorEastAsia" w:cs="Times New Roman"/>
                <w:kern w:val="0"/>
              </w:rPr>
            </w:pPr>
          </w:p>
          <w:p w14:paraId="623AA55D" w14:textId="77777777" w:rsidR="001F5811" w:rsidRPr="00FE33FF" w:rsidRDefault="001F5811" w:rsidP="00A7238C">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ｃ）生活にふさわしい場として、</w:t>
            </w:r>
            <w:r w:rsidR="00A7238C"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が心地よく過ごすことができる</w:t>
            </w:r>
            <w:r w:rsidR="00FA5C8A" w:rsidRPr="00FE33FF">
              <w:rPr>
                <w:rFonts w:asciiTheme="majorEastAsia" w:eastAsiaTheme="majorEastAsia" w:hAnsiTheme="majorEastAsia" w:cs="HG丸ｺﾞｼｯｸM-PRO" w:hint="eastAsia"/>
                <w:kern w:val="0"/>
                <w:szCs w:val="22"/>
              </w:rPr>
              <w:t>環境を整備して</w:t>
            </w:r>
            <w:r w:rsidRPr="00FE33FF">
              <w:rPr>
                <w:rFonts w:asciiTheme="majorEastAsia" w:eastAsiaTheme="majorEastAsia" w:hAnsiTheme="majorEastAsia" w:cs="HG丸ｺﾞｼｯｸM-PRO" w:hint="eastAsia"/>
                <w:kern w:val="0"/>
                <w:szCs w:val="22"/>
              </w:rPr>
              <w:t>いない。</w:t>
            </w:r>
          </w:p>
        </w:tc>
      </w:tr>
    </w:tbl>
    <w:p w14:paraId="75A091A3" w14:textId="77777777" w:rsidR="001F5811" w:rsidRPr="00FE33FF" w:rsidRDefault="001F5811" w:rsidP="001F5811">
      <w:pPr>
        <w:autoSpaceDE w:val="0"/>
        <w:autoSpaceDN w:val="0"/>
        <w:adjustRightInd w:val="0"/>
        <w:jc w:val="left"/>
        <w:rPr>
          <w:rFonts w:asciiTheme="majorEastAsia" w:eastAsiaTheme="majorEastAsia" w:hAnsiTheme="majorEastAsia" w:cs="Times New Roman"/>
          <w:kern w:val="0"/>
        </w:rPr>
      </w:pPr>
    </w:p>
    <w:p w14:paraId="2C001639" w14:textId="77777777" w:rsidR="00FA5C8A" w:rsidRPr="00FE33FF" w:rsidRDefault="00FA5C8A" w:rsidP="00FA5C8A">
      <w:pPr>
        <w:autoSpaceDE w:val="0"/>
        <w:autoSpaceDN w:val="0"/>
        <w:adjustRightInd w:val="0"/>
        <w:jc w:val="left"/>
        <w:rPr>
          <w:rFonts w:asciiTheme="majorEastAsia" w:eastAsiaTheme="majorEastAsia" w:hAnsiTheme="majorEastAsia" w:cs="Times New Roman"/>
          <w:kern w:val="0"/>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評価の着眼点</w:t>
      </w:r>
    </w:p>
    <w:p w14:paraId="1A6153DD" w14:textId="77777777" w:rsidR="00FA5C8A" w:rsidRPr="00FE33FF" w:rsidRDefault="00FA5C8A"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ED1094" w:rsidRPr="00FE33FF">
        <w:rPr>
          <w:rFonts w:asciiTheme="majorEastAsia" w:eastAsiaTheme="majorEastAsia" w:hAnsiTheme="majorEastAsia" w:cs="HG丸ｺﾞｼｯｸM-PRO" w:hint="eastAsia"/>
          <w:kern w:val="0"/>
          <w:szCs w:val="22"/>
        </w:rPr>
        <w:t>室内の温度、湿度、換気、採光、音などの環境は、常に適切な状態に保持している。</w:t>
      </w:r>
    </w:p>
    <w:p w14:paraId="22DAFFE2" w14:textId="77777777" w:rsidR="00ED1094" w:rsidRPr="00FE33FF" w:rsidRDefault="00ED1094" w:rsidP="00ED1094">
      <w:pPr>
        <w:autoSpaceDE w:val="0"/>
        <w:autoSpaceDN w:val="0"/>
        <w:adjustRightInd w:val="0"/>
        <w:ind w:left="-8"/>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200309" w:rsidRPr="00FE33FF">
        <w:rPr>
          <w:rFonts w:asciiTheme="majorEastAsia" w:eastAsiaTheme="majorEastAsia" w:hAnsiTheme="majorEastAsia" w:cs="HG丸ｺﾞｼｯｸM-PRO" w:hint="eastAsia"/>
          <w:kern w:val="0"/>
          <w:szCs w:val="22"/>
        </w:rPr>
        <w:t>認定こども園</w:t>
      </w:r>
      <w:r w:rsidRPr="00FE33FF">
        <w:rPr>
          <w:rFonts w:asciiTheme="majorEastAsia" w:eastAsiaTheme="majorEastAsia" w:hAnsiTheme="majorEastAsia" w:cs="HG丸ｺﾞｼｯｸM-PRO" w:hint="eastAsia"/>
          <w:kern w:val="0"/>
          <w:szCs w:val="22"/>
        </w:rPr>
        <w:t>内外の設備・用具や寝具の衛生管理に努めている。</w:t>
      </w:r>
    </w:p>
    <w:p w14:paraId="4697363A" w14:textId="77777777" w:rsidR="00ED1094" w:rsidRPr="00FE33FF" w:rsidRDefault="00ED1094" w:rsidP="00ED1094">
      <w:pPr>
        <w:autoSpaceDE w:val="0"/>
        <w:autoSpaceDN w:val="0"/>
        <w:adjustRightInd w:val="0"/>
        <w:ind w:left="-8"/>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□家具や遊具の素材・配置等の工夫をしている。</w:t>
      </w:r>
    </w:p>
    <w:p w14:paraId="32082098" w14:textId="77777777" w:rsidR="00ED1094" w:rsidRPr="00FE33FF" w:rsidRDefault="00ED1094" w:rsidP="00ED1094">
      <w:pPr>
        <w:autoSpaceDE w:val="0"/>
        <w:autoSpaceDN w:val="0"/>
        <w:adjustRightInd w:val="0"/>
        <w:ind w:left="-8"/>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□一人ひとりの</w:t>
      </w:r>
      <w:r w:rsidR="00A7238C"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が、くつろいだり、落ち着ける場所がある。</w:t>
      </w:r>
    </w:p>
    <w:p w14:paraId="7CD732AB" w14:textId="77777777" w:rsidR="00ED1094" w:rsidRPr="00FE33FF" w:rsidRDefault="00ED1094" w:rsidP="00ED1094">
      <w:pPr>
        <w:autoSpaceDE w:val="0"/>
        <w:autoSpaceDN w:val="0"/>
        <w:adjustRightInd w:val="0"/>
        <w:ind w:left="-8"/>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□食事や睡眠のための心地よい生活空間が確保されている。</w:t>
      </w:r>
    </w:p>
    <w:p w14:paraId="66BFC6F3" w14:textId="77777777" w:rsidR="00ED1094" w:rsidRPr="00FE33FF" w:rsidRDefault="00A348ED" w:rsidP="00A348ED">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ED1094" w:rsidRPr="00FE33FF">
        <w:rPr>
          <w:rFonts w:asciiTheme="majorEastAsia" w:eastAsiaTheme="majorEastAsia" w:hAnsiTheme="majorEastAsia" w:cs="HG丸ｺﾞｼｯｸM-PRO" w:hint="eastAsia"/>
          <w:kern w:val="0"/>
          <w:szCs w:val="22"/>
        </w:rPr>
        <w:t>手洗い場・トイレは、明るく清潔で、</w:t>
      </w:r>
      <w:r w:rsidR="00A7238C" w:rsidRPr="00FE33FF">
        <w:rPr>
          <w:rFonts w:asciiTheme="majorEastAsia" w:eastAsiaTheme="majorEastAsia" w:hAnsiTheme="majorEastAsia" w:cs="HG丸ｺﾞｼｯｸM-PRO" w:hint="eastAsia"/>
          <w:kern w:val="0"/>
          <w:szCs w:val="22"/>
        </w:rPr>
        <w:t>園児</w:t>
      </w:r>
      <w:r w:rsidR="00ED1094" w:rsidRPr="00FE33FF">
        <w:rPr>
          <w:rFonts w:asciiTheme="majorEastAsia" w:eastAsiaTheme="majorEastAsia" w:hAnsiTheme="majorEastAsia" w:cs="HG丸ｺﾞｼｯｸM-PRO" w:hint="eastAsia"/>
          <w:kern w:val="0"/>
          <w:szCs w:val="22"/>
        </w:rPr>
        <w:t>が利用しやすい設備</w:t>
      </w:r>
      <w:r w:rsidR="00BC3C93" w:rsidRPr="00FE33FF">
        <w:rPr>
          <w:rFonts w:asciiTheme="majorEastAsia" w:eastAsiaTheme="majorEastAsia" w:hAnsiTheme="majorEastAsia" w:cs="HG丸ｺﾞｼｯｸM-PRO" w:hint="eastAsia"/>
          <w:kern w:val="0"/>
          <w:szCs w:val="22"/>
        </w:rPr>
        <w:t>を整え</w:t>
      </w:r>
      <w:r w:rsidR="00ED1094" w:rsidRPr="00FE33FF">
        <w:rPr>
          <w:rFonts w:asciiTheme="majorEastAsia" w:eastAsiaTheme="majorEastAsia" w:hAnsiTheme="majorEastAsia" w:cs="HG丸ｺﾞｼｯｸM-PRO" w:hint="eastAsia"/>
          <w:kern w:val="0"/>
          <w:szCs w:val="22"/>
        </w:rPr>
        <w:t>、安全への工夫がされている。</w:t>
      </w:r>
    </w:p>
    <w:p w14:paraId="664049CB" w14:textId="77777777" w:rsidR="00FA5C8A" w:rsidRPr="00FE33FF" w:rsidRDefault="00FA5C8A" w:rsidP="00765600">
      <w:pPr>
        <w:autoSpaceDE w:val="0"/>
        <w:autoSpaceDN w:val="0"/>
        <w:adjustRightInd w:val="0"/>
        <w:ind w:left="214" w:hangingChars="100" w:hanging="214"/>
        <w:jc w:val="left"/>
        <w:rPr>
          <w:rFonts w:asciiTheme="majorEastAsia" w:eastAsiaTheme="majorEastAsia" w:hAnsiTheme="majorEastAsia"/>
        </w:rPr>
      </w:pPr>
    </w:p>
    <w:p w14:paraId="4B5BD1B4" w14:textId="77777777" w:rsidR="001F5811" w:rsidRPr="00FE33FF" w:rsidRDefault="001F5811" w:rsidP="001F5811">
      <w:pPr>
        <w:autoSpaceDE w:val="0"/>
        <w:autoSpaceDN w:val="0"/>
        <w:adjustRightInd w:val="0"/>
        <w:jc w:val="left"/>
        <w:rPr>
          <w:rFonts w:asciiTheme="majorEastAsia" w:eastAsiaTheme="majorEastAsia" w:hAnsiTheme="majorEastAsia" w:cs="HG丸ｺﾞｼｯｸM-PRO"/>
          <w:kern w:val="0"/>
          <w:szCs w:val="22"/>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評価基準の考え方と評価の</w:t>
      </w:r>
      <w:r w:rsidR="00B35D2D" w:rsidRPr="00FE33FF">
        <w:rPr>
          <w:rFonts w:asciiTheme="majorEastAsia" w:eastAsiaTheme="majorEastAsia" w:hAnsiTheme="majorEastAsia" w:cs="HG丸ｺﾞｼｯｸM-PRO" w:hint="eastAsia"/>
          <w:kern w:val="0"/>
          <w:szCs w:val="22"/>
          <w:bdr w:val="single" w:sz="4" w:space="0" w:color="auto"/>
        </w:rPr>
        <w:t>留意点</w:t>
      </w:r>
    </w:p>
    <w:p w14:paraId="1C88C1E1" w14:textId="77777777" w:rsidR="00B35D2D" w:rsidRPr="00FE33FF" w:rsidRDefault="00B35D2D" w:rsidP="001F5811">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（１）目的</w:t>
      </w:r>
    </w:p>
    <w:p w14:paraId="4582A643" w14:textId="77777777" w:rsidR="00B35D2D" w:rsidRPr="00FE33FF" w:rsidRDefault="00B35D2D"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○本評価基準では、清潔で安全な環境を基本として、生活の場として</w:t>
      </w:r>
      <w:r w:rsidR="00A7238C"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たちが安心して、くつろぎ、心地よく過ごすことのできる環境を構成する取組・工夫について評価します。</w:t>
      </w:r>
    </w:p>
    <w:p w14:paraId="403123CB" w14:textId="77777777" w:rsidR="00B35D2D" w:rsidRPr="00FE33FF" w:rsidRDefault="00B35D2D"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（２）趣旨・解説</w:t>
      </w:r>
    </w:p>
    <w:p w14:paraId="3836F937" w14:textId="77777777" w:rsidR="001F5811" w:rsidRPr="00FE33FF" w:rsidRDefault="00B35D2D"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w:t>
      </w:r>
      <w:r w:rsidR="00200309" w:rsidRPr="00FE33FF">
        <w:rPr>
          <w:rFonts w:asciiTheme="majorEastAsia" w:eastAsiaTheme="majorEastAsia" w:hAnsiTheme="majorEastAsia" w:cs="Times New Roman" w:hint="eastAsia"/>
          <w:kern w:val="0"/>
        </w:rPr>
        <w:t>認定こども園</w:t>
      </w:r>
      <w:r w:rsidRPr="00FE33FF">
        <w:rPr>
          <w:rFonts w:asciiTheme="majorEastAsia" w:eastAsiaTheme="majorEastAsia" w:hAnsiTheme="majorEastAsia" w:cs="Times New Roman" w:hint="eastAsia"/>
          <w:kern w:val="0"/>
        </w:rPr>
        <w:t>における</w:t>
      </w:r>
      <w:r w:rsidR="00FE69CB" w:rsidRPr="00FE33FF">
        <w:rPr>
          <w:rFonts w:asciiTheme="majorEastAsia" w:eastAsiaTheme="majorEastAsia" w:hAnsiTheme="majorEastAsia" w:cs="Times New Roman" w:hint="eastAsia"/>
          <w:kern w:val="0"/>
        </w:rPr>
        <w:t>教育及び保育</w:t>
      </w:r>
      <w:r w:rsidRPr="00FE33FF">
        <w:rPr>
          <w:rFonts w:asciiTheme="majorEastAsia" w:eastAsiaTheme="majorEastAsia" w:hAnsiTheme="majorEastAsia" w:cs="Times New Roman" w:hint="eastAsia"/>
          <w:kern w:val="0"/>
        </w:rPr>
        <w:t>の基本は、環境を通して、教育</w:t>
      </w:r>
      <w:r w:rsidR="00C03EE0" w:rsidRPr="00FE33FF">
        <w:rPr>
          <w:rFonts w:asciiTheme="majorEastAsia" w:eastAsiaTheme="majorEastAsia" w:hAnsiTheme="majorEastAsia" w:cs="Times New Roman" w:hint="eastAsia"/>
          <w:kern w:val="0"/>
        </w:rPr>
        <w:t>と</w:t>
      </w:r>
      <w:r w:rsidR="0013113D" w:rsidRPr="00FE33FF">
        <w:rPr>
          <w:rFonts w:asciiTheme="majorEastAsia" w:eastAsiaTheme="majorEastAsia" w:hAnsiTheme="majorEastAsia" w:cs="Times New Roman" w:hint="eastAsia"/>
          <w:kern w:val="0"/>
        </w:rPr>
        <w:t>保育</w:t>
      </w:r>
      <w:r w:rsidRPr="00FE33FF">
        <w:rPr>
          <w:rFonts w:asciiTheme="majorEastAsia" w:eastAsiaTheme="majorEastAsia" w:hAnsiTheme="majorEastAsia" w:cs="Times New Roman" w:hint="eastAsia"/>
          <w:kern w:val="0"/>
        </w:rPr>
        <w:t>が一体的に展開されることであり、計画的に</w:t>
      </w:r>
      <w:r w:rsidR="00D4286F" w:rsidRPr="00FE33FF">
        <w:rPr>
          <w:rFonts w:asciiTheme="majorEastAsia" w:eastAsiaTheme="majorEastAsia" w:hAnsiTheme="majorEastAsia" w:cs="Times New Roman" w:hint="eastAsia"/>
          <w:kern w:val="0"/>
        </w:rPr>
        <w:t>教育・</w:t>
      </w:r>
      <w:r w:rsidRPr="00FE33FF">
        <w:rPr>
          <w:rFonts w:asciiTheme="majorEastAsia" w:eastAsiaTheme="majorEastAsia" w:hAnsiTheme="majorEastAsia" w:cs="Times New Roman" w:hint="eastAsia"/>
          <w:kern w:val="0"/>
        </w:rPr>
        <w:t>保育環境を構成していくことが重要です。</w:t>
      </w:r>
    </w:p>
    <w:p w14:paraId="30037DFC" w14:textId="77777777" w:rsidR="00B35D2D" w:rsidRPr="00FE33FF" w:rsidRDefault="00B35D2D"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w:t>
      </w:r>
      <w:r w:rsidR="00FE69CB" w:rsidRPr="00FE33FF">
        <w:rPr>
          <w:rFonts w:asciiTheme="majorEastAsia" w:eastAsiaTheme="majorEastAsia" w:hAnsiTheme="majorEastAsia" w:cs="Times New Roman" w:hint="eastAsia"/>
          <w:kern w:val="0"/>
        </w:rPr>
        <w:t>教育及び保育</w:t>
      </w:r>
      <w:r w:rsidRPr="00FE33FF">
        <w:rPr>
          <w:rFonts w:asciiTheme="majorEastAsia" w:eastAsiaTheme="majorEastAsia" w:hAnsiTheme="majorEastAsia" w:cs="Times New Roman" w:hint="eastAsia"/>
          <w:kern w:val="0"/>
        </w:rPr>
        <w:t>の環境には、</w:t>
      </w:r>
      <w:r w:rsidR="00D4286F" w:rsidRPr="00FE33FF">
        <w:rPr>
          <w:rFonts w:asciiTheme="majorEastAsia" w:eastAsiaTheme="majorEastAsia" w:hAnsiTheme="majorEastAsia" w:cs="Times New Roman" w:hint="eastAsia"/>
          <w:kern w:val="0"/>
        </w:rPr>
        <w:t>保育教諭</w:t>
      </w:r>
      <w:r w:rsidR="00924374" w:rsidRPr="00FE33FF">
        <w:rPr>
          <w:rFonts w:asciiTheme="majorEastAsia" w:eastAsiaTheme="majorEastAsia" w:hAnsiTheme="majorEastAsia" w:cs="Times New Roman" w:hint="eastAsia"/>
          <w:kern w:val="0"/>
        </w:rPr>
        <w:t>等</w:t>
      </w:r>
      <w:r w:rsidRPr="00FE33FF">
        <w:rPr>
          <w:rFonts w:asciiTheme="majorEastAsia" w:eastAsiaTheme="majorEastAsia" w:hAnsiTheme="majorEastAsia" w:cs="Times New Roman" w:hint="eastAsia"/>
          <w:kern w:val="0"/>
        </w:rPr>
        <w:t>や</w:t>
      </w:r>
      <w:r w:rsidR="00A7238C"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などの人的環境、自然や社会事象などもあり、それらが総合的に構成されるものです。</w:t>
      </w:r>
    </w:p>
    <w:p w14:paraId="1104FF92" w14:textId="77777777" w:rsidR="00B35D2D" w:rsidRPr="00FE33FF" w:rsidRDefault="00B35D2D"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○本評価基準では、生活にふさわしい場として、</w:t>
      </w:r>
      <w:r w:rsidR="00A7238C"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が安心してくつろぎ、心地よく過ごすことができるよう、</w:t>
      </w:r>
      <w:r w:rsidR="00200309" w:rsidRPr="00FE33FF">
        <w:rPr>
          <w:rFonts w:asciiTheme="majorEastAsia" w:eastAsiaTheme="majorEastAsia" w:hAnsiTheme="majorEastAsia" w:cs="Times New Roman" w:hint="eastAsia"/>
          <w:kern w:val="0"/>
        </w:rPr>
        <w:t>認定こども園</w:t>
      </w:r>
      <w:r w:rsidRPr="00FE33FF">
        <w:rPr>
          <w:rFonts w:asciiTheme="majorEastAsia" w:eastAsiaTheme="majorEastAsia" w:hAnsiTheme="majorEastAsia" w:cs="Times New Roman" w:hint="eastAsia"/>
          <w:kern w:val="0"/>
        </w:rPr>
        <w:t>内外の設備・用具等が創意工夫を</w:t>
      </w:r>
      <w:r w:rsidR="009A30CC" w:rsidRPr="00FE33FF">
        <w:rPr>
          <w:rFonts w:asciiTheme="majorEastAsia" w:eastAsiaTheme="majorEastAsia" w:hAnsiTheme="majorEastAsia" w:cs="Times New Roman" w:hint="eastAsia"/>
          <w:kern w:val="0"/>
        </w:rPr>
        <w:t>持って</w:t>
      </w:r>
      <w:r w:rsidRPr="00FE33FF">
        <w:rPr>
          <w:rFonts w:asciiTheme="majorEastAsia" w:eastAsiaTheme="majorEastAsia" w:hAnsiTheme="majorEastAsia" w:cs="Times New Roman" w:hint="eastAsia"/>
          <w:kern w:val="0"/>
        </w:rPr>
        <w:t>整備されているかとの観点で評価します。</w:t>
      </w:r>
    </w:p>
    <w:p w14:paraId="07CD4169" w14:textId="77777777" w:rsidR="00B35D2D" w:rsidRPr="00FE33FF" w:rsidRDefault="00B35D2D"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w:t>
      </w:r>
      <w:r w:rsidR="00200309" w:rsidRPr="00FE33FF">
        <w:rPr>
          <w:rFonts w:asciiTheme="majorEastAsia" w:eastAsiaTheme="majorEastAsia" w:hAnsiTheme="majorEastAsia" w:cs="Times New Roman" w:hint="eastAsia"/>
          <w:kern w:val="0"/>
        </w:rPr>
        <w:t>認定こども園</w:t>
      </w:r>
      <w:r w:rsidRPr="00FE33FF">
        <w:rPr>
          <w:rFonts w:asciiTheme="majorEastAsia" w:eastAsiaTheme="majorEastAsia" w:hAnsiTheme="majorEastAsia" w:cs="Times New Roman" w:hint="eastAsia"/>
          <w:kern w:val="0"/>
        </w:rPr>
        <w:t>は、</w:t>
      </w:r>
      <w:r w:rsidR="00A7238C"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の</w:t>
      </w:r>
      <w:r w:rsidR="00CC12F3" w:rsidRPr="00FE33FF">
        <w:rPr>
          <w:rFonts w:asciiTheme="majorEastAsia" w:eastAsiaTheme="majorEastAsia" w:hAnsiTheme="majorEastAsia" w:cs="Times New Roman" w:hint="eastAsia"/>
          <w:kern w:val="0"/>
        </w:rPr>
        <w:t>教育</w:t>
      </w:r>
      <w:r w:rsidR="00D40E7B" w:rsidRPr="00FE33FF">
        <w:rPr>
          <w:rFonts w:asciiTheme="majorEastAsia" w:eastAsiaTheme="majorEastAsia" w:hAnsiTheme="majorEastAsia" w:cs="Times New Roman" w:hint="eastAsia"/>
          <w:kern w:val="0"/>
        </w:rPr>
        <w:t>を推進する</w:t>
      </w:r>
      <w:r w:rsidR="00626E82" w:rsidRPr="00FE33FF">
        <w:rPr>
          <w:rFonts w:asciiTheme="majorEastAsia" w:eastAsiaTheme="majorEastAsia" w:hAnsiTheme="majorEastAsia" w:cs="Times New Roman" w:hint="eastAsia"/>
          <w:kern w:val="0"/>
        </w:rPr>
        <w:t>こと及び</w:t>
      </w:r>
      <w:r w:rsidRPr="00FE33FF">
        <w:rPr>
          <w:rFonts w:asciiTheme="majorEastAsia" w:eastAsiaTheme="majorEastAsia" w:hAnsiTheme="majorEastAsia" w:cs="Times New Roman" w:hint="eastAsia"/>
          <w:kern w:val="0"/>
        </w:rPr>
        <w:t>福祉を増進することに最もふさわしい生活の場であることが求められており、</w:t>
      </w:r>
      <w:r w:rsidR="00A7238C"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の生活が安定し、活動が豊かなものになるように</w:t>
      </w:r>
      <w:r w:rsidR="00F16127" w:rsidRPr="00FE33FF">
        <w:rPr>
          <w:rFonts w:asciiTheme="majorEastAsia" w:eastAsiaTheme="majorEastAsia" w:hAnsiTheme="majorEastAsia" w:cs="Times New Roman" w:hint="eastAsia"/>
          <w:kern w:val="0"/>
        </w:rPr>
        <w:t>、環境を構成し、工夫して</w:t>
      </w:r>
      <w:r w:rsidR="00BC02D4" w:rsidRPr="00FE33FF">
        <w:rPr>
          <w:rFonts w:asciiTheme="majorEastAsia" w:eastAsiaTheme="majorEastAsia" w:hAnsiTheme="majorEastAsia" w:cs="Times New Roman" w:hint="eastAsia"/>
          <w:kern w:val="0"/>
        </w:rPr>
        <w:t>教育及び</w:t>
      </w:r>
      <w:r w:rsidR="00F16127" w:rsidRPr="00FE33FF">
        <w:rPr>
          <w:rFonts w:asciiTheme="majorEastAsia" w:eastAsiaTheme="majorEastAsia" w:hAnsiTheme="majorEastAsia" w:cs="Times New Roman" w:hint="eastAsia"/>
          <w:kern w:val="0"/>
        </w:rPr>
        <w:t>保育を行うことが大切です。</w:t>
      </w:r>
    </w:p>
    <w:p w14:paraId="6853038D" w14:textId="77777777" w:rsidR="00F16127" w:rsidRPr="00FE33FF" w:rsidRDefault="00F16127"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○室温、湿度の調整、換気、部屋の明るさ、音や声の大きさなどに配慮し、心身の健康と情緒の安定が図れるよう</w:t>
      </w:r>
      <w:r w:rsidR="00D4286F" w:rsidRPr="00FE33FF">
        <w:rPr>
          <w:rFonts w:asciiTheme="majorEastAsia" w:eastAsiaTheme="majorEastAsia" w:hAnsiTheme="majorEastAsia" w:cs="Times New Roman" w:hint="eastAsia"/>
          <w:kern w:val="0"/>
        </w:rPr>
        <w:t>教育・</w:t>
      </w:r>
      <w:r w:rsidRPr="00FE33FF">
        <w:rPr>
          <w:rFonts w:asciiTheme="majorEastAsia" w:eastAsiaTheme="majorEastAsia" w:hAnsiTheme="majorEastAsia" w:cs="Times New Roman" w:hint="eastAsia"/>
          <w:kern w:val="0"/>
        </w:rPr>
        <w:t>保育環境を整えます。また、乳幼児は、心身が未熟で抵抗力が弱いため、常に清潔な環境を保つことも必要です。</w:t>
      </w:r>
    </w:p>
    <w:p w14:paraId="53BC3115" w14:textId="77777777" w:rsidR="00F16127" w:rsidRPr="00FE33FF" w:rsidRDefault="00F16127"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○家具や遊具の素材・配置等により、</w:t>
      </w:r>
      <w:r w:rsidR="00A7238C"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たちが安心してくつろげる環境を構成し、環境を生かし工夫して</w:t>
      </w:r>
      <w:r w:rsidR="00A7238C" w:rsidRPr="00FE33FF">
        <w:rPr>
          <w:rFonts w:asciiTheme="majorEastAsia" w:eastAsiaTheme="majorEastAsia" w:hAnsiTheme="majorEastAsia" w:cs="Times New Roman" w:hint="eastAsia"/>
          <w:kern w:val="0"/>
        </w:rPr>
        <w:t>教育及び</w:t>
      </w:r>
      <w:r w:rsidRPr="00FE33FF">
        <w:rPr>
          <w:rFonts w:asciiTheme="majorEastAsia" w:eastAsiaTheme="majorEastAsia" w:hAnsiTheme="majorEastAsia" w:cs="Times New Roman" w:hint="eastAsia"/>
          <w:kern w:val="0"/>
        </w:rPr>
        <w:t>保育を行います。</w:t>
      </w:r>
    </w:p>
    <w:p w14:paraId="75B3CBF1" w14:textId="77777777" w:rsidR="00F16127" w:rsidRPr="00FE33FF" w:rsidRDefault="00F16127"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○食事、睡眠、排泄等の空間が、</w:t>
      </w:r>
      <w:r w:rsidR="00A7238C"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の発達過程を</w:t>
      </w:r>
      <w:r w:rsidR="008266A1" w:rsidRPr="00FE33FF">
        <w:rPr>
          <w:rFonts w:asciiTheme="majorEastAsia" w:eastAsiaTheme="majorEastAsia" w:hAnsiTheme="majorEastAsia" w:cs="Times New Roman" w:hint="eastAsia"/>
          <w:kern w:val="0"/>
        </w:rPr>
        <w:t>踏まえ</w:t>
      </w:r>
      <w:r w:rsidRPr="00FE33FF">
        <w:rPr>
          <w:rFonts w:asciiTheme="majorEastAsia" w:eastAsiaTheme="majorEastAsia" w:hAnsiTheme="majorEastAsia" w:cs="Times New Roman" w:hint="eastAsia"/>
          <w:kern w:val="0"/>
        </w:rPr>
        <w:t>、心地よいものとなるよう整備され</w:t>
      </w:r>
      <w:r w:rsidRPr="00FE33FF">
        <w:rPr>
          <w:rFonts w:asciiTheme="majorEastAsia" w:eastAsiaTheme="majorEastAsia" w:hAnsiTheme="majorEastAsia" w:cs="Times New Roman" w:hint="eastAsia"/>
          <w:kern w:val="0"/>
        </w:rPr>
        <w:lastRenderedPageBreak/>
        <w:t>ていることも必要です。</w:t>
      </w:r>
    </w:p>
    <w:p w14:paraId="0DA3CA2D" w14:textId="77777777" w:rsidR="00F16127" w:rsidRPr="00FE33FF" w:rsidRDefault="00F16127" w:rsidP="00F16127">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（３）評価の留意点</w:t>
      </w:r>
    </w:p>
    <w:p w14:paraId="5F8FC9EE" w14:textId="77777777" w:rsidR="00F16127" w:rsidRPr="00FE33FF" w:rsidRDefault="00F16127"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w:t>
      </w:r>
      <w:r w:rsidR="00200309" w:rsidRPr="00FE33FF">
        <w:rPr>
          <w:rFonts w:asciiTheme="majorEastAsia" w:eastAsiaTheme="majorEastAsia" w:hAnsiTheme="majorEastAsia" w:cs="Times New Roman" w:hint="eastAsia"/>
          <w:kern w:val="0"/>
        </w:rPr>
        <w:t>認定こども園</w:t>
      </w:r>
      <w:r w:rsidRPr="00FE33FF">
        <w:rPr>
          <w:rFonts w:asciiTheme="majorEastAsia" w:eastAsiaTheme="majorEastAsia" w:hAnsiTheme="majorEastAsia" w:cs="Times New Roman" w:hint="eastAsia"/>
          <w:kern w:val="0"/>
        </w:rPr>
        <w:t>がどのような環境づくりを目指して整備を図っているのかを捉えたうえで、具体的な取組を確認します。</w:t>
      </w:r>
    </w:p>
    <w:p w14:paraId="2A42A866" w14:textId="77777777" w:rsidR="00F16127" w:rsidRPr="00FE33FF" w:rsidRDefault="00F16127"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w:t>
      </w:r>
      <w:r w:rsidR="00A7238C"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が、清潔</w:t>
      </w:r>
      <w:r w:rsidR="00815995" w:rsidRPr="00FE33FF">
        <w:rPr>
          <w:rFonts w:asciiTheme="majorEastAsia" w:eastAsiaTheme="majorEastAsia" w:hAnsiTheme="majorEastAsia" w:cs="Times New Roman" w:hint="eastAsia"/>
          <w:kern w:val="0"/>
        </w:rPr>
        <w:t>かつ</w:t>
      </w:r>
      <w:r w:rsidRPr="00FE33FF">
        <w:rPr>
          <w:rFonts w:asciiTheme="majorEastAsia" w:eastAsiaTheme="majorEastAsia" w:hAnsiTheme="majorEastAsia" w:cs="Times New Roman" w:hint="eastAsia"/>
          <w:kern w:val="0"/>
        </w:rPr>
        <w:t>安全で、安心感を</w:t>
      </w:r>
      <w:r w:rsidR="009A30CC" w:rsidRPr="00FE33FF">
        <w:rPr>
          <w:rFonts w:asciiTheme="majorEastAsia" w:eastAsiaTheme="majorEastAsia" w:hAnsiTheme="majorEastAsia" w:cs="Times New Roman" w:hint="eastAsia"/>
          <w:kern w:val="0"/>
        </w:rPr>
        <w:t>持って</w:t>
      </w:r>
      <w:r w:rsidRPr="00FE33FF">
        <w:rPr>
          <w:rFonts w:asciiTheme="majorEastAsia" w:eastAsiaTheme="majorEastAsia" w:hAnsiTheme="majorEastAsia" w:cs="Times New Roman" w:hint="eastAsia"/>
          <w:kern w:val="0"/>
        </w:rPr>
        <w:t>生活できるよう、環境を整える取組や工夫、環境を通した</w:t>
      </w:r>
      <w:r w:rsidR="0013113D" w:rsidRPr="00FE33FF">
        <w:rPr>
          <w:rFonts w:asciiTheme="majorEastAsia" w:eastAsiaTheme="majorEastAsia" w:hAnsiTheme="majorEastAsia" w:cs="Times New Roman" w:hint="eastAsia"/>
          <w:kern w:val="0"/>
        </w:rPr>
        <w:t>教育・</w:t>
      </w:r>
      <w:r w:rsidRPr="00FE33FF">
        <w:rPr>
          <w:rFonts w:asciiTheme="majorEastAsia" w:eastAsiaTheme="majorEastAsia" w:hAnsiTheme="majorEastAsia" w:cs="Times New Roman" w:hint="eastAsia"/>
          <w:kern w:val="0"/>
        </w:rPr>
        <w:t>保育実践について確認します。</w:t>
      </w:r>
    </w:p>
    <w:p w14:paraId="5A430AF9" w14:textId="045C8021" w:rsidR="00F16127" w:rsidRDefault="00F16127"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○建物・設備、備品の整備状況といった観点とともに、</w:t>
      </w:r>
      <w:r w:rsidR="00A7238C"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が心地よく安心して過ごすことのできる環境を、</w:t>
      </w:r>
      <w:r w:rsidR="00200309" w:rsidRPr="00FE33FF">
        <w:rPr>
          <w:rFonts w:asciiTheme="majorEastAsia" w:eastAsiaTheme="majorEastAsia" w:hAnsiTheme="majorEastAsia" w:cs="Times New Roman" w:hint="eastAsia"/>
          <w:kern w:val="0"/>
        </w:rPr>
        <w:t>認定こども園</w:t>
      </w:r>
      <w:r w:rsidRPr="00FE33FF">
        <w:rPr>
          <w:rFonts w:asciiTheme="majorEastAsia" w:eastAsiaTheme="majorEastAsia" w:hAnsiTheme="majorEastAsia" w:cs="Times New Roman" w:hint="eastAsia"/>
          <w:kern w:val="0"/>
        </w:rPr>
        <w:t>の工夫・取組によりどのように構成しているかについて評価します。</w:t>
      </w:r>
    </w:p>
    <w:p w14:paraId="6BAC3340" w14:textId="4837001B" w:rsidR="00DF4833" w:rsidRDefault="00DF483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p>
    <w:p w14:paraId="4B62F165"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4AB939CC"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DD37DC5"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58CAC62"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0BDFFD3"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40BFB6C"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010BEE58" w14:textId="77777777" w:rsidR="00DF4833" w:rsidRPr="00FE33FF" w:rsidRDefault="00DF4833" w:rsidP="00765600">
      <w:pPr>
        <w:autoSpaceDE w:val="0"/>
        <w:autoSpaceDN w:val="0"/>
        <w:adjustRightInd w:val="0"/>
        <w:ind w:leftChars="100" w:left="428" w:hangingChars="100" w:hanging="214"/>
        <w:jc w:val="left"/>
        <w:rPr>
          <w:rFonts w:asciiTheme="majorEastAsia" w:eastAsiaTheme="majorEastAsia" w:hAnsiTheme="majorEastAsia" w:cs="Times New Roman" w:hint="eastAsia"/>
          <w:kern w:val="0"/>
        </w:rPr>
      </w:pPr>
    </w:p>
    <w:p w14:paraId="5908DBF4" w14:textId="77777777" w:rsidR="00B84C7C" w:rsidRPr="00FE33FF" w:rsidRDefault="00B35D2D" w:rsidP="006E21CE">
      <w:pPr>
        <w:autoSpaceDE w:val="0"/>
        <w:autoSpaceDN w:val="0"/>
        <w:adjustRightInd w:val="0"/>
        <w:jc w:val="left"/>
        <w:rPr>
          <w:rFonts w:asciiTheme="majorEastAsia" w:eastAsiaTheme="majorEastAsia" w:hAnsiTheme="majorEastAsia" w:cs="Times New Roman"/>
          <w:dstrike/>
          <w:kern w:val="0"/>
          <w:szCs w:val="22"/>
        </w:rPr>
      </w:pPr>
      <w:r w:rsidRPr="00FE33FF">
        <w:rPr>
          <w:rFonts w:asciiTheme="majorEastAsia" w:eastAsiaTheme="majorEastAsia" w:hAnsiTheme="majorEastAsia" w:cs="Times New Roman"/>
          <w:kern w:val="0"/>
        </w:rPr>
        <w:br w:type="page"/>
      </w:r>
    </w:p>
    <w:p w14:paraId="43EB1641" w14:textId="77777777" w:rsidR="00542D8C" w:rsidRPr="00FE33FF" w:rsidRDefault="00F65225" w:rsidP="00F65225">
      <w:pPr>
        <w:pStyle w:val="ad"/>
        <w:tabs>
          <w:tab w:val="left" w:pos="6090"/>
        </w:tabs>
        <w:ind w:left="2358" w:hangingChars="1100" w:hanging="2358"/>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lastRenderedPageBreak/>
        <w:t>Ａ③</w:t>
      </w:r>
      <w:r w:rsidR="00542D8C" w:rsidRPr="00FE33FF">
        <w:rPr>
          <w:rFonts w:asciiTheme="majorEastAsia" w:eastAsiaTheme="majorEastAsia" w:hAnsiTheme="majorEastAsia" w:hint="eastAsia"/>
          <w:u w:val="single"/>
        </w:rPr>
        <w:t>Ａ－</w:t>
      </w:r>
      <w:r w:rsidR="00924C62" w:rsidRPr="00FE33FF">
        <w:rPr>
          <w:rFonts w:asciiTheme="majorEastAsia" w:eastAsiaTheme="majorEastAsia" w:hAnsiTheme="majorEastAsia" w:hint="eastAsia"/>
          <w:u w:val="single"/>
        </w:rPr>
        <w:t>１</w:t>
      </w:r>
      <w:r w:rsidR="00542D8C" w:rsidRPr="00FE33FF">
        <w:rPr>
          <w:rFonts w:asciiTheme="majorEastAsia" w:eastAsiaTheme="majorEastAsia" w:hAnsiTheme="majorEastAsia" w:hint="eastAsia"/>
          <w:u w:val="single"/>
        </w:rPr>
        <w:t>－（</w:t>
      </w:r>
      <w:r w:rsidR="00924C62" w:rsidRPr="00FE33FF">
        <w:rPr>
          <w:rFonts w:asciiTheme="majorEastAsia" w:eastAsiaTheme="majorEastAsia" w:hAnsiTheme="majorEastAsia" w:hint="eastAsia"/>
          <w:u w:val="single"/>
        </w:rPr>
        <w:t>２</w:t>
      </w:r>
      <w:r w:rsidR="00542D8C" w:rsidRPr="00FE33FF">
        <w:rPr>
          <w:rFonts w:asciiTheme="majorEastAsia" w:eastAsiaTheme="majorEastAsia" w:hAnsiTheme="majorEastAsia" w:hint="eastAsia"/>
          <w:u w:val="single"/>
        </w:rPr>
        <w:t>）－</w:t>
      </w:r>
      <w:r w:rsidR="00924C62" w:rsidRPr="00FE33FF">
        <w:rPr>
          <w:rFonts w:asciiTheme="majorEastAsia" w:eastAsiaTheme="majorEastAsia" w:hAnsiTheme="majorEastAsia" w:hint="eastAsia"/>
          <w:u w:val="single"/>
        </w:rPr>
        <w:t>②</w:t>
      </w:r>
      <w:r w:rsidR="00542D8C" w:rsidRPr="00FE33FF">
        <w:rPr>
          <w:rFonts w:asciiTheme="majorEastAsia" w:eastAsiaTheme="majorEastAsia" w:hAnsiTheme="majorEastAsia" w:hint="eastAsia"/>
          <w:u w:val="single"/>
        </w:rPr>
        <w:t xml:space="preserve">　一人ひとりの</w:t>
      </w:r>
      <w:r w:rsidR="00BA7FC8" w:rsidRPr="00FE33FF">
        <w:rPr>
          <w:rFonts w:asciiTheme="majorEastAsia" w:eastAsiaTheme="majorEastAsia" w:hAnsiTheme="majorEastAsia" w:hint="eastAsia"/>
          <w:u w:val="single"/>
        </w:rPr>
        <w:t>園児</w:t>
      </w:r>
      <w:r w:rsidR="00542D8C" w:rsidRPr="00FE33FF">
        <w:rPr>
          <w:rFonts w:asciiTheme="majorEastAsia" w:eastAsiaTheme="majorEastAsia" w:hAnsiTheme="majorEastAsia" w:hint="eastAsia"/>
          <w:u w:val="single"/>
        </w:rPr>
        <w:t>を受容し、</w:t>
      </w:r>
      <w:r w:rsidR="006A1345" w:rsidRPr="00FE33FF">
        <w:rPr>
          <w:rFonts w:asciiTheme="majorEastAsia" w:eastAsiaTheme="majorEastAsia" w:hAnsiTheme="majorEastAsia" w:hint="eastAsia"/>
          <w:u w:val="single"/>
        </w:rPr>
        <w:t>園児</w:t>
      </w:r>
      <w:r w:rsidR="00542D8C" w:rsidRPr="00FE33FF">
        <w:rPr>
          <w:rFonts w:asciiTheme="majorEastAsia" w:eastAsiaTheme="majorEastAsia" w:hAnsiTheme="majorEastAsia" w:hint="eastAsia"/>
          <w:u w:val="single"/>
        </w:rPr>
        <w:t>の状態に応じた</w:t>
      </w:r>
      <w:r w:rsidR="00FE69CB" w:rsidRPr="00FE33FF">
        <w:rPr>
          <w:rFonts w:asciiTheme="majorEastAsia" w:eastAsiaTheme="majorEastAsia" w:hAnsiTheme="majorEastAsia" w:hint="eastAsia"/>
          <w:u w:val="single"/>
        </w:rPr>
        <w:t>教育及び保育</w:t>
      </w:r>
      <w:r w:rsidR="00542D8C" w:rsidRPr="00FE33FF">
        <w:rPr>
          <w:rFonts w:asciiTheme="majorEastAsia" w:eastAsiaTheme="majorEastAsia" w:hAnsiTheme="majorEastAsia" w:hint="eastAsia"/>
          <w:u w:val="single"/>
        </w:rPr>
        <w:t>を行っている。</w:t>
      </w:r>
    </w:p>
    <w:p w14:paraId="2CC183B2" w14:textId="77777777" w:rsidR="00542D8C" w:rsidRPr="00FE33FF" w:rsidRDefault="00542D8C" w:rsidP="00542D8C">
      <w:pPr>
        <w:pStyle w:val="ad"/>
        <w:tabs>
          <w:tab w:val="left" w:pos="6090"/>
        </w:tabs>
        <w:rPr>
          <w:rFonts w:asciiTheme="majorEastAsia" w:eastAsiaTheme="majorEastAsia" w:hAnsiTheme="majorEastAsia" w:cs="Times New Roman"/>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136D2526" w14:textId="77777777" w:rsidTr="004B575F">
        <w:trPr>
          <w:trHeight w:val="1493"/>
        </w:trPr>
        <w:tc>
          <w:tcPr>
            <w:tcW w:w="5000" w:type="pct"/>
            <w:tcBorders>
              <w:top w:val="double" w:sz="4" w:space="0" w:color="auto"/>
              <w:left w:val="double" w:sz="4" w:space="0" w:color="auto"/>
              <w:bottom w:val="double" w:sz="4" w:space="0" w:color="auto"/>
              <w:right w:val="double" w:sz="4" w:space="0" w:color="auto"/>
            </w:tcBorders>
          </w:tcPr>
          <w:p w14:paraId="16E61377" w14:textId="77777777" w:rsidR="00542D8C" w:rsidRPr="00FE33FF" w:rsidRDefault="00542D8C" w:rsidP="00DC780A">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138580DE" w14:textId="77777777" w:rsidR="00542D8C" w:rsidRPr="00FE33FF" w:rsidRDefault="00542D8C"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ａ）一人ひとりの</w:t>
            </w:r>
            <w:r w:rsidR="00BA7F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を受容し、</w:t>
            </w:r>
            <w:r w:rsidR="00BA7F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の状態に応じた</w:t>
            </w:r>
            <w:r w:rsidR="00FE69CB" w:rsidRPr="00FE33FF">
              <w:rPr>
                <w:rFonts w:asciiTheme="majorEastAsia" w:eastAsiaTheme="majorEastAsia" w:hAnsiTheme="majorEastAsia" w:cs="HG丸ｺﾞｼｯｸM-PRO" w:hint="eastAsia"/>
                <w:szCs w:val="22"/>
              </w:rPr>
              <w:t>教育及び保育</w:t>
            </w:r>
            <w:r w:rsidRPr="00FE33FF">
              <w:rPr>
                <w:rFonts w:asciiTheme="majorEastAsia" w:eastAsiaTheme="majorEastAsia" w:hAnsiTheme="majorEastAsia" w:cs="HG丸ｺﾞｼｯｸM-PRO" w:hint="eastAsia"/>
                <w:szCs w:val="22"/>
              </w:rPr>
              <w:t>を行っている。</w:t>
            </w:r>
          </w:p>
          <w:p w14:paraId="03AD86D0" w14:textId="77777777" w:rsidR="00542D8C" w:rsidRPr="00FE33FF" w:rsidRDefault="00542D8C" w:rsidP="00DC780A">
            <w:pPr>
              <w:pStyle w:val="a3"/>
              <w:ind w:leftChars="0" w:left="420"/>
              <w:rPr>
                <w:rFonts w:asciiTheme="majorEastAsia" w:eastAsiaTheme="majorEastAsia" w:hAnsiTheme="majorEastAsia" w:cs="Times New Roman"/>
              </w:rPr>
            </w:pPr>
          </w:p>
          <w:p w14:paraId="33199BF3" w14:textId="77777777" w:rsidR="00542D8C" w:rsidRPr="00FE33FF" w:rsidRDefault="00542D8C"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ｂ）一人ひとりの</w:t>
            </w:r>
            <w:r w:rsidR="00BA7F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を受容し</w:t>
            </w:r>
            <w:r w:rsidR="00DC780A" w:rsidRPr="00FE33FF">
              <w:rPr>
                <w:rFonts w:asciiTheme="majorEastAsia" w:eastAsiaTheme="majorEastAsia" w:hAnsiTheme="majorEastAsia" w:cs="HG丸ｺﾞｼｯｸM-PRO" w:hint="eastAsia"/>
                <w:szCs w:val="22"/>
              </w:rPr>
              <w:t>、</w:t>
            </w:r>
            <w:r w:rsidR="00BA7FC8" w:rsidRPr="00FE33FF">
              <w:rPr>
                <w:rFonts w:asciiTheme="majorEastAsia" w:eastAsiaTheme="majorEastAsia" w:hAnsiTheme="majorEastAsia" w:cs="HG丸ｺﾞｼｯｸM-PRO" w:hint="eastAsia"/>
                <w:szCs w:val="22"/>
              </w:rPr>
              <w:t>園児</w:t>
            </w:r>
            <w:r w:rsidR="00DC780A" w:rsidRPr="00FE33FF">
              <w:rPr>
                <w:rFonts w:asciiTheme="majorEastAsia" w:eastAsiaTheme="majorEastAsia" w:hAnsiTheme="majorEastAsia" w:cs="HG丸ｺﾞｼｯｸM-PRO" w:hint="eastAsia"/>
                <w:szCs w:val="22"/>
              </w:rPr>
              <w:t>の状態に応じた</w:t>
            </w:r>
            <w:r w:rsidR="00FE69CB" w:rsidRPr="00FE33FF">
              <w:rPr>
                <w:rFonts w:asciiTheme="majorEastAsia" w:eastAsiaTheme="majorEastAsia" w:hAnsiTheme="majorEastAsia" w:cs="HG丸ｺﾞｼｯｸM-PRO" w:hint="eastAsia"/>
                <w:szCs w:val="22"/>
              </w:rPr>
              <w:t>教育及び保育</w:t>
            </w:r>
            <w:r w:rsidR="00DC780A" w:rsidRPr="00FE33FF">
              <w:rPr>
                <w:rFonts w:asciiTheme="majorEastAsia" w:eastAsiaTheme="majorEastAsia" w:hAnsiTheme="majorEastAsia" w:cs="HG丸ｺﾞｼｯｸM-PRO" w:hint="eastAsia"/>
                <w:szCs w:val="22"/>
              </w:rPr>
              <w:t>を行っている</w:t>
            </w:r>
            <w:r w:rsidRPr="00FE33FF">
              <w:rPr>
                <w:rFonts w:asciiTheme="majorEastAsia" w:eastAsiaTheme="majorEastAsia" w:hAnsiTheme="majorEastAsia" w:cs="HG丸ｺﾞｼｯｸM-PRO" w:hint="eastAsia"/>
                <w:szCs w:val="22"/>
              </w:rPr>
              <w:t>が</w:t>
            </w:r>
            <w:r w:rsidR="00DC780A" w:rsidRPr="00FE33FF">
              <w:rPr>
                <w:rFonts w:asciiTheme="majorEastAsia" w:eastAsiaTheme="majorEastAsia" w:hAnsiTheme="majorEastAsia" w:cs="HG丸ｺﾞｼｯｸM-PRO" w:hint="eastAsia"/>
                <w:szCs w:val="22"/>
              </w:rPr>
              <w:t>、十分ではない</w:t>
            </w:r>
            <w:r w:rsidRPr="00FE33FF">
              <w:rPr>
                <w:rFonts w:asciiTheme="majorEastAsia" w:eastAsiaTheme="majorEastAsia" w:hAnsiTheme="majorEastAsia" w:cs="HG丸ｺﾞｼｯｸM-PRO" w:hint="eastAsia"/>
                <w:szCs w:val="22"/>
              </w:rPr>
              <w:t>。</w:t>
            </w:r>
          </w:p>
          <w:p w14:paraId="78809091" w14:textId="77777777" w:rsidR="00542D8C" w:rsidRPr="00FE33FF" w:rsidRDefault="00542D8C" w:rsidP="00DC780A">
            <w:pPr>
              <w:pStyle w:val="a3"/>
              <w:ind w:leftChars="0" w:left="420"/>
              <w:rPr>
                <w:rFonts w:asciiTheme="majorEastAsia" w:eastAsiaTheme="majorEastAsia" w:hAnsiTheme="majorEastAsia" w:cs="Times New Roman"/>
              </w:rPr>
            </w:pPr>
          </w:p>
          <w:p w14:paraId="7736FBF7" w14:textId="77777777" w:rsidR="00542D8C" w:rsidRPr="00FE33FF" w:rsidRDefault="00542D8C" w:rsidP="00BA7FC8">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ｃ）一人ひとりの</w:t>
            </w:r>
            <w:r w:rsidR="00BA7FC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を受容し</w:t>
            </w:r>
            <w:r w:rsidR="00DC780A" w:rsidRPr="00FE33FF">
              <w:rPr>
                <w:rFonts w:asciiTheme="majorEastAsia" w:eastAsiaTheme="majorEastAsia" w:hAnsiTheme="majorEastAsia" w:cs="HG丸ｺﾞｼｯｸM-PRO" w:hint="eastAsia"/>
                <w:szCs w:val="22"/>
              </w:rPr>
              <w:t>、</w:t>
            </w:r>
            <w:r w:rsidR="00BA7FC8" w:rsidRPr="00FE33FF">
              <w:rPr>
                <w:rFonts w:asciiTheme="majorEastAsia" w:eastAsiaTheme="majorEastAsia" w:hAnsiTheme="majorEastAsia" w:cs="HG丸ｺﾞｼｯｸM-PRO" w:hint="eastAsia"/>
                <w:szCs w:val="22"/>
              </w:rPr>
              <w:t>園児</w:t>
            </w:r>
            <w:r w:rsidR="00DC780A" w:rsidRPr="00FE33FF">
              <w:rPr>
                <w:rFonts w:asciiTheme="majorEastAsia" w:eastAsiaTheme="majorEastAsia" w:hAnsiTheme="majorEastAsia" w:cs="HG丸ｺﾞｼｯｸM-PRO" w:hint="eastAsia"/>
                <w:szCs w:val="22"/>
              </w:rPr>
              <w:t>の状態に応じた</w:t>
            </w:r>
            <w:r w:rsidR="00FE69CB" w:rsidRPr="00FE33FF">
              <w:rPr>
                <w:rFonts w:asciiTheme="majorEastAsia" w:eastAsiaTheme="majorEastAsia" w:hAnsiTheme="majorEastAsia" w:cs="HG丸ｺﾞｼｯｸM-PRO" w:hint="eastAsia"/>
                <w:szCs w:val="22"/>
              </w:rPr>
              <w:t>教育及び</w:t>
            </w:r>
            <w:r w:rsidR="00DC780A" w:rsidRPr="00FE33FF">
              <w:rPr>
                <w:rFonts w:asciiTheme="majorEastAsia" w:eastAsiaTheme="majorEastAsia" w:hAnsiTheme="majorEastAsia" w:cs="HG丸ｺﾞｼｯｸM-PRO" w:hint="eastAsia"/>
                <w:szCs w:val="22"/>
              </w:rPr>
              <w:t>保育を行ってい</w:t>
            </w:r>
            <w:r w:rsidRPr="00FE33FF">
              <w:rPr>
                <w:rFonts w:asciiTheme="majorEastAsia" w:eastAsiaTheme="majorEastAsia" w:hAnsiTheme="majorEastAsia" w:cs="HG丸ｺﾞｼｯｸM-PRO" w:hint="eastAsia"/>
                <w:szCs w:val="22"/>
              </w:rPr>
              <w:t>ない。</w:t>
            </w:r>
          </w:p>
        </w:tc>
      </w:tr>
    </w:tbl>
    <w:p w14:paraId="5D36E45E" w14:textId="77777777" w:rsidR="00542D8C" w:rsidRPr="00FE33FF" w:rsidRDefault="00542D8C" w:rsidP="00542D8C">
      <w:pPr>
        <w:rPr>
          <w:rFonts w:asciiTheme="majorEastAsia" w:eastAsiaTheme="majorEastAsia" w:hAnsiTheme="majorEastAsia" w:cs="Times New Roman"/>
          <w:bdr w:val="single" w:sz="4" w:space="0" w:color="auto"/>
        </w:rPr>
      </w:pPr>
    </w:p>
    <w:p w14:paraId="1DE3C184" w14:textId="77777777" w:rsidR="00DC780A" w:rsidRPr="00FE33FF" w:rsidRDefault="00DC780A" w:rsidP="00DC780A">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4583B6DA" w14:textId="77777777" w:rsidR="00DC780A" w:rsidRPr="00FE33FF" w:rsidRDefault="00DC780A"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AD6B5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の発達と発達過程、家庭環境等から生じる一人ひとりの</w:t>
      </w:r>
      <w:r w:rsidR="00AD6B5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w:t>
      </w:r>
      <w:r w:rsidR="00D8646F" w:rsidRPr="00FE33FF">
        <w:rPr>
          <w:rFonts w:asciiTheme="majorEastAsia" w:eastAsiaTheme="majorEastAsia" w:hAnsiTheme="majorEastAsia" w:cs="HG丸ｺﾞｼｯｸM-PRO" w:hint="eastAsia"/>
          <w:szCs w:val="22"/>
        </w:rPr>
        <w:t>個人差</w:t>
      </w:r>
      <w:r w:rsidRPr="00FE33FF">
        <w:rPr>
          <w:rFonts w:asciiTheme="majorEastAsia" w:eastAsiaTheme="majorEastAsia" w:hAnsiTheme="majorEastAsia" w:cs="HG丸ｺﾞｼｯｸM-PRO" w:hint="eastAsia"/>
          <w:szCs w:val="22"/>
        </w:rPr>
        <w:t>を十分に把握し、尊重している。</w:t>
      </w:r>
    </w:p>
    <w:p w14:paraId="690A9120" w14:textId="77777777" w:rsidR="00281B44" w:rsidRPr="00FE33FF" w:rsidRDefault="00281B44"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AD6B5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が安心して自分の気持ちを表現できるよう配慮し、対応している。</w:t>
      </w:r>
    </w:p>
    <w:p w14:paraId="556E60D9" w14:textId="77777777" w:rsidR="00DC780A" w:rsidRPr="00FE33FF" w:rsidRDefault="00DC780A"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Times New Roman" w:hint="eastAsia"/>
        </w:rPr>
        <w:t>□</w:t>
      </w:r>
      <w:r w:rsidRPr="00FE33FF">
        <w:rPr>
          <w:rFonts w:asciiTheme="majorEastAsia" w:eastAsiaTheme="majorEastAsia" w:hAnsiTheme="majorEastAsia" w:cs="HG丸ｺﾞｼｯｸM-PRO" w:hint="eastAsia"/>
          <w:szCs w:val="22"/>
        </w:rPr>
        <w:t>自分を表現する力が十分でない</w:t>
      </w:r>
      <w:r w:rsidR="00AD6B5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の気持ちをくみとろうとしている。</w:t>
      </w:r>
    </w:p>
    <w:p w14:paraId="06865813" w14:textId="77777777" w:rsidR="00DC780A" w:rsidRPr="00FE33FF" w:rsidRDefault="00DC780A"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AD6B5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の欲求を</w:t>
      </w:r>
      <w:r w:rsidR="00965B75" w:rsidRPr="00FE33FF">
        <w:rPr>
          <w:rFonts w:asciiTheme="majorEastAsia" w:eastAsiaTheme="majorEastAsia" w:hAnsiTheme="majorEastAsia" w:cs="HG丸ｺﾞｼｯｸM-PRO" w:hint="eastAsia"/>
          <w:szCs w:val="22"/>
        </w:rPr>
        <w:t>受け</w:t>
      </w:r>
      <w:r w:rsidR="006A1345" w:rsidRPr="00FE33FF">
        <w:rPr>
          <w:rFonts w:asciiTheme="majorEastAsia" w:eastAsiaTheme="majorEastAsia" w:hAnsiTheme="majorEastAsia" w:cs="HG丸ｺﾞｼｯｸM-PRO" w:hint="eastAsia"/>
          <w:szCs w:val="22"/>
        </w:rPr>
        <w:t>と</w:t>
      </w:r>
      <w:r w:rsidR="00965B75" w:rsidRPr="00FE33FF">
        <w:rPr>
          <w:rFonts w:asciiTheme="majorEastAsia" w:eastAsiaTheme="majorEastAsia" w:hAnsiTheme="majorEastAsia" w:cs="HG丸ｺﾞｼｯｸM-PRO" w:hint="eastAsia"/>
          <w:szCs w:val="22"/>
        </w:rPr>
        <w:t>め</w:t>
      </w:r>
      <w:r w:rsidR="00281B44" w:rsidRPr="00FE33FF">
        <w:rPr>
          <w:rFonts w:asciiTheme="majorEastAsia" w:eastAsiaTheme="majorEastAsia" w:hAnsiTheme="majorEastAsia" w:cs="HG丸ｺﾞｼｯｸM-PRO" w:hint="eastAsia"/>
          <w:szCs w:val="22"/>
        </w:rPr>
        <w:t>、</w:t>
      </w:r>
      <w:r w:rsidR="00AD6B56" w:rsidRPr="00FE33FF">
        <w:rPr>
          <w:rFonts w:asciiTheme="majorEastAsia" w:eastAsiaTheme="majorEastAsia" w:hAnsiTheme="majorEastAsia" w:cs="HG丸ｺﾞｼｯｸM-PRO" w:hint="eastAsia"/>
          <w:szCs w:val="22"/>
        </w:rPr>
        <w:t>園児</w:t>
      </w:r>
      <w:r w:rsidR="00281B44" w:rsidRPr="00FE33FF">
        <w:rPr>
          <w:rFonts w:asciiTheme="majorEastAsia" w:eastAsiaTheme="majorEastAsia" w:hAnsiTheme="majorEastAsia" w:cs="HG丸ｺﾞｼｯｸM-PRO" w:hint="eastAsia"/>
          <w:szCs w:val="22"/>
        </w:rPr>
        <w:t>の気持ちにそっ</w:t>
      </w:r>
      <w:r w:rsidRPr="00FE33FF">
        <w:rPr>
          <w:rFonts w:asciiTheme="majorEastAsia" w:eastAsiaTheme="majorEastAsia" w:hAnsiTheme="majorEastAsia" w:cs="HG丸ｺﾞｼｯｸM-PRO" w:hint="eastAsia"/>
          <w:szCs w:val="22"/>
        </w:rPr>
        <w:t>て</w:t>
      </w:r>
      <w:r w:rsidR="00D8646F" w:rsidRPr="00FE33FF">
        <w:rPr>
          <w:rFonts w:asciiTheme="majorEastAsia" w:eastAsiaTheme="majorEastAsia" w:hAnsiTheme="majorEastAsia" w:cs="HG丸ｺﾞｼｯｸM-PRO" w:hint="eastAsia"/>
          <w:szCs w:val="22"/>
        </w:rPr>
        <w:t>適切に</w:t>
      </w:r>
      <w:r w:rsidRPr="00FE33FF">
        <w:rPr>
          <w:rFonts w:asciiTheme="majorEastAsia" w:eastAsiaTheme="majorEastAsia" w:hAnsiTheme="majorEastAsia" w:cs="HG丸ｺﾞｼｯｸM-PRO" w:hint="eastAsia"/>
          <w:szCs w:val="22"/>
        </w:rPr>
        <w:t>対応している。</w:t>
      </w:r>
    </w:p>
    <w:p w14:paraId="6AED9250" w14:textId="77777777" w:rsidR="00DC780A" w:rsidRPr="00FE33FF" w:rsidRDefault="00DC780A" w:rsidP="00DC780A">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AD6B5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に</w:t>
      </w:r>
      <w:r w:rsidR="00F5710D" w:rsidRPr="00FE33FF">
        <w:rPr>
          <w:rFonts w:asciiTheme="majorEastAsia" w:eastAsiaTheme="majorEastAsia" w:hAnsiTheme="majorEastAsia" w:cs="HG丸ｺﾞｼｯｸM-PRO" w:hint="eastAsia"/>
          <w:szCs w:val="22"/>
        </w:rPr>
        <w:t>わかり</w:t>
      </w:r>
      <w:r w:rsidRPr="00FE33FF">
        <w:rPr>
          <w:rFonts w:asciiTheme="majorEastAsia" w:eastAsiaTheme="majorEastAsia" w:hAnsiTheme="majorEastAsia" w:cs="HG丸ｺﾞｼｯｸM-PRO" w:hint="eastAsia"/>
          <w:szCs w:val="22"/>
        </w:rPr>
        <w:t>やすい言葉づかいで、おだやかに話している。</w:t>
      </w:r>
    </w:p>
    <w:p w14:paraId="3712F6DB" w14:textId="77777777" w:rsidR="00DC780A" w:rsidRPr="00FE33FF" w:rsidRDefault="00DC780A"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□せかす言葉や制止する言葉を不必要に用いないようにしている。</w:t>
      </w:r>
    </w:p>
    <w:p w14:paraId="6D9509B2" w14:textId="77777777" w:rsidR="00DC780A" w:rsidRPr="00FE33FF" w:rsidRDefault="00DC780A" w:rsidP="00DC780A">
      <w:pPr>
        <w:rPr>
          <w:rFonts w:asciiTheme="majorEastAsia" w:eastAsiaTheme="majorEastAsia" w:hAnsiTheme="majorEastAsia" w:cs="Times New Roman"/>
        </w:rPr>
      </w:pPr>
    </w:p>
    <w:p w14:paraId="09A1DF36" w14:textId="77777777" w:rsidR="00542D8C" w:rsidRPr="00FE33FF" w:rsidRDefault="00542D8C" w:rsidP="00542D8C">
      <w:pPr>
        <w:rPr>
          <w:rFonts w:asciiTheme="majorEastAsia" w:eastAsiaTheme="majorEastAsia" w:hAnsiTheme="majorEastAsia" w:cs="HG丸ｺﾞｼｯｸM-PRO"/>
          <w:dstrike/>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281B44" w:rsidRPr="00FE33FF">
        <w:rPr>
          <w:rFonts w:asciiTheme="majorEastAsia" w:eastAsiaTheme="majorEastAsia" w:hAnsiTheme="majorEastAsia" w:cs="HG丸ｺﾞｼｯｸM-PRO" w:hint="eastAsia"/>
          <w:szCs w:val="22"/>
          <w:bdr w:val="single" w:sz="4" w:space="0" w:color="auto"/>
        </w:rPr>
        <w:t>留意点</w:t>
      </w:r>
    </w:p>
    <w:p w14:paraId="21FCE3AD" w14:textId="77777777" w:rsidR="004972A0" w:rsidRPr="00FE33FF" w:rsidRDefault="004972A0" w:rsidP="00542D8C">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7DB71B24" w14:textId="77777777" w:rsidR="00281B44" w:rsidRPr="00FE33FF" w:rsidRDefault="00281B4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○本評価基準では、一人ひとりの</w:t>
      </w:r>
      <w:r w:rsidR="00E270A1" w:rsidRPr="00FE33FF">
        <w:rPr>
          <w:rFonts w:asciiTheme="majorEastAsia" w:eastAsiaTheme="majorEastAsia" w:hAnsiTheme="majorEastAsia" w:cs="HG丸ｺﾞｼｯｸM-PRO" w:hint="eastAsia"/>
          <w:szCs w:val="22"/>
        </w:rPr>
        <w:t>園児</w:t>
      </w:r>
      <w:r w:rsidR="00D8646F" w:rsidRPr="00FE33FF">
        <w:rPr>
          <w:rFonts w:asciiTheme="majorEastAsia" w:eastAsiaTheme="majorEastAsia" w:hAnsiTheme="majorEastAsia" w:cs="HG丸ｺﾞｼｯｸM-PRO" w:hint="eastAsia"/>
          <w:szCs w:val="22"/>
        </w:rPr>
        <w:t>へ</w:t>
      </w:r>
      <w:r w:rsidRPr="00FE33FF">
        <w:rPr>
          <w:rFonts w:asciiTheme="majorEastAsia" w:eastAsiaTheme="majorEastAsia" w:hAnsiTheme="majorEastAsia" w:cs="HG丸ｺﾞｼｯｸM-PRO" w:hint="eastAsia"/>
          <w:szCs w:val="22"/>
        </w:rPr>
        <w:t>の理解を深め受容することにより、</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の状態に応じた</w:t>
      </w:r>
      <w:r w:rsidR="00FE69CB"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w:t>
      </w:r>
      <w:r w:rsidR="00C93179" w:rsidRPr="00FE33FF">
        <w:rPr>
          <w:rFonts w:asciiTheme="majorEastAsia" w:eastAsiaTheme="majorEastAsia" w:hAnsiTheme="majorEastAsia" w:cs="HG丸ｺﾞｼｯｸM-PRO" w:hint="eastAsia"/>
          <w:szCs w:val="22"/>
        </w:rPr>
        <w:t>や援助</w:t>
      </w:r>
      <w:r w:rsidRPr="00FE33FF">
        <w:rPr>
          <w:rFonts w:asciiTheme="majorEastAsia" w:eastAsiaTheme="majorEastAsia" w:hAnsiTheme="majorEastAsia" w:cs="HG丸ｺﾞｼｯｸM-PRO" w:hint="eastAsia"/>
          <w:szCs w:val="22"/>
        </w:rPr>
        <w:t>が行われているかを評価します。</w:t>
      </w:r>
    </w:p>
    <w:p w14:paraId="7499363A" w14:textId="77777777" w:rsidR="004972A0" w:rsidRPr="00FE33FF" w:rsidRDefault="004972A0" w:rsidP="004972A0">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（２）趣旨・解説</w:t>
      </w:r>
    </w:p>
    <w:p w14:paraId="34C23C8B" w14:textId="77777777" w:rsidR="00542D8C" w:rsidRPr="00FE33FF" w:rsidRDefault="00542D8C"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の最善の利益を考慮し、心身</w:t>
      </w:r>
      <w:r w:rsidR="00D8646F" w:rsidRPr="00FE33FF">
        <w:rPr>
          <w:rFonts w:asciiTheme="majorEastAsia" w:eastAsiaTheme="majorEastAsia" w:hAnsiTheme="majorEastAsia" w:cs="HG丸ｺﾞｼｯｸM-PRO" w:hint="eastAsia"/>
          <w:szCs w:val="22"/>
        </w:rPr>
        <w:t>とも</w:t>
      </w:r>
      <w:r w:rsidRPr="00FE33FF">
        <w:rPr>
          <w:rFonts w:asciiTheme="majorEastAsia" w:eastAsiaTheme="majorEastAsia" w:hAnsiTheme="majorEastAsia" w:cs="HG丸ｺﾞｼｯｸM-PRO" w:hint="eastAsia"/>
          <w:szCs w:val="22"/>
        </w:rPr>
        <w:t>に健やかな</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を育てるために</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のあるがままの姿を受け止め、きめ細やかな関わりや援助をしていくことが必要です。そのためには、</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を理解することが重要です。</w:t>
      </w:r>
    </w:p>
    <w:p w14:paraId="1A996283" w14:textId="77777777" w:rsidR="00542D8C" w:rsidRPr="00FE33FF" w:rsidRDefault="00542D8C" w:rsidP="00E270A1">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を受容していくためには、家庭環境や生活リズム、</w:t>
      </w:r>
      <w:r w:rsidR="004972A0" w:rsidRPr="00FE33FF">
        <w:rPr>
          <w:rFonts w:asciiTheme="majorEastAsia" w:eastAsiaTheme="majorEastAsia" w:hAnsiTheme="majorEastAsia" w:cs="HG丸ｺﾞｼｯｸM-PRO" w:hint="eastAsia"/>
          <w:szCs w:val="22"/>
        </w:rPr>
        <w:t>一人ひとりの</w:t>
      </w:r>
      <w:r w:rsidR="00E270A1" w:rsidRPr="00FE33FF">
        <w:rPr>
          <w:rFonts w:asciiTheme="majorEastAsia" w:eastAsiaTheme="majorEastAsia" w:hAnsiTheme="majorEastAsia" w:cs="HG丸ｺﾞｼｯｸM-PRO" w:hint="eastAsia"/>
          <w:szCs w:val="22"/>
        </w:rPr>
        <w:t>園児</w:t>
      </w:r>
      <w:r w:rsidR="004972A0" w:rsidRPr="00FE33FF">
        <w:rPr>
          <w:rFonts w:asciiTheme="majorEastAsia" w:eastAsiaTheme="majorEastAsia" w:hAnsiTheme="majorEastAsia" w:cs="HG丸ｺﾞｼｯｸM-PRO" w:hint="eastAsia"/>
          <w:szCs w:val="22"/>
        </w:rPr>
        <w:t>の発達</w:t>
      </w:r>
      <w:r w:rsidRPr="00FE33FF">
        <w:rPr>
          <w:rFonts w:asciiTheme="majorEastAsia" w:eastAsiaTheme="majorEastAsia" w:hAnsiTheme="majorEastAsia" w:cs="HG丸ｺﾞｼｯｸM-PRO" w:hint="eastAsia"/>
          <w:szCs w:val="22"/>
        </w:rPr>
        <w:t>等から生じる一人ひとりの</w:t>
      </w:r>
      <w:r w:rsidR="00E270A1" w:rsidRPr="00FE33FF">
        <w:rPr>
          <w:rFonts w:asciiTheme="majorEastAsia" w:eastAsiaTheme="majorEastAsia" w:hAnsiTheme="majorEastAsia" w:cs="HG丸ｺﾞｼｯｸM-PRO" w:hint="eastAsia"/>
          <w:szCs w:val="22"/>
        </w:rPr>
        <w:t>園児の</w:t>
      </w:r>
      <w:r w:rsidR="004972A0" w:rsidRPr="00FE33FF">
        <w:rPr>
          <w:rFonts w:asciiTheme="majorEastAsia" w:eastAsiaTheme="majorEastAsia" w:hAnsiTheme="majorEastAsia" w:cs="HG丸ｺﾞｼｯｸM-PRO" w:hint="eastAsia"/>
          <w:szCs w:val="22"/>
        </w:rPr>
        <w:t>個人差</w:t>
      </w:r>
      <w:r w:rsidRPr="00FE33FF">
        <w:rPr>
          <w:rFonts w:asciiTheme="majorEastAsia" w:eastAsiaTheme="majorEastAsia" w:hAnsiTheme="majorEastAsia" w:cs="HG丸ｺﾞｼｯｸM-PRO" w:hint="eastAsia"/>
          <w:szCs w:val="22"/>
        </w:rPr>
        <w:t>を十分に把握し、職員間で</w:t>
      </w:r>
      <w:r w:rsidR="004972A0" w:rsidRPr="00FE33FF">
        <w:rPr>
          <w:rFonts w:asciiTheme="majorEastAsia" w:eastAsiaTheme="majorEastAsia" w:hAnsiTheme="majorEastAsia" w:cs="HG丸ｺﾞｼｯｸM-PRO" w:hint="eastAsia"/>
          <w:szCs w:val="22"/>
        </w:rPr>
        <w:t>共通</w:t>
      </w:r>
      <w:r w:rsidRPr="00FE33FF">
        <w:rPr>
          <w:rFonts w:asciiTheme="majorEastAsia" w:eastAsiaTheme="majorEastAsia" w:hAnsiTheme="majorEastAsia" w:cs="HG丸ｺﾞｼｯｸM-PRO" w:hint="eastAsia"/>
          <w:szCs w:val="22"/>
        </w:rPr>
        <w:t>理解を深めておく必要があります。</w:t>
      </w:r>
    </w:p>
    <w:p w14:paraId="0964F00B" w14:textId="77777777" w:rsidR="002174DF" w:rsidRPr="00FE33FF" w:rsidRDefault="002174DF" w:rsidP="00E270A1">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が安心して関わることができる保育</w:t>
      </w:r>
      <w:r w:rsidR="00FE69CB" w:rsidRPr="00FE33FF">
        <w:rPr>
          <w:rFonts w:asciiTheme="majorEastAsia" w:eastAsiaTheme="majorEastAsia" w:hAnsiTheme="majorEastAsia" w:cs="HG丸ｺﾞｼｯｸM-PRO" w:hint="eastAsia"/>
          <w:szCs w:val="22"/>
        </w:rPr>
        <w:t>教諭等</w:t>
      </w:r>
      <w:r w:rsidRPr="00FE33FF">
        <w:rPr>
          <w:rFonts w:asciiTheme="majorEastAsia" w:eastAsiaTheme="majorEastAsia" w:hAnsiTheme="majorEastAsia" w:cs="HG丸ｺﾞｼｯｸM-PRO" w:hint="eastAsia"/>
          <w:szCs w:val="22"/>
        </w:rPr>
        <w:t>の存在が、</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の安定した生活を支えています。</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の欲求や気持ちに応えて優しく対応することにより、</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は心地よくなる喜びとともに、自分の働きかけによって応じられた行為の意味を感じ取ることができます。</w:t>
      </w:r>
    </w:p>
    <w:p w14:paraId="00598F2C" w14:textId="77777777" w:rsidR="002174DF" w:rsidRPr="00FE33FF" w:rsidRDefault="002174DF" w:rsidP="00E270A1">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E270A1"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のゆったりとしたくつろいだ時間の流れは、保育</w:t>
      </w:r>
      <w:r w:rsidR="00FE69CB" w:rsidRPr="00FE33FF">
        <w:rPr>
          <w:rFonts w:asciiTheme="majorEastAsia" w:eastAsiaTheme="majorEastAsia" w:hAnsiTheme="majorEastAsia" w:cs="HG丸ｺﾞｼｯｸM-PRO" w:hint="eastAsia"/>
          <w:szCs w:val="22"/>
        </w:rPr>
        <w:t>教諭</w:t>
      </w:r>
      <w:r w:rsidRPr="00FE33FF">
        <w:rPr>
          <w:rFonts w:asciiTheme="majorEastAsia" w:eastAsiaTheme="majorEastAsia" w:hAnsiTheme="majorEastAsia" w:cs="HG丸ｺﾞｼｯｸM-PRO" w:hint="eastAsia"/>
          <w:szCs w:val="22"/>
        </w:rPr>
        <w:t>等の援助・配慮により支えられています。「早くしなさい」と</w:t>
      </w:r>
      <w:r w:rsidR="00965B75" w:rsidRPr="00FE33FF">
        <w:rPr>
          <w:rFonts w:asciiTheme="majorEastAsia" w:eastAsiaTheme="majorEastAsia" w:hAnsiTheme="majorEastAsia" w:cs="HG丸ｺﾞｼｯｸM-PRO" w:hint="eastAsia"/>
          <w:szCs w:val="22"/>
        </w:rPr>
        <w:t>せかす言葉や</w:t>
      </w:r>
      <w:r w:rsidR="002D32D7" w:rsidRPr="00FE33FF">
        <w:rPr>
          <w:rFonts w:asciiTheme="majorEastAsia" w:eastAsiaTheme="majorEastAsia" w:hAnsiTheme="majorEastAsia" w:cs="HG丸ｺﾞｼｯｸM-PRO" w:hint="eastAsia"/>
          <w:szCs w:val="22"/>
        </w:rPr>
        <w:t>「ダメ」「いけません」など制止させる言葉</w:t>
      </w:r>
      <w:r w:rsidRPr="00FE33FF">
        <w:rPr>
          <w:rFonts w:asciiTheme="majorEastAsia" w:eastAsiaTheme="majorEastAsia" w:hAnsiTheme="majorEastAsia" w:cs="HG丸ｺﾞｼｯｸM-PRO" w:hint="eastAsia"/>
          <w:szCs w:val="22"/>
        </w:rPr>
        <w:t>を不必要に用いないように配慮する必要があります。</w:t>
      </w:r>
    </w:p>
    <w:p w14:paraId="06D62ECE" w14:textId="77777777" w:rsidR="002174DF" w:rsidRPr="00FE33FF" w:rsidRDefault="002174DF"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（３）評価の留意点</w:t>
      </w:r>
    </w:p>
    <w:p w14:paraId="61CE4191" w14:textId="77777777" w:rsidR="002174DF" w:rsidRPr="00FE33FF" w:rsidRDefault="002174DF"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AF206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の発達過程や家庭環境など一人ひとりの</w:t>
      </w:r>
      <w:r w:rsidR="00AF206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の状態を十分把握したうえで記録し、職員間で共有するための取組について確認します。</w:t>
      </w:r>
    </w:p>
    <w:p w14:paraId="40B650C0" w14:textId="77777777" w:rsidR="002174DF" w:rsidRPr="00FE33FF" w:rsidRDefault="002174DF"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○指導計画などに、一人ひとりの</w:t>
      </w:r>
      <w:r w:rsidR="00AF206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を受容するための援助内容が書かれていることを確認します。</w:t>
      </w:r>
    </w:p>
    <w:p w14:paraId="2D44B4B0" w14:textId="56793F88" w:rsidR="002174DF" w:rsidRDefault="002174DF"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○観察や記録において、気になる場面や対応については、①</w:t>
      </w:r>
      <w:r w:rsidR="00AF206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の内面や状況を</w:t>
      </w:r>
      <w:r w:rsidR="00924C62" w:rsidRPr="00FE33FF">
        <w:rPr>
          <w:rFonts w:asciiTheme="majorEastAsia" w:eastAsiaTheme="majorEastAsia" w:hAnsiTheme="majorEastAsia" w:cs="HG丸ｺﾞｼｯｸM-PRO" w:hint="eastAsia"/>
          <w:szCs w:val="22"/>
        </w:rPr>
        <w:t>理解</w:t>
      </w:r>
      <w:r w:rsidRPr="00FE33FF">
        <w:rPr>
          <w:rFonts w:asciiTheme="majorEastAsia" w:eastAsiaTheme="majorEastAsia" w:hAnsiTheme="majorEastAsia" w:cs="HG丸ｺﾞｼｯｸM-PRO" w:hint="eastAsia"/>
          <w:szCs w:val="22"/>
        </w:rPr>
        <w:t>してい</w:t>
      </w:r>
      <w:r w:rsidR="00924C62" w:rsidRPr="00FE33FF">
        <w:rPr>
          <w:rFonts w:asciiTheme="majorEastAsia" w:eastAsiaTheme="majorEastAsia" w:hAnsiTheme="majorEastAsia" w:cs="HG丸ｺﾞｼｯｸM-PRO" w:hint="eastAsia"/>
          <w:szCs w:val="22"/>
        </w:rPr>
        <w:t>るか、②</w:t>
      </w:r>
      <w:r w:rsidR="0044676E" w:rsidRPr="00FE33FF">
        <w:rPr>
          <w:rFonts w:asciiTheme="majorEastAsia" w:eastAsiaTheme="majorEastAsia" w:hAnsiTheme="majorEastAsia" w:cs="HG丸ｺﾞｼｯｸM-PRO" w:hint="eastAsia"/>
          <w:szCs w:val="22"/>
        </w:rPr>
        <w:t>保育教諭</w:t>
      </w:r>
      <w:r w:rsidR="00924374" w:rsidRPr="00FE33FF">
        <w:rPr>
          <w:rFonts w:asciiTheme="majorEastAsia" w:eastAsiaTheme="majorEastAsia" w:hAnsiTheme="majorEastAsia" w:cs="HG丸ｺﾞｼｯｸM-PRO" w:hint="eastAsia"/>
          <w:szCs w:val="22"/>
        </w:rPr>
        <w:t>等</w:t>
      </w:r>
      <w:r w:rsidR="00924C62" w:rsidRPr="00FE33FF">
        <w:rPr>
          <w:rFonts w:asciiTheme="majorEastAsia" w:eastAsiaTheme="majorEastAsia" w:hAnsiTheme="majorEastAsia" w:cs="HG丸ｺﾞｼｯｸM-PRO" w:hint="eastAsia"/>
          <w:szCs w:val="22"/>
        </w:rPr>
        <w:t>がどのような配慮をしているか、といった点に留意して、その援助の内容を</w:t>
      </w:r>
      <w:r w:rsidR="00924C62" w:rsidRPr="00FE33FF">
        <w:rPr>
          <w:rFonts w:asciiTheme="majorEastAsia" w:eastAsiaTheme="majorEastAsia" w:hAnsiTheme="majorEastAsia" w:cs="HG丸ｺﾞｼｯｸM-PRO" w:hint="eastAsia"/>
          <w:szCs w:val="22"/>
        </w:rPr>
        <w:lastRenderedPageBreak/>
        <w:t>確認します。</w:t>
      </w:r>
    </w:p>
    <w:p w14:paraId="04872179" w14:textId="4F1BC2FF" w:rsidR="00DF4833" w:rsidRDefault="00DF4833" w:rsidP="00765600">
      <w:pPr>
        <w:ind w:leftChars="100" w:left="428" w:hangingChars="100" w:hanging="214"/>
        <w:rPr>
          <w:rFonts w:asciiTheme="majorEastAsia" w:eastAsiaTheme="majorEastAsia" w:hAnsiTheme="majorEastAsia" w:cs="HG丸ｺﾞｼｯｸM-PRO"/>
          <w:szCs w:val="22"/>
        </w:rPr>
      </w:pPr>
    </w:p>
    <w:p w14:paraId="3FE7A8E5"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4B35D5C2"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5471E6D"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4670F26"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0BCC63A"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50D52FE"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771498A2" w14:textId="77777777" w:rsidR="00DF4833" w:rsidRPr="00FE33FF" w:rsidRDefault="00DF4833" w:rsidP="00765600">
      <w:pPr>
        <w:ind w:leftChars="100" w:left="428" w:hangingChars="100" w:hanging="214"/>
        <w:rPr>
          <w:rFonts w:asciiTheme="majorEastAsia" w:eastAsiaTheme="majorEastAsia" w:hAnsiTheme="majorEastAsia" w:cs="HG丸ｺﾞｼｯｸM-PRO" w:hint="eastAsia"/>
          <w:szCs w:val="22"/>
        </w:rPr>
      </w:pPr>
    </w:p>
    <w:p w14:paraId="3FD47CBC" w14:textId="77777777" w:rsidR="002174DF" w:rsidRPr="00FE33FF" w:rsidRDefault="002174DF">
      <w:pPr>
        <w:widowControl/>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szCs w:val="22"/>
        </w:rPr>
        <w:br w:type="page"/>
      </w:r>
    </w:p>
    <w:p w14:paraId="55C205FF" w14:textId="77777777" w:rsidR="00924C62" w:rsidRPr="00FE33FF" w:rsidRDefault="00F65225" w:rsidP="00F65225">
      <w:pPr>
        <w:pStyle w:val="ad"/>
        <w:tabs>
          <w:tab w:val="left" w:pos="6090"/>
        </w:tabs>
        <w:ind w:left="2358" w:hangingChars="1100" w:hanging="2358"/>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lastRenderedPageBreak/>
        <w:t>Ａ④</w:t>
      </w:r>
      <w:r w:rsidR="00924C62" w:rsidRPr="00FE33FF">
        <w:rPr>
          <w:rFonts w:asciiTheme="majorEastAsia" w:eastAsiaTheme="majorEastAsia" w:hAnsiTheme="majorEastAsia" w:hint="eastAsia"/>
          <w:u w:val="single"/>
        </w:rPr>
        <w:t xml:space="preserve">Ａ－１－（２）－③　</w:t>
      </w:r>
      <w:r w:rsidR="003F7AAE" w:rsidRPr="00FE33FF">
        <w:rPr>
          <w:rFonts w:asciiTheme="majorEastAsia" w:eastAsiaTheme="majorEastAsia" w:hAnsiTheme="majorEastAsia" w:hint="eastAsia"/>
          <w:u w:val="single"/>
        </w:rPr>
        <w:t>園児</w:t>
      </w:r>
      <w:r w:rsidR="00924C62" w:rsidRPr="00FE33FF">
        <w:rPr>
          <w:rFonts w:asciiTheme="majorEastAsia" w:eastAsiaTheme="majorEastAsia" w:hAnsiTheme="majorEastAsia" w:hint="eastAsia"/>
          <w:u w:val="single"/>
        </w:rPr>
        <w:t>が基本的な生活習慣を身につけることができる環境の整備、援助を行っている。</w:t>
      </w:r>
    </w:p>
    <w:p w14:paraId="0F6CEF57" w14:textId="77777777" w:rsidR="00924C62" w:rsidRPr="00FE33FF" w:rsidRDefault="00924C62" w:rsidP="00924C62">
      <w:pPr>
        <w:autoSpaceDE w:val="0"/>
        <w:autoSpaceDN w:val="0"/>
        <w:adjustRightInd w:val="0"/>
        <w:jc w:val="left"/>
        <w:rPr>
          <w:rFonts w:asciiTheme="majorEastAsia" w:eastAsiaTheme="majorEastAsia" w:hAnsiTheme="majorEastAsia" w:cs="Times New Roman"/>
          <w:kern w:val="0"/>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3CC74930" w14:textId="77777777" w:rsidTr="004B575F">
        <w:tc>
          <w:tcPr>
            <w:tcW w:w="5000" w:type="pct"/>
            <w:tcBorders>
              <w:top w:val="double" w:sz="4" w:space="0" w:color="auto"/>
              <w:left w:val="double" w:sz="4" w:space="0" w:color="auto"/>
              <w:bottom w:val="double" w:sz="4" w:space="0" w:color="auto"/>
              <w:right w:val="double" w:sz="4" w:space="0" w:color="auto"/>
            </w:tcBorders>
          </w:tcPr>
          <w:p w14:paraId="61269F11" w14:textId="77777777" w:rsidR="00924C62" w:rsidRPr="00FE33FF" w:rsidRDefault="00924C62" w:rsidP="0072557F">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【判断基準】</w:t>
            </w:r>
          </w:p>
          <w:p w14:paraId="21B12D70" w14:textId="77777777" w:rsidR="00924C62" w:rsidRPr="00FE33FF" w:rsidRDefault="00924C62"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ａ）</w:t>
            </w:r>
            <w:r w:rsidR="003F7AAE"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が基本的生活習慣を身につける</w:t>
            </w:r>
            <w:r w:rsidR="00F5710D" w:rsidRPr="00FE33FF">
              <w:rPr>
                <w:rFonts w:asciiTheme="majorEastAsia" w:eastAsiaTheme="majorEastAsia" w:hAnsiTheme="majorEastAsia" w:cs="HG丸ｺﾞｼｯｸM-PRO" w:hint="eastAsia"/>
                <w:kern w:val="0"/>
                <w:szCs w:val="22"/>
              </w:rPr>
              <w:t>こと</w:t>
            </w:r>
            <w:r w:rsidRPr="00FE33FF">
              <w:rPr>
                <w:rFonts w:asciiTheme="majorEastAsia" w:eastAsiaTheme="majorEastAsia" w:hAnsiTheme="majorEastAsia" w:cs="HG丸ｺﾞｼｯｸM-PRO" w:hint="eastAsia"/>
                <w:kern w:val="0"/>
                <w:szCs w:val="22"/>
              </w:rPr>
              <w:t>ができる環境</w:t>
            </w:r>
            <w:r w:rsidR="00DC6751" w:rsidRPr="00FE33FF">
              <w:rPr>
                <w:rFonts w:asciiTheme="majorEastAsia" w:eastAsiaTheme="majorEastAsia" w:hAnsiTheme="majorEastAsia" w:hint="eastAsia"/>
              </w:rPr>
              <w:t>の整備、援助を行って</w:t>
            </w:r>
            <w:r w:rsidRPr="00FE33FF">
              <w:rPr>
                <w:rFonts w:asciiTheme="majorEastAsia" w:eastAsiaTheme="majorEastAsia" w:hAnsiTheme="majorEastAsia" w:cs="HG丸ｺﾞｼｯｸM-PRO" w:hint="eastAsia"/>
                <w:kern w:val="0"/>
                <w:szCs w:val="22"/>
              </w:rPr>
              <w:t>いる。</w:t>
            </w:r>
          </w:p>
          <w:p w14:paraId="2528E87F" w14:textId="77777777" w:rsidR="00924C62" w:rsidRPr="00FE33FF" w:rsidRDefault="00924C62" w:rsidP="0072557F">
            <w:pPr>
              <w:pStyle w:val="a3"/>
              <w:autoSpaceDE w:val="0"/>
              <w:autoSpaceDN w:val="0"/>
              <w:adjustRightInd w:val="0"/>
              <w:ind w:leftChars="0" w:left="420"/>
              <w:jc w:val="left"/>
              <w:rPr>
                <w:rFonts w:asciiTheme="majorEastAsia" w:eastAsiaTheme="majorEastAsia" w:hAnsiTheme="majorEastAsia" w:cs="Times New Roman"/>
                <w:kern w:val="0"/>
              </w:rPr>
            </w:pPr>
          </w:p>
          <w:p w14:paraId="2D6C1C91" w14:textId="77777777" w:rsidR="00924C62" w:rsidRPr="00FE33FF" w:rsidRDefault="00924C62"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ｂ）</w:t>
            </w:r>
            <w:r w:rsidR="003F7AAE" w:rsidRPr="00FE33FF">
              <w:rPr>
                <w:rFonts w:asciiTheme="majorEastAsia" w:eastAsiaTheme="majorEastAsia" w:hAnsiTheme="majorEastAsia" w:cs="HG丸ｺﾞｼｯｸM-PRO" w:hint="eastAsia"/>
                <w:kern w:val="0"/>
                <w:szCs w:val="22"/>
              </w:rPr>
              <w:t>園児</w:t>
            </w:r>
            <w:r w:rsidR="00DC6751" w:rsidRPr="00FE33FF">
              <w:rPr>
                <w:rFonts w:asciiTheme="majorEastAsia" w:eastAsiaTheme="majorEastAsia" w:hAnsiTheme="majorEastAsia" w:cs="HG丸ｺﾞｼｯｸM-PRO" w:hint="eastAsia"/>
                <w:kern w:val="0"/>
                <w:szCs w:val="22"/>
              </w:rPr>
              <w:t>が基本的生活習慣を身につけることができる環境</w:t>
            </w:r>
            <w:r w:rsidR="00DC6751" w:rsidRPr="00FE33FF">
              <w:rPr>
                <w:rFonts w:asciiTheme="majorEastAsia" w:eastAsiaTheme="majorEastAsia" w:hAnsiTheme="majorEastAsia" w:hint="eastAsia"/>
              </w:rPr>
              <w:t>の整備、援助を行って</w:t>
            </w:r>
            <w:r w:rsidR="00DC6751" w:rsidRPr="00FE33FF">
              <w:rPr>
                <w:rFonts w:asciiTheme="majorEastAsia" w:eastAsiaTheme="majorEastAsia" w:hAnsiTheme="majorEastAsia" w:cs="HG丸ｺﾞｼｯｸM-PRO" w:hint="eastAsia"/>
                <w:kern w:val="0"/>
                <w:szCs w:val="22"/>
              </w:rPr>
              <w:t>いるが</w:t>
            </w:r>
            <w:r w:rsidRPr="00FE33FF">
              <w:rPr>
                <w:rFonts w:asciiTheme="majorEastAsia" w:eastAsiaTheme="majorEastAsia" w:hAnsiTheme="majorEastAsia" w:cs="HG丸ｺﾞｼｯｸM-PRO" w:hint="eastAsia"/>
                <w:kern w:val="0"/>
                <w:szCs w:val="22"/>
              </w:rPr>
              <w:t>、</w:t>
            </w:r>
            <w:r w:rsidR="00DC6751" w:rsidRPr="00FE33FF">
              <w:rPr>
                <w:rFonts w:asciiTheme="majorEastAsia" w:eastAsiaTheme="majorEastAsia" w:hAnsiTheme="majorEastAsia" w:cs="HG丸ｺﾞｼｯｸM-PRO" w:hint="eastAsia"/>
                <w:kern w:val="0"/>
                <w:szCs w:val="22"/>
              </w:rPr>
              <w:t>十分ではない</w:t>
            </w:r>
            <w:r w:rsidRPr="00FE33FF">
              <w:rPr>
                <w:rFonts w:asciiTheme="majorEastAsia" w:eastAsiaTheme="majorEastAsia" w:hAnsiTheme="majorEastAsia" w:cs="HG丸ｺﾞｼｯｸM-PRO" w:hint="eastAsia"/>
                <w:kern w:val="0"/>
                <w:szCs w:val="22"/>
              </w:rPr>
              <w:t>。</w:t>
            </w:r>
          </w:p>
          <w:p w14:paraId="2790A4A5" w14:textId="77777777" w:rsidR="00924C62" w:rsidRPr="00FE33FF" w:rsidRDefault="00924C62" w:rsidP="0072557F">
            <w:pPr>
              <w:pStyle w:val="a3"/>
              <w:autoSpaceDE w:val="0"/>
              <w:autoSpaceDN w:val="0"/>
              <w:adjustRightInd w:val="0"/>
              <w:ind w:leftChars="0" w:left="420"/>
              <w:jc w:val="left"/>
              <w:rPr>
                <w:rFonts w:asciiTheme="majorEastAsia" w:eastAsiaTheme="majorEastAsia" w:hAnsiTheme="majorEastAsia" w:cs="Times New Roman"/>
                <w:kern w:val="0"/>
              </w:rPr>
            </w:pPr>
          </w:p>
          <w:p w14:paraId="730909BB" w14:textId="77777777" w:rsidR="00924C62" w:rsidRPr="00FE33FF" w:rsidRDefault="00924C62" w:rsidP="008D7A4D">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ｃ）</w:t>
            </w:r>
            <w:r w:rsidR="008D7A4D" w:rsidRPr="00FE33FF">
              <w:rPr>
                <w:rFonts w:asciiTheme="majorEastAsia" w:eastAsiaTheme="majorEastAsia" w:hAnsiTheme="majorEastAsia" w:cs="HG丸ｺﾞｼｯｸM-PRO" w:hint="eastAsia"/>
                <w:kern w:val="0"/>
                <w:szCs w:val="22"/>
              </w:rPr>
              <w:t>園児</w:t>
            </w:r>
            <w:r w:rsidR="00DC6751" w:rsidRPr="00FE33FF">
              <w:rPr>
                <w:rFonts w:asciiTheme="majorEastAsia" w:eastAsiaTheme="majorEastAsia" w:hAnsiTheme="majorEastAsia" w:cs="HG丸ｺﾞｼｯｸM-PRO" w:hint="eastAsia"/>
                <w:kern w:val="0"/>
                <w:szCs w:val="22"/>
              </w:rPr>
              <w:t>が基本的生活習慣を身につけることができる環境</w:t>
            </w:r>
            <w:r w:rsidR="00DC6751" w:rsidRPr="00FE33FF">
              <w:rPr>
                <w:rFonts w:asciiTheme="majorEastAsia" w:eastAsiaTheme="majorEastAsia" w:hAnsiTheme="majorEastAsia" w:hint="eastAsia"/>
              </w:rPr>
              <w:t>の整備、援助を行って</w:t>
            </w:r>
            <w:r w:rsidRPr="00FE33FF">
              <w:rPr>
                <w:rFonts w:asciiTheme="majorEastAsia" w:eastAsiaTheme="majorEastAsia" w:hAnsiTheme="majorEastAsia" w:cs="HG丸ｺﾞｼｯｸM-PRO" w:hint="eastAsia"/>
                <w:kern w:val="0"/>
                <w:szCs w:val="22"/>
              </w:rPr>
              <w:t>いない。</w:t>
            </w:r>
          </w:p>
        </w:tc>
      </w:tr>
    </w:tbl>
    <w:p w14:paraId="444F92D3" w14:textId="77777777" w:rsidR="00924C62" w:rsidRPr="00FE33FF" w:rsidRDefault="00924C62" w:rsidP="00924C62">
      <w:pPr>
        <w:autoSpaceDE w:val="0"/>
        <w:autoSpaceDN w:val="0"/>
        <w:adjustRightInd w:val="0"/>
        <w:jc w:val="left"/>
        <w:rPr>
          <w:rFonts w:asciiTheme="majorEastAsia" w:eastAsiaTheme="majorEastAsia" w:hAnsiTheme="majorEastAsia" w:cs="Times New Roman"/>
          <w:kern w:val="0"/>
        </w:rPr>
      </w:pPr>
    </w:p>
    <w:p w14:paraId="3BC08111" w14:textId="77777777" w:rsidR="00DC6751" w:rsidRPr="00FE33FF" w:rsidRDefault="00DC6751" w:rsidP="00DC6751">
      <w:pPr>
        <w:autoSpaceDE w:val="0"/>
        <w:autoSpaceDN w:val="0"/>
        <w:adjustRightInd w:val="0"/>
        <w:jc w:val="left"/>
        <w:rPr>
          <w:rFonts w:asciiTheme="majorEastAsia" w:eastAsiaTheme="majorEastAsia" w:hAnsiTheme="majorEastAsia" w:cs="HG丸ｺﾞｼｯｸM-PRO"/>
          <w:kern w:val="0"/>
          <w:szCs w:val="22"/>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評価の着眼点</w:t>
      </w:r>
    </w:p>
    <w:p w14:paraId="63244FE7" w14:textId="77777777" w:rsidR="00DC6751" w:rsidRPr="00FE33FF" w:rsidRDefault="00DC6751"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□一人ひとりの</w:t>
      </w:r>
      <w:r w:rsidR="008D7A4D"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の発達に合わせて、生活に必要な基本的な生活習慣を身につけられるよう配慮している。</w:t>
      </w:r>
    </w:p>
    <w:p w14:paraId="031A2BE3" w14:textId="77777777" w:rsidR="00DC6751" w:rsidRPr="00FE33FF" w:rsidRDefault="00DC6751"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970434" w:rsidRPr="00FE33FF">
        <w:rPr>
          <w:rFonts w:asciiTheme="majorEastAsia" w:eastAsiaTheme="majorEastAsia" w:hAnsiTheme="majorEastAsia" w:cs="HG丸ｺﾞｼｯｸM-PRO" w:hint="eastAsia"/>
          <w:szCs w:val="22"/>
        </w:rPr>
        <w:t>基本的な生活習慣の習得にあたっては、</w:t>
      </w:r>
      <w:r w:rsidR="008D7A4D" w:rsidRPr="00FE33FF">
        <w:rPr>
          <w:rFonts w:asciiTheme="majorEastAsia" w:eastAsiaTheme="majorEastAsia" w:hAnsiTheme="majorEastAsia" w:cs="HG丸ｺﾞｼｯｸM-PRO" w:hint="eastAsia"/>
          <w:szCs w:val="22"/>
        </w:rPr>
        <w:t>園児が</w:t>
      </w:r>
      <w:r w:rsidRPr="00FE33FF">
        <w:rPr>
          <w:rFonts w:asciiTheme="majorEastAsia" w:eastAsiaTheme="majorEastAsia" w:hAnsiTheme="majorEastAsia" w:cs="HG丸ｺﾞｼｯｸM-PRO" w:hint="eastAsia"/>
          <w:szCs w:val="22"/>
        </w:rPr>
        <w:t>自分でやろうとする気持ちを</w:t>
      </w:r>
      <w:r w:rsidR="00970434" w:rsidRPr="00FE33FF">
        <w:rPr>
          <w:rFonts w:asciiTheme="majorEastAsia" w:eastAsiaTheme="majorEastAsia" w:hAnsiTheme="majorEastAsia" w:cs="HG丸ｺﾞｼｯｸM-PRO" w:hint="eastAsia"/>
          <w:szCs w:val="22"/>
        </w:rPr>
        <w:t>尊重して援助を行っている</w:t>
      </w:r>
      <w:r w:rsidRPr="00FE33FF">
        <w:rPr>
          <w:rFonts w:asciiTheme="majorEastAsia" w:eastAsiaTheme="majorEastAsia" w:hAnsiTheme="majorEastAsia" w:cs="HG丸ｺﾞｼｯｸM-PRO" w:hint="eastAsia"/>
          <w:szCs w:val="22"/>
        </w:rPr>
        <w:t>。</w:t>
      </w:r>
    </w:p>
    <w:p w14:paraId="1E124436" w14:textId="77777777" w:rsidR="00DC6751" w:rsidRPr="00FE33FF" w:rsidRDefault="00DC6751" w:rsidP="00765600">
      <w:pPr>
        <w:autoSpaceDE w:val="0"/>
        <w:autoSpaceDN w:val="0"/>
        <w:adjustRightInd w:val="0"/>
        <w:ind w:left="214" w:hangingChars="100" w:hanging="214"/>
        <w:jc w:val="left"/>
        <w:rPr>
          <w:rFonts w:asciiTheme="majorEastAsia" w:eastAsiaTheme="majorEastAsia" w:hAnsiTheme="majorEastAsia" w:cs="Times New Roman"/>
          <w:dstrike/>
          <w:kern w:val="0"/>
        </w:rPr>
      </w:pPr>
      <w:r w:rsidRPr="00FE33FF">
        <w:rPr>
          <w:rFonts w:asciiTheme="majorEastAsia" w:eastAsiaTheme="majorEastAsia" w:hAnsiTheme="majorEastAsia" w:cs="HG丸ｺﾞｼｯｸM-PRO" w:hint="eastAsia"/>
          <w:kern w:val="0"/>
          <w:szCs w:val="22"/>
        </w:rPr>
        <w:t>□</w:t>
      </w:r>
      <w:r w:rsidR="00970434" w:rsidRPr="00FE33FF">
        <w:rPr>
          <w:rFonts w:asciiTheme="majorEastAsia" w:eastAsiaTheme="majorEastAsia" w:hAnsiTheme="majorEastAsia" w:cs="HG丸ｺﾞｼｯｸM-PRO" w:hint="eastAsia"/>
          <w:kern w:val="0"/>
          <w:szCs w:val="22"/>
        </w:rPr>
        <w:t>基本的な生活習慣の習得にあたっては、強制することなく、一人ひとりの</w:t>
      </w:r>
      <w:r w:rsidR="008D7A4D" w:rsidRPr="00FE33FF">
        <w:rPr>
          <w:rFonts w:asciiTheme="majorEastAsia" w:eastAsiaTheme="majorEastAsia" w:hAnsiTheme="majorEastAsia" w:cs="HG丸ｺﾞｼｯｸM-PRO" w:hint="eastAsia"/>
          <w:kern w:val="0"/>
          <w:szCs w:val="22"/>
        </w:rPr>
        <w:t>園児</w:t>
      </w:r>
      <w:r w:rsidR="00970434" w:rsidRPr="00FE33FF">
        <w:rPr>
          <w:rFonts w:asciiTheme="majorEastAsia" w:eastAsiaTheme="majorEastAsia" w:hAnsiTheme="majorEastAsia" w:cs="HG丸ｺﾞｼｯｸM-PRO" w:hint="eastAsia"/>
          <w:kern w:val="0"/>
          <w:szCs w:val="22"/>
        </w:rPr>
        <w:t>の主体性を尊重している</w:t>
      </w:r>
      <w:r w:rsidRPr="00FE33FF">
        <w:rPr>
          <w:rFonts w:asciiTheme="majorEastAsia" w:eastAsiaTheme="majorEastAsia" w:hAnsiTheme="majorEastAsia" w:cs="HG丸ｺﾞｼｯｸM-PRO" w:hint="eastAsia"/>
          <w:kern w:val="0"/>
          <w:szCs w:val="22"/>
        </w:rPr>
        <w:t>。</w:t>
      </w:r>
    </w:p>
    <w:p w14:paraId="3DCF8D8F" w14:textId="77777777" w:rsidR="00DC6751" w:rsidRPr="00FE33FF" w:rsidRDefault="00DC6751"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□一人ひとりの</w:t>
      </w:r>
      <w:r w:rsidR="008D7A4D" w:rsidRPr="00FE33FF">
        <w:rPr>
          <w:rFonts w:asciiTheme="majorEastAsia" w:eastAsiaTheme="majorEastAsia" w:hAnsiTheme="majorEastAsia" w:cs="HG丸ｺﾞｼｯｸM-PRO" w:hint="eastAsia"/>
          <w:szCs w:val="22"/>
        </w:rPr>
        <w:t>園児</w:t>
      </w:r>
      <w:r w:rsidR="00970434"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状態に応じて</w:t>
      </w:r>
      <w:r w:rsidR="00970434" w:rsidRPr="00FE33FF">
        <w:rPr>
          <w:rFonts w:asciiTheme="majorEastAsia" w:eastAsiaTheme="majorEastAsia" w:hAnsiTheme="majorEastAsia" w:cs="HG丸ｺﾞｼｯｸM-PRO" w:hint="eastAsia"/>
          <w:szCs w:val="22"/>
        </w:rPr>
        <w:t>、</w:t>
      </w:r>
      <w:r w:rsidRPr="00FE33FF">
        <w:rPr>
          <w:rFonts w:asciiTheme="majorEastAsia" w:eastAsiaTheme="majorEastAsia" w:hAnsiTheme="majorEastAsia" w:cs="HG丸ｺﾞｼｯｸM-PRO" w:hint="eastAsia"/>
          <w:szCs w:val="22"/>
        </w:rPr>
        <w:t>活動と休息のバランスが保たれるように工夫している。</w:t>
      </w:r>
    </w:p>
    <w:p w14:paraId="5E766B6F" w14:textId="77777777" w:rsidR="00970434" w:rsidRPr="00FE33FF" w:rsidRDefault="00970434"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□基本的な生活習慣を身につけさせることの大切さについて、</w:t>
      </w:r>
      <w:r w:rsidR="008D7A4D" w:rsidRPr="00FE33FF">
        <w:rPr>
          <w:rFonts w:asciiTheme="majorEastAsia" w:eastAsiaTheme="majorEastAsia" w:hAnsiTheme="majorEastAsia" w:cs="Times New Roman" w:hint="eastAsia"/>
        </w:rPr>
        <w:t>園児</w:t>
      </w:r>
      <w:r w:rsidRPr="00FE33FF">
        <w:rPr>
          <w:rFonts w:asciiTheme="majorEastAsia" w:eastAsiaTheme="majorEastAsia" w:hAnsiTheme="majorEastAsia" w:cs="Times New Roman" w:hint="eastAsia"/>
        </w:rPr>
        <w:t>が理解できるように働きかけている。</w:t>
      </w:r>
    </w:p>
    <w:p w14:paraId="00045BEB" w14:textId="77777777" w:rsidR="00DC6751" w:rsidRPr="00FE33FF" w:rsidRDefault="00DC6751" w:rsidP="00765600">
      <w:pPr>
        <w:ind w:left="214" w:hangingChars="100" w:hanging="214"/>
        <w:rPr>
          <w:rFonts w:asciiTheme="majorEastAsia" w:eastAsiaTheme="majorEastAsia" w:hAnsiTheme="majorEastAsia" w:cs="Times New Roman"/>
          <w:dstrike/>
        </w:rPr>
      </w:pPr>
    </w:p>
    <w:p w14:paraId="4246EAA3" w14:textId="77777777" w:rsidR="00924C62" w:rsidRPr="00FE33FF" w:rsidRDefault="00924C62" w:rsidP="00924C62">
      <w:pPr>
        <w:autoSpaceDE w:val="0"/>
        <w:autoSpaceDN w:val="0"/>
        <w:adjustRightInd w:val="0"/>
        <w:jc w:val="left"/>
        <w:rPr>
          <w:rFonts w:asciiTheme="majorEastAsia" w:eastAsiaTheme="majorEastAsia" w:hAnsiTheme="majorEastAsia" w:cs="HG丸ｺﾞｼｯｸM-PRO"/>
          <w:dstrike/>
          <w:kern w:val="0"/>
          <w:szCs w:val="22"/>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評価基準の考え方と評価の</w:t>
      </w:r>
      <w:r w:rsidR="00970434" w:rsidRPr="00FE33FF">
        <w:rPr>
          <w:rFonts w:asciiTheme="majorEastAsia" w:eastAsiaTheme="majorEastAsia" w:hAnsiTheme="majorEastAsia" w:cs="HG丸ｺﾞｼｯｸM-PRO" w:hint="eastAsia"/>
          <w:kern w:val="0"/>
          <w:szCs w:val="22"/>
          <w:bdr w:val="single" w:sz="4" w:space="0" w:color="auto"/>
        </w:rPr>
        <w:t>留意点</w:t>
      </w:r>
    </w:p>
    <w:p w14:paraId="35A445C2" w14:textId="77777777" w:rsidR="0072557F" w:rsidRPr="00FE33FF" w:rsidRDefault="0072557F" w:rsidP="00924C62">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（１）目的</w:t>
      </w:r>
    </w:p>
    <w:p w14:paraId="7A15034E" w14:textId="77777777" w:rsidR="0072557F" w:rsidRPr="00FE33FF" w:rsidRDefault="0072557F"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○本評価基準では、</w:t>
      </w:r>
      <w:r w:rsidR="008D7A4D"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が自分でやろうとする気持ちを育</w:t>
      </w:r>
      <w:r w:rsidR="001A6445" w:rsidRPr="00FE33FF">
        <w:rPr>
          <w:rFonts w:asciiTheme="majorEastAsia" w:eastAsiaTheme="majorEastAsia" w:hAnsiTheme="majorEastAsia" w:cs="HG丸ｺﾞｼｯｸM-PRO" w:hint="eastAsia"/>
          <w:kern w:val="0"/>
          <w:szCs w:val="22"/>
        </w:rPr>
        <w:t>み、</w:t>
      </w:r>
      <w:r w:rsidR="008D7A4D" w:rsidRPr="00FE33FF">
        <w:rPr>
          <w:rFonts w:asciiTheme="majorEastAsia" w:eastAsiaTheme="majorEastAsia" w:hAnsiTheme="majorEastAsia" w:cs="HG丸ｺﾞｼｯｸM-PRO" w:hint="eastAsia"/>
          <w:kern w:val="0"/>
          <w:szCs w:val="22"/>
        </w:rPr>
        <w:t>園児</w:t>
      </w:r>
      <w:r w:rsidR="001A6445" w:rsidRPr="00FE33FF">
        <w:rPr>
          <w:rFonts w:asciiTheme="majorEastAsia" w:eastAsiaTheme="majorEastAsia" w:hAnsiTheme="majorEastAsia" w:cs="HG丸ｺﾞｼｯｸM-PRO" w:hint="eastAsia"/>
          <w:kern w:val="0"/>
          <w:szCs w:val="22"/>
        </w:rPr>
        <w:t>たちが健康で安全な生活に必要な基本的な生活習慣（食事、</w:t>
      </w:r>
      <w:r w:rsidRPr="00FE33FF">
        <w:rPr>
          <w:rFonts w:asciiTheme="majorEastAsia" w:eastAsiaTheme="majorEastAsia" w:hAnsiTheme="majorEastAsia" w:cs="HG丸ｺﾞｼｯｸM-PRO" w:hint="eastAsia"/>
          <w:kern w:val="0"/>
          <w:szCs w:val="22"/>
        </w:rPr>
        <w:t>排泄、睡眠、着脱、清潔など）を身につけることができる環境整備と援助の取組について評価します。</w:t>
      </w:r>
    </w:p>
    <w:p w14:paraId="132CD3C1" w14:textId="77777777" w:rsidR="0072557F" w:rsidRPr="00FE33FF" w:rsidRDefault="0072557F" w:rsidP="0072557F">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（２）趣旨・解説</w:t>
      </w:r>
    </w:p>
    <w:p w14:paraId="39C455E0" w14:textId="77777777" w:rsidR="0072557F" w:rsidRPr="00FE33FF" w:rsidRDefault="0072557F"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200309" w:rsidRPr="00FE33FF">
        <w:rPr>
          <w:rFonts w:asciiTheme="majorEastAsia" w:eastAsiaTheme="majorEastAsia" w:hAnsiTheme="majorEastAsia" w:cs="HG丸ｺﾞｼｯｸM-PRO" w:hint="eastAsia"/>
          <w:kern w:val="0"/>
          <w:szCs w:val="22"/>
        </w:rPr>
        <w:t>認定こども園</w:t>
      </w:r>
      <w:r w:rsidRPr="00FE33FF">
        <w:rPr>
          <w:rFonts w:asciiTheme="majorEastAsia" w:eastAsiaTheme="majorEastAsia" w:hAnsiTheme="majorEastAsia" w:cs="HG丸ｺﾞｼｯｸM-PRO" w:hint="eastAsia"/>
          <w:kern w:val="0"/>
          <w:szCs w:val="22"/>
        </w:rPr>
        <w:t>における生活の中で、</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の発達状況等に応じて、食事、排泄、衣類の着脱、身の回りを清潔にすること、適度な運動と休息をとることなどを身につけていくことが重要です。</w:t>
      </w:r>
    </w:p>
    <w:p w14:paraId="3C1F4625" w14:textId="77777777" w:rsidR="00F5710D" w:rsidRPr="00FE33FF" w:rsidRDefault="00F5710D"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○生活習慣の習得は、急がせることなく、一人ひとりの</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にとって適切な時期に援助していくことが大切です。</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に</w:t>
      </w:r>
      <w:r w:rsidR="0000691D" w:rsidRPr="00FE33FF">
        <w:rPr>
          <w:rFonts w:asciiTheme="majorEastAsia" w:eastAsiaTheme="majorEastAsia" w:hAnsiTheme="majorEastAsia" w:cs="HG丸ｺﾞｼｯｸM-PRO" w:hint="eastAsia"/>
          <w:kern w:val="0"/>
          <w:szCs w:val="22"/>
        </w:rPr>
        <w:t>分かり</w:t>
      </w:r>
      <w:r w:rsidRPr="00FE33FF">
        <w:rPr>
          <w:rFonts w:asciiTheme="majorEastAsia" w:eastAsiaTheme="majorEastAsia" w:hAnsiTheme="majorEastAsia" w:cs="HG丸ｺﾞｼｯｸM-PRO" w:hint="eastAsia"/>
          <w:kern w:val="0"/>
          <w:szCs w:val="22"/>
        </w:rPr>
        <w:t>やすい方法・やり方などを示し、自分でできた達成感を味わえるように援助します。</w:t>
      </w:r>
    </w:p>
    <w:p w14:paraId="16D2D621" w14:textId="77777777" w:rsidR="005D5206" w:rsidRPr="00FE33FF" w:rsidRDefault="005D5206"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○保護者との情報交換を行い、一人ひとりの</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の家庭での生活状況や生活リズムを考慮することが大切です。</w:t>
      </w:r>
    </w:p>
    <w:p w14:paraId="316D7DEA" w14:textId="77777777" w:rsidR="0072557F" w:rsidRPr="00FE33FF" w:rsidRDefault="0072557F"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○基本的生活習慣を身につける</w:t>
      </w:r>
      <w:r w:rsidR="001A6445" w:rsidRPr="00FE33FF">
        <w:rPr>
          <w:rFonts w:asciiTheme="majorEastAsia" w:eastAsiaTheme="majorEastAsia" w:hAnsiTheme="majorEastAsia" w:cs="HG丸ｺﾞｼｯｸM-PRO" w:hint="eastAsia"/>
          <w:kern w:val="0"/>
          <w:szCs w:val="22"/>
        </w:rPr>
        <w:t>過程</w:t>
      </w:r>
      <w:r w:rsidRPr="00FE33FF">
        <w:rPr>
          <w:rFonts w:asciiTheme="majorEastAsia" w:eastAsiaTheme="majorEastAsia" w:hAnsiTheme="majorEastAsia" w:cs="HG丸ｺﾞｼｯｸM-PRO" w:hint="eastAsia"/>
          <w:kern w:val="0"/>
          <w:szCs w:val="22"/>
        </w:rPr>
        <w:t>において、</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が自分でやろうとする気持ちを育む工夫についても評価します。おもらしをしたときなどは、</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の心を傷つけないよう援助・配慮をすることが必要です。</w:t>
      </w:r>
    </w:p>
    <w:p w14:paraId="50845040" w14:textId="77777777" w:rsidR="0072557F" w:rsidRPr="00FE33FF" w:rsidRDefault="0072557F"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○自分の健康に関心を持ち、病気の予防や健康増進のための習慣や態度を身につけられるよう、基本的な</w:t>
      </w:r>
      <w:r w:rsidR="003F308A" w:rsidRPr="00FE33FF">
        <w:rPr>
          <w:rFonts w:asciiTheme="majorEastAsia" w:eastAsiaTheme="majorEastAsia" w:hAnsiTheme="majorEastAsia" w:cs="HG丸ｺﾞｼｯｸM-PRO" w:hint="eastAsia"/>
          <w:kern w:val="0"/>
          <w:szCs w:val="22"/>
        </w:rPr>
        <w:t>生活習慣を身につけさせることの大切さについて、</w:t>
      </w:r>
      <w:r w:rsidR="00102004" w:rsidRPr="00FE33FF">
        <w:rPr>
          <w:rFonts w:asciiTheme="majorEastAsia" w:eastAsiaTheme="majorEastAsia" w:hAnsiTheme="majorEastAsia" w:cs="HG丸ｺﾞｼｯｸM-PRO" w:hint="eastAsia"/>
          <w:kern w:val="0"/>
          <w:szCs w:val="22"/>
        </w:rPr>
        <w:t>園児</w:t>
      </w:r>
      <w:r w:rsidR="003F308A" w:rsidRPr="00FE33FF">
        <w:rPr>
          <w:rFonts w:asciiTheme="majorEastAsia" w:eastAsiaTheme="majorEastAsia" w:hAnsiTheme="majorEastAsia" w:cs="HG丸ｺﾞｼｯｸM-PRO" w:hint="eastAsia"/>
          <w:kern w:val="0"/>
          <w:szCs w:val="22"/>
        </w:rPr>
        <w:t>が理解できるように工夫し援助することが大切です。</w:t>
      </w:r>
    </w:p>
    <w:p w14:paraId="7F0783B5" w14:textId="77777777" w:rsidR="00FE33FF" w:rsidRPr="00FE33FF" w:rsidRDefault="00FE33FF"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p>
    <w:p w14:paraId="5E54BC80" w14:textId="77777777" w:rsidR="00FE33FF" w:rsidRPr="00FE33FF" w:rsidRDefault="00FE33FF"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p>
    <w:p w14:paraId="73D05D2D" w14:textId="77777777" w:rsidR="003F308A" w:rsidRPr="00FE33FF" w:rsidRDefault="003F308A"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lastRenderedPageBreak/>
        <w:t>（３）評価の留意点</w:t>
      </w:r>
    </w:p>
    <w:p w14:paraId="1B939005" w14:textId="77777777" w:rsidR="003F308A" w:rsidRPr="00FE33FF" w:rsidRDefault="003F308A"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○一人ひとりの</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にとって、発達に応じた適切な時期に、</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が自分でやろうとする気持ちを育み、基本的な生活習慣の習得ができるよう環境を整え、援助が行われているかを確認します。</w:t>
      </w:r>
    </w:p>
    <w:p w14:paraId="0708CF49" w14:textId="77777777" w:rsidR="003F308A" w:rsidRPr="00FE33FF" w:rsidRDefault="003F308A"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○一人ひとりの</w:t>
      </w:r>
      <w:r w:rsidR="00102004"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の家庭環境等に配慮した環境整備と援助の取組について確認します。</w:t>
      </w:r>
    </w:p>
    <w:p w14:paraId="7804D139" w14:textId="0A084ECC" w:rsidR="003F308A" w:rsidRDefault="003F308A"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○排泄・着替え等の生活場面におけるプライバシー保護については、「</w:t>
      </w:r>
      <w:r w:rsidR="00C90923" w:rsidRPr="00FE33FF">
        <w:rPr>
          <w:rFonts w:asciiTheme="majorEastAsia" w:eastAsiaTheme="majorEastAsia" w:hAnsiTheme="majorEastAsia" w:cs="HG丸ｺﾞｼｯｸM-PRO" w:hint="eastAsia"/>
          <w:kern w:val="0"/>
          <w:szCs w:val="22"/>
          <w:bdr w:val="single" w:sz="4" w:space="0" w:color="auto"/>
        </w:rPr>
        <w:t>29</w:t>
      </w:r>
      <w:r w:rsidRPr="00FE33FF">
        <w:rPr>
          <w:rFonts w:asciiTheme="majorEastAsia" w:eastAsiaTheme="majorEastAsia" w:hAnsiTheme="majorEastAsia" w:cs="HG丸ｺﾞｼｯｸM-PRO" w:hint="eastAsia"/>
          <w:kern w:val="0"/>
          <w:szCs w:val="22"/>
        </w:rPr>
        <w:t>Ⅲ－１－（１）－②」で評価します。</w:t>
      </w:r>
    </w:p>
    <w:p w14:paraId="7BC3AB9E" w14:textId="1C9BBF7E" w:rsidR="00DF4833" w:rsidRDefault="00DF483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p>
    <w:p w14:paraId="026E13EF"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17580FDE"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3FF5A37"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0634D823"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4546D44"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5F0862C"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1E0DF840" w14:textId="77777777" w:rsidR="00DF4833" w:rsidRPr="00FE33FF" w:rsidRDefault="00DF4833" w:rsidP="00765600">
      <w:pPr>
        <w:autoSpaceDE w:val="0"/>
        <w:autoSpaceDN w:val="0"/>
        <w:adjustRightInd w:val="0"/>
        <w:ind w:leftChars="100" w:left="428" w:hangingChars="100" w:hanging="214"/>
        <w:jc w:val="left"/>
        <w:rPr>
          <w:rFonts w:asciiTheme="majorEastAsia" w:eastAsiaTheme="majorEastAsia" w:hAnsiTheme="majorEastAsia" w:cs="HG丸ｺﾞｼｯｸM-PRO" w:hint="eastAsia"/>
          <w:kern w:val="0"/>
          <w:szCs w:val="22"/>
        </w:rPr>
      </w:pPr>
    </w:p>
    <w:p w14:paraId="6BDB7044" w14:textId="77777777" w:rsidR="00970434" w:rsidRPr="00FE33FF" w:rsidRDefault="00970434">
      <w:pPr>
        <w:widowControl/>
        <w:jc w:val="left"/>
        <w:rPr>
          <w:rFonts w:asciiTheme="majorEastAsia" w:eastAsiaTheme="majorEastAsia" w:hAnsiTheme="majorEastAsia" w:cs="Times New Roman"/>
          <w:bdr w:val="single" w:sz="4" w:space="0" w:color="auto"/>
        </w:rPr>
      </w:pPr>
      <w:r w:rsidRPr="00FE33FF">
        <w:rPr>
          <w:rFonts w:asciiTheme="majorEastAsia" w:eastAsiaTheme="majorEastAsia" w:hAnsiTheme="majorEastAsia" w:cs="Times New Roman"/>
          <w:bdr w:val="single" w:sz="4" w:space="0" w:color="auto"/>
        </w:rPr>
        <w:br w:type="page"/>
      </w:r>
    </w:p>
    <w:p w14:paraId="5C6EC495" w14:textId="77777777" w:rsidR="003B19A7" w:rsidRPr="00FE33FF" w:rsidRDefault="00F65225" w:rsidP="00F65225">
      <w:pPr>
        <w:autoSpaceDE w:val="0"/>
        <w:autoSpaceDN w:val="0"/>
        <w:adjustRightInd w:val="0"/>
        <w:ind w:left="2358" w:hangingChars="1100" w:hanging="2358"/>
        <w:jc w:val="left"/>
        <w:rPr>
          <w:rFonts w:asciiTheme="majorEastAsia" w:eastAsiaTheme="majorEastAsia" w:hAnsiTheme="majorEastAsia" w:cs="Times New Roman"/>
          <w:u w:val="single"/>
        </w:rPr>
      </w:pPr>
      <w:r w:rsidRPr="00FE33FF">
        <w:rPr>
          <w:rFonts w:asciiTheme="majorEastAsia" w:eastAsiaTheme="majorEastAsia" w:hAnsiTheme="majorEastAsia" w:cs="HG丸ｺﾞｼｯｸM-PRO" w:hint="eastAsia"/>
          <w:kern w:val="0"/>
          <w:szCs w:val="22"/>
          <w:u w:val="single"/>
          <w:bdr w:val="single" w:sz="4" w:space="0" w:color="auto"/>
        </w:rPr>
        <w:lastRenderedPageBreak/>
        <w:t>Ａ⑤</w:t>
      </w:r>
      <w:r w:rsidR="003B19A7" w:rsidRPr="00FE33FF">
        <w:rPr>
          <w:rFonts w:asciiTheme="majorEastAsia" w:eastAsiaTheme="majorEastAsia" w:hAnsiTheme="majorEastAsia" w:cs="HG丸ｺﾞｼｯｸM-PRO" w:hint="eastAsia"/>
          <w:kern w:val="0"/>
          <w:szCs w:val="22"/>
          <w:u w:val="single"/>
        </w:rPr>
        <w:t xml:space="preserve">Ａ－１－（２）－④　</w:t>
      </w:r>
      <w:r w:rsidR="006767F7" w:rsidRPr="00FE33FF">
        <w:rPr>
          <w:rFonts w:asciiTheme="majorEastAsia" w:eastAsiaTheme="majorEastAsia" w:hAnsiTheme="majorEastAsia" w:cs="HG丸ｺﾞｼｯｸM-PRO" w:hint="eastAsia"/>
          <w:kern w:val="0"/>
          <w:szCs w:val="22"/>
          <w:u w:val="single"/>
        </w:rPr>
        <w:t>園児</w:t>
      </w:r>
      <w:r w:rsidR="003B19A7" w:rsidRPr="00FE33FF">
        <w:rPr>
          <w:rFonts w:asciiTheme="majorEastAsia" w:eastAsiaTheme="majorEastAsia" w:hAnsiTheme="majorEastAsia" w:cs="HG丸ｺﾞｼｯｸM-PRO" w:hint="eastAsia"/>
          <w:szCs w:val="22"/>
          <w:u w:val="single"/>
        </w:rPr>
        <w:t>が主体的に活動できる環境</w:t>
      </w:r>
      <w:r w:rsidR="00D278F9" w:rsidRPr="00FE33FF">
        <w:rPr>
          <w:rFonts w:asciiTheme="majorEastAsia" w:eastAsiaTheme="majorEastAsia" w:hAnsiTheme="majorEastAsia" w:cs="HG丸ｺﾞｼｯｸM-PRO" w:hint="eastAsia"/>
          <w:szCs w:val="22"/>
          <w:u w:val="single"/>
        </w:rPr>
        <w:t>を</w:t>
      </w:r>
      <w:r w:rsidR="003B19A7" w:rsidRPr="00FE33FF">
        <w:rPr>
          <w:rFonts w:asciiTheme="majorEastAsia" w:eastAsiaTheme="majorEastAsia" w:hAnsiTheme="majorEastAsia" w:cs="HG丸ｺﾞｼｯｸM-PRO" w:hint="eastAsia"/>
          <w:szCs w:val="22"/>
          <w:u w:val="single"/>
        </w:rPr>
        <w:t>整備し、</w:t>
      </w:r>
      <w:r w:rsidR="006767F7" w:rsidRPr="00FE33FF">
        <w:rPr>
          <w:rFonts w:asciiTheme="majorEastAsia" w:eastAsiaTheme="majorEastAsia" w:hAnsiTheme="majorEastAsia" w:cs="HG丸ｺﾞｼｯｸM-PRO" w:hint="eastAsia"/>
          <w:szCs w:val="22"/>
          <w:u w:val="single"/>
        </w:rPr>
        <w:t>園児</w:t>
      </w:r>
      <w:r w:rsidR="003B19A7" w:rsidRPr="00FE33FF">
        <w:rPr>
          <w:rFonts w:asciiTheme="majorEastAsia" w:eastAsiaTheme="majorEastAsia" w:hAnsiTheme="majorEastAsia" w:cs="HG丸ｺﾞｼｯｸM-PRO" w:hint="eastAsia"/>
          <w:szCs w:val="22"/>
          <w:u w:val="single"/>
        </w:rPr>
        <w:t>の生活と遊びを豊かにする</w:t>
      </w:r>
      <w:r w:rsidR="00AA0528" w:rsidRPr="00FE33FF">
        <w:rPr>
          <w:rFonts w:asciiTheme="majorEastAsia" w:eastAsiaTheme="majorEastAsia" w:hAnsiTheme="majorEastAsia" w:cs="HG丸ｺﾞｼｯｸM-PRO" w:hint="eastAsia"/>
          <w:szCs w:val="22"/>
          <w:u w:val="single"/>
        </w:rPr>
        <w:t>教育及び</w:t>
      </w:r>
      <w:r w:rsidR="003B19A7" w:rsidRPr="00FE33FF">
        <w:rPr>
          <w:rFonts w:asciiTheme="majorEastAsia" w:eastAsiaTheme="majorEastAsia" w:hAnsiTheme="majorEastAsia" w:cs="HG丸ｺﾞｼｯｸM-PRO" w:hint="eastAsia"/>
          <w:szCs w:val="22"/>
          <w:u w:val="single"/>
        </w:rPr>
        <w:t>保育を展開し</w:t>
      </w:r>
      <w:r w:rsidR="00E83FD5" w:rsidRPr="00FE33FF">
        <w:rPr>
          <w:rFonts w:asciiTheme="majorEastAsia" w:eastAsiaTheme="majorEastAsia" w:hAnsiTheme="majorEastAsia" w:cs="HG丸ｺﾞｼｯｸM-PRO" w:hint="eastAsia"/>
          <w:szCs w:val="22"/>
          <w:u w:val="single"/>
        </w:rPr>
        <w:t>て</w:t>
      </w:r>
      <w:r w:rsidR="003B19A7" w:rsidRPr="00FE33FF">
        <w:rPr>
          <w:rFonts w:asciiTheme="majorEastAsia" w:eastAsiaTheme="majorEastAsia" w:hAnsiTheme="majorEastAsia" w:cs="HG丸ｺﾞｼｯｸM-PRO" w:hint="eastAsia"/>
          <w:szCs w:val="22"/>
          <w:u w:val="single"/>
        </w:rPr>
        <w:t>いる。</w:t>
      </w:r>
    </w:p>
    <w:p w14:paraId="207866EA" w14:textId="77777777" w:rsidR="003B19A7" w:rsidRPr="00FE33FF" w:rsidRDefault="003B19A7" w:rsidP="003B19A7">
      <w:pPr>
        <w:autoSpaceDE w:val="0"/>
        <w:autoSpaceDN w:val="0"/>
        <w:adjustRightInd w:val="0"/>
        <w:jc w:val="left"/>
        <w:rPr>
          <w:rFonts w:asciiTheme="majorEastAsia" w:eastAsiaTheme="majorEastAsia" w:hAnsiTheme="majorEastAsia" w:cs="Times New Roman"/>
          <w:kern w:val="0"/>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381653AD" w14:textId="77777777" w:rsidTr="004B575F">
        <w:tc>
          <w:tcPr>
            <w:tcW w:w="5000" w:type="pct"/>
            <w:tcBorders>
              <w:top w:val="double" w:sz="4" w:space="0" w:color="auto"/>
              <w:left w:val="double" w:sz="4" w:space="0" w:color="auto"/>
              <w:bottom w:val="double" w:sz="4" w:space="0" w:color="auto"/>
              <w:right w:val="double" w:sz="4" w:space="0" w:color="auto"/>
            </w:tcBorders>
          </w:tcPr>
          <w:p w14:paraId="4610F03B" w14:textId="77777777" w:rsidR="003B19A7" w:rsidRPr="00FE33FF" w:rsidRDefault="003B19A7" w:rsidP="0090645E">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【判断基準】</w:t>
            </w:r>
          </w:p>
          <w:p w14:paraId="12DCDD61" w14:textId="77777777" w:rsidR="003B19A7" w:rsidRPr="00FE33FF" w:rsidRDefault="003B19A7"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ａ）</w:t>
            </w:r>
            <w:r w:rsidR="006767F7" w:rsidRPr="00FE33FF">
              <w:rPr>
                <w:rFonts w:asciiTheme="majorEastAsia" w:eastAsiaTheme="majorEastAsia" w:hAnsiTheme="majorEastAsia" w:cs="HG丸ｺﾞｼｯｸM-PRO" w:hint="eastAsia"/>
                <w:kern w:val="0"/>
                <w:szCs w:val="22"/>
              </w:rPr>
              <w:t>園児</w:t>
            </w:r>
            <w:r w:rsidR="00152B7A" w:rsidRPr="00FE33FF">
              <w:rPr>
                <w:rFonts w:asciiTheme="majorEastAsia" w:eastAsiaTheme="majorEastAsia" w:hAnsiTheme="majorEastAsia" w:cs="HG丸ｺﾞｼｯｸM-PRO" w:hint="eastAsia"/>
                <w:szCs w:val="22"/>
              </w:rPr>
              <w:t>が主体的に活動できる環境</w:t>
            </w:r>
            <w:r w:rsidR="00B407C6" w:rsidRPr="00FE33FF">
              <w:rPr>
                <w:rFonts w:asciiTheme="majorEastAsia" w:eastAsiaTheme="majorEastAsia" w:hAnsiTheme="majorEastAsia" w:cs="HG丸ｺﾞｼｯｸM-PRO" w:hint="eastAsia"/>
                <w:szCs w:val="22"/>
              </w:rPr>
              <w:t>を</w:t>
            </w:r>
            <w:r w:rsidR="00152B7A" w:rsidRPr="00FE33FF">
              <w:rPr>
                <w:rFonts w:asciiTheme="majorEastAsia" w:eastAsiaTheme="majorEastAsia" w:hAnsiTheme="majorEastAsia" w:cs="HG丸ｺﾞｼｯｸM-PRO" w:hint="eastAsia"/>
                <w:szCs w:val="22"/>
              </w:rPr>
              <w:t>整備し、</w:t>
            </w:r>
            <w:r w:rsidR="006767F7" w:rsidRPr="00FE33FF">
              <w:rPr>
                <w:rFonts w:asciiTheme="majorEastAsia" w:eastAsiaTheme="majorEastAsia" w:hAnsiTheme="majorEastAsia" w:cs="HG丸ｺﾞｼｯｸM-PRO" w:hint="eastAsia"/>
                <w:szCs w:val="22"/>
              </w:rPr>
              <w:t>園児</w:t>
            </w:r>
            <w:r w:rsidR="00152B7A" w:rsidRPr="00FE33FF">
              <w:rPr>
                <w:rFonts w:asciiTheme="majorEastAsia" w:eastAsiaTheme="majorEastAsia" w:hAnsiTheme="majorEastAsia" w:cs="HG丸ｺﾞｼｯｸM-PRO" w:hint="eastAsia"/>
                <w:szCs w:val="22"/>
              </w:rPr>
              <w:t>の生活と遊びを豊かにする</w:t>
            </w:r>
            <w:r w:rsidR="00AA0528" w:rsidRPr="00FE33FF">
              <w:rPr>
                <w:rFonts w:asciiTheme="majorEastAsia" w:eastAsiaTheme="majorEastAsia" w:hAnsiTheme="majorEastAsia" w:cs="HG丸ｺﾞｼｯｸM-PRO" w:hint="eastAsia"/>
                <w:szCs w:val="22"/>
              </w:rPr>
              <w:t>教育及び</w:t>
            </w:r>
            <w:r w:rsidR="00152B7A" w:rsidRPr="00FE33FF">
              <w:rPr>
                <w:rFonts w:asciiTheme="majorEastAsia" w:eastAsiaTheme="majorEastAsia" w:hAnsiTheme="majorEastAsia" w:cs="HG丸ｺﾞｼｯｸM-PRO" w:hint="eastAsia"/>
                <w:szCs w:val="22"/>
              </w:rPr>
              <w:t>保育を展開している。</w:t>
            </w:r>
          </w:p>
          <w:p w14:paraId="3E2592D4" w14:textId="77777777" w:rsidR="003B19A7" w:rsidRPr="00FE33FF" w:rsidRDefault="003B19A7" w:rsidP="0090645E">
            <w:pPr>
              <w:pStyle w:val="a3"/>
              <w:autoSpaceDE w:val="0"/>
              <w:autoSpaceDN w:val="0"/>
              <w:adjustRightInd w:val="0"/>
              <w:ind w:leftChars="0" w:left="420"/>
              <w:jc w:val="left"/>
              <w:rPr>
                <w:rFonts w:asciiTheme="majorEastAsia" w:eastAsiaTheme="majorEastAsia" w:hAnsiTheme="majorEastAsia" w:cs="Times New Roman"/>
                <w:kern w:val="0"/>
              </w:rPr>
            </w:pPr>
          </w:p>
          <w:p w14:paraId="427E9885" w14:textId="77777777" w:rsidR="003B19A7" w:rsidRPr="00FE33FF" w:rsidRDefault="003B19A7"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ｂ）</w:t>
            </w:r>
            <w:r w:rsidR="006767F7" w:rsidRPr="00FE33FF">
              <w:rPr>
                <w:rFonts w:asciiTheme="majorEastAsia" w:eastAsiaTheme="majorEastAsia" w:hAnsiTheme="majorEastAsia" w:cs="HG丸ｺﾞｼｯｸM-PRO" w:hint="eastAsia"/>
                <w:kern w:val="0"/>
                <w:szCs w:val="22"/>
              </w:rPr>
              <w:t>園児</w:t>
            </w:r>
            <w:r w:rsidR="00152B7A" w:rsidRPr="00FE33FF">
              <w:rPr>
                <w:rFonts w:asciiTheme="majorEastAsia" w:eastAsiaTheme="majorEastAsia" w:hAnsiTheme="majorEastAsia" w:cs="HG丸ｺﾞｼｯｸM-PRO" w:hint="eastAsia"/>
                <w:szCs w:val="22"/>
              </w:rPr>
              <w:t>が主体的に活動できる環境</w:t>
            </w:r>
            <w:r w:rsidR="000E60ED" w:rsidRPr="00FE33FF">
              <w:rPr>
                <w:rFonts w:asciiTheme="majorEastAsia" w:eastAsiaTheme="majorEastAsia" w:hAnsiTheme="majorEastAsia" w:cs="HG丸ｺﾞｼｯｸM-PRO" w:hint="eastAsia"/>
                <w:szCs w:val="22"/>
              </w:rPr>
              <w:t>を</w:t>
            </w:r>
            <w:r w:rsidR="00152B7A" w:rsidRPr="00FE33FF">
              <w:rPr>
                <w:rFonts w:asciiTheme="majorEastAsia" w:eastAsiaTheme="majorEastAsia" w:hAnsiTheme="majorEastAsia" w:cs="HG丸ｺﾞｼｯｸM-PRO" w:hint="eastAsia"/>
                <w:szCs w:val="22"/>
              </w:rPr>
              <w:t>整備し、</w:t>
            </w:r>
            <w:r w:rsidR="006767F7" w:rsidRPr="00FE33FF">
              <w:rPr>
                <w:rFonts w:asciiTheme="majorEastAsia" w:eastAsiaTheme="majorEastAsia" w:hAnsiTheme="majorEastAsia" w:cs="HG丸ｺﾞｼｯｸM-PRO" w:hint="eastAsia"/>
                <w:szCs w:val="22"/>
              </w:rPr>
              <w:t>園児</w:t>
            </w:r>
            <w:r w:rsidR="00152B7A" w:rsidRPr="00FE33FF">
              <w:rPr>
                <w:rFonts w:asciiTheme="majorEastAsia" w:eastAsiaTheme="majorEastAsia" w:hAnsiTheme="majorEastAsia" w:cs="HG丸ｺﾞｼｯｸM-PRO" w:hint="eastAsia"/>
                <w:szCs w:val="22"/>
              </w:rPr>
              <w:t>の生活と遊びを豊かにする</w:t>
            </w:r>
            <w:r w:rsidR="00AA0528" w:rsidRPr="00FE33FF">
              <w:rPr>
                <w:rFonts w:asciiTheme="majorEastAsia" w:eastAsiaTheme="majorEastAsia" w:hAnsiTheme="majorEastAsia" w:cs="HG丸ｺﾞｼｯｸM-PRO" w:hint="eastAsia"/>
                <w:szCs w:val="22"/>
              </w:rPr>
              <w:t>教育及び</w:t>
            </w:r>
            <w:r w:rsidR="00152B7A" w:rsidRPr="00FE33FF">
              <w:rPr>
                <w:rFonts w:asciiTheme="majorEastAsia" w:eastAsiaTheme="majorEastAsia" w:hAnsiTheme="majorEastAsia" w:cs="HG丸ｺﾞｼｯｸM-PRO" w:hint="eastAsia"/>
                <w:szCs w:val="22"/>
              </w:rPr>
              <w:t>保育を展開し</w:t>
            </w:r>
            <w:r w:rsidR="000E60ED" w:rsidRPr="00FE33FF">
              <w:rPr>
                <w:rFonts w:asciiTheme="majorEastAsia" w:eastAsiaTheme="majorEastAsia" w:hAnsiTheme="majorEastAsia" w:cs="HG丸ｺﾞｼｯｸM-PRO" w:hint="eastAsia"/>
                <w:szCs w:val="22"/>
              </w:rPr>
              <w:t>て</w:t>
            </w:r>
            <w:r w:rsidR="00152B7A" w:rsidRPr="00FE33FF">
              <w:rPr>
                <w:rFonts w:asciiTheme="majorEastAsia" w:eastAsiaTheme="majorEastAsia" w:hAnsiTheme="majorEastAsia" w:cs="HG丸ｺﾞｼｯｸM-PRO" w:hint="eastAsia"/>
                <w:szCs w:val="22"/>
              </w:rPr>
              <w:t>いる</w:t>
            </w:r>
            <w:r w:rsidRPr="00FE33FF">
              <w:rPr>
                <w:rFonts w:asciiTheme="majorEastAsia" w:eastAsiaTheme="majorEastAsia" w:hAnsiTheme="majorEastAsia" w:cs="HG丸ｺﾞｼｯｸM-PRO" w:hint="eastAsia"/>
                <w:kern w:val="0"/>
                <w:szCs w:val="22"/>
              </w:rPr>
              <w:t>が、</w:t>
            </w:r>
            <w:r w:rsidR="00152B7A" w:rsidRPr="00FE33FF">
              <w:rPr>
                <w:rFonts w:asciiTheme="majorEastAsia" w:eastAsiaTheme="majorEastAsia" w:hAnsiTheme="majorEastAsia" w:cs="HG丸ｺﾞｼｯｸM-PRO" w:hint="eastAsia"/>
                <w:kern w:val="0"/>
                <w:szCs w:val="22"/>
              </w:rPr>
              <w:t>十分ではない</w:t>
            </w:r>
            <w:r w:rsidRPr="00FE33FF">
              <w:rPr>
                <w:rFonts w:asciiTheme="majorEastAsia" w:eastAsiaTheme="majorEastAsia" w:hAnsiTheme="majorEastAsia" w:cs="HG丸ｺﾞｼｯｸM-PRO" w:hint="eastAsia"/>
                <w:kern w:val="0"/>
                <w:szCs w:val="22"/>
              </w:rPr>
              <w:t>。</w:t>
            </w:r>
          </w:p>
          <w:p w14:paraId="0DAE076D" w14:textId="77777777" w:rsidR="003B19A7" w:rsidRPr="00FE33FF" w:rsidRDefault="003B19A7" w:rsidP="0090645E">
            <w:pPr>
              <w:pStyle w:val="a3"/>
              <w:autoSpaceDE w:val="0"/>
              <w:autoSpaceDN w:val="0"/>
              <w:adjustRightInd w:val="0"/>
              <w:ind w:leftChars="0" w:left="420"/>
              <w:jc w:val="left"/>
              <w:rPr>
                <w:rFonts w:asciiTheme="majorEastAsia" w:eastAsiaTheme="majorEastAsia" w:hAnsiTheme="majorEastAsia" w:cs="Times New Roman"/>
                <w:kern w:val="0"/>
              </w:rPr>
            </w:pPr>
          </w:p>
          <w:p w14:paraId="685FA3A8" w14:textId="77777777" w:rsidR="003B19A7" w:rsidRPr="00FE33FF" w:rsidRDefault="003B19A7" w:rsidP="006767F7">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ｃ）</w:t>
            </w:r>
            <w:r w:rsidR="006767F7" w:rsidRPr="00FE33FF">
              <w:rPr>
                <w:rFonts w:asciiTheme="majorEastAsia" w:eastAsiaTheme="majorEastAsia" w:hAnsiTheme="majorEastAsia" w:cs="HG丸ｺﾞｼｯｸM-PRO" w:hint="eastAsia"/>
                <w:kern w:val="0"/>
                <w:szCs w:val="22"/>
              </w:rPr>
              <w:t>園児</w:t>
            </w:r>
            <w:r w:rsidR="00152B7A" w:rsidRPr="00FE33FF">
              <w:rPr>
                <w:rFonts w:asciiTheme="majorEastAsia" w:eastAsiaTheme="majorEastAsia" w:hAnsiTheme="majorEastAsia" w:cs="HG丸ｺﾞｼｯｸM-PRO" w:hint="eastAsia"/>
                <w:szCs w:val="22"/>
              </w:rPr>
              <w:t>が主体的に活動できる環境</w:t>
            </w:r>
            <w:r w:rsidR="00BA0AAC" w:rsidRPr="00FE33FF">
              <w:rPr>
                <w:rFonts w:asciiTheme="majorEastAsia" w:eastAsiaTheme="majorEastAsia" w:hAnsiTheme="majorEastAsia" w:cs="HG丸ｺﾞｼｯｸM-PRO" w:hint="eastAsia"/>
                <w:szCs w:val="22"/>
              </w:rPr>
              <w:t>の</w:t>
            </w:r>
            <w:r w:rsidR="00152B7A" w:rsidRPr="00FE33FF">
              <w:rPr>
                <w:rFonts w:asciiTheme="majorEastAsia" w:eastAsiaTheme="majorEastAsia" w:hAnsiTheme="majorEastAsia" w:cs="HG丸ｺﾞｼｯｸM-PRO" w:hint="eastAsia"/>
                <w:szCs w:val="22"/>
              </w:rPr>
              <w:t>整備</w:t>
            </w:r>
            <w:r w:rsidR="00BA0AAC" w:rsidRPr="00FE33FF">
              <w:rPr>
                <w:rFonts w:asciiTheme="majorEastAsia" w:eastAsiaTheme="majorEastAsia" w:hAnsiTheme="majorEastAsia" w:cs="HG丸ｺﾞｼｯｸM-PRO" w:hint="eastAsia"/>
                <w:szCs w:val="22"/>
              </w:rPr>
              <w:t>や</w:t>
            </w:r>
            <w:r w:rsidR="00152B7A" w:rsidRPr="00FE33FF">
              <w:rPr>
                <w:rFonts w:asciiTheme="majorEastAsia" w:eastAsiaTheme="majorEastAsia" w:hAnsiTheme="majorEastAsia" w:cs="HG丸ｺﾞｼｯｸM-PRO" w:hint="eastAsia"/>
                <w:szCs w:val="22"/>
              </w:rPr>
              <w:t>、</w:t>
            </w:r>
            <w:r w:rsidR="006767F7" w:rsidRPr="00FE33FF">
              <w:rPr>
                <w:rFonts w:asciiTheme="majorEastAsia" w:eastAsiaTheme="majorEastAsia" w:hAnsiTheme="majorEastAsia" w:cs="HG丸ｺﾞｼｯｸM-PRO" w:hint="eastAsia"/>
                <w:szCs w:val="22"/>
              </w:rPr>
              <w:t>園児</w:t>
            </w:r>
            <w:r w:rsidR="00152B7A" w:rsidRPr="00FE33FF">
              <w:rPr>
                <w:rFonts w:asciiTheme="majorEastAsia" w:eastAsiaTheme="majorEastAsia" w:hAnsiTheme="majorEastAsia" w:cs="HG丸ｺﾞｼｯｸM-PRO" w:hint="eastAsia"/>
                <w:szCs w:val="22"/>
              </w:rPr>
              <w:t>の生活と遊びを豊かにする</w:t>
            </w:r>
            <w:r w:rsidR="00AA0528" w:rsidRPr="00FE33FF">
              <w:rPr>
                <w:rFonts w:asciiTheme="majorEastAsia" w:eastAsiaTheme="majorEastAsia" w:hAnsiTheme="majorEastAsia" w:cs="HG丸ｺﾞｼｯｸM-PRO" w:hint="eastAsia"/>
                <w:szCs w:val="22"/>
              </w:rPr>
              <w:t>教育及び</w:t>
            </w:r>
            <w:r w:rsidR="00152B7A" w:rsidRPr="00FE33FF">
              <w:rPr>
                <w:rFonts w:asciiTheme="majorEastAsia" w:eastAsiaTheme="majorEastAsia" w:hAnsiTheme="majorEastAsia" w:cs="HG丸ｺﾞｼｯｸM-PRO" w:hint="eastAsia"/>
                <w:szCs w:val="22"/>
              </w:rPr>
              <w:t>保育</w:t>
            </w:r>
            <w:r w:rsidR="00BA0AAC" w:rsidRPr="00FE33FF">
              <w:rPr>
                <w:rFonts w:asciiTheme="majorEastAsia" w:eastAsiaTheme="majorEastAsia" w:hAnsiTheme="majorEastAsia" w:cs="HG丸ｺﾞｼｯｸM-PRO" w:hint="eastAsia"/>
                <w:szCs w:val="22"/>
              </w:rPr>
              <w:t>が展開されていない</w:t>
            </w:r>
            <w:r w:rsidRPr="00FE33FF">
              <w:rPr>
                <w:rFonts w:asciiTheme="majorEastAsia" w:eastAsiaTheme="majorEastAsia" w:hAnsiTheme="majorEastAsia" w:cs="HG丸ｺﾞｼｯｸM-PRO" w:hint="eastAsia"/>
                <w:kern w:val="0"/>
                <w:szCs w:val="22"/>
              </w:rPr>
              <w:t>。</w:t>
            </w:r>
          </w:p>
        </w:tc>
      </w:tr>
    </w:tbl>
    <w:p w14:paraId="4B94E00D" w14:textId="77777777" w:rsidR="003B19A7" w:rsidRPr="00FE33FF" w:rsidRDefault="003B19A7" w:rsidP="003B19A7">
      <w:pPr>
        <w:autoSpaceDE w:val="0"/>
        <w:autoSpaceDN w:val="0"/>
        <w:adjustRightInd w:val="0"/>
        <w:jc w:val="left"/>
        <w:rPr>
          <w:rFonts w:asciiTheme="majorEastAsia" w:eastAsiaTheme="majorEastAsia" w:hAnsiTheme="majorEastAsia" w:cs="Times New Roman"/>
          <w:kern w:val="0"/>
        </w:rPr>
      </w:pPr>
    </w:p>
    <w:p w14:paraId="29642226" w14:textId="77777777" w:rsidR="00D07560" w:rsidRPr="00FE33FF" w:rsidRDefault="00D07560" w:rsidP="00D07560">
      <w:pPr>
        <w:autoSpaceDE w:val="0"/>
        <w:autoSpaceDN w:val="0"/>
        <w:adjustRightInd w:val="0"/>
        <w:jc w:val="left"/>
        <w:rPr>
          <w:rFonts w:asciiTheme="majorEastAsia" w:eastAsiaTheme="majorEastAsia" w:hAnsiTheme="majorEastAsia" w:cs="Times New Roman"/>
          <w:kern w:val="0"/>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評価の着眼点</w:t>
      </w:r>
    </w:p>
    <w:p w14:paraId="017ED3F7" w14:textId="77777777" w:rsidR="00D07560" w:rsidRPr="00FE33FF" w:rsidRDefault="00D07560" w:rsidP="00D07560">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w:t>
      </w:r>
      <w:r w:rsidR="0011330B" w:rsidRPr="00FE33FF">
        <w:rPr>
          <w:rFonts w:asciiTheme="majorEastAsia" w:eastAsiaTheme="majorEastAsia" w:hAnsiTheme="majorEastAsia" w:cs="HG丸ｺﾞｼｯｸM-PRO" w:hint="eastAsia"/>
          <w:kern w:val="0"/>
          <w:szCs w:val="22"/>
        </w:rPr>
        <w:t>自主的・自発的に生活と遊びができる環境を整備している。</w:t>
      </w:r>
    </w:p>
    <w:p w14:paraId="79965B22" w14:textId="77777777" w:rsidR="0011330B" w:rsidRPr="00FE33FF" w:rsidRDefault="0011330B" w:rsidP="0011330B">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が自発性を発揮できるよう援助をしている。</w:t>
      </w:r>
    </w:p>
    <w:p w14:paraId="18330E3B" w14:textId="77777777" w:rsidR="0011330B" w:rsidRPr="00FE33FF" w:rsidRDefault="0011330B" w:rsidP="00D07560">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□遊びの中で、進んで身体を動かすことができるよう援助している。</w:t>
      </w:r>
    </w:p>
    <w:p w14:paraId="79B5BB95" w14:textId="77777777" w:rsidR="0011330B" w:rsidRPr="00FE33FF" w:rsidRDefault="0011330B" w:rsidP="00D07560">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□戸外で遊ぶ時間や環境を確保している。</w:t>
      </w:r>
    </w:p>
    <w:p w14:paraId="4BEA2E47" w14:textId="77777777" w:rsidR="0011330B" w:rsidRPr="00FE33FF" w:rsidRDefault="0011330B" w:rsidP="00D07560">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□生活と遊びを通して、友だちなどと人間関係が育まれるよう援助している。</w:t>
      </w:r>
    </w:p>
    <w:p w14:paraId="71FE2A0A" w14:textId="77777777" w:rsidR="00D07560" w:rsidRPr="00FE33FF" w:rsidRDefault="00D07560" w:rsidP="00D07560">
      <w:pPr>
        <w:widowControl/>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たちが友だちと協同して活動できるよう</w:t>
      </w:r>
      <w:r w:rsidR="0011330B" w:rsidRPr="00FE33FF">
        <w:rPr>
          <w:rFonts w:asciiTheme="majorEastAsia" w:eastAsiaTheme="majorEastAsia" w:hAnsiTheme="majorEastAsia" w:cs="HG丸ｺﾞｼｯｸM-PRO" w:hint="eastAsia"/>
          <w:kern w:val="0"/>
          <w:szCs w:val="22"/>
        </w:rPr>
        <w:t>援助</w:t>
      </w:r>
      <w:r w:rsidRPr="00FE33FF">
        <w:rPr>
          <w:rFonts w:asciiTheme="majorEastAsia" w:eastAsiaTheme="majorEastAsia" w:hAnsiTheme="majorEastAsia" w:cs="HG丸ｺﾞｼｯｸM-PRO" w:hint="eastAsia"/>
          <w:kern w:val="0"/>
          <w:szCs w:val="22"/>
        </w:rPr>
        <w:t>している。</w:t>
      </w:r>
    </w:p>
    <w:p w14:paraId="3E9FB014" w14:textId="77777777" w:rsidR="00D07560" w:rsidRPr="00FE33FF" w:rsidRDefault="00D07560" w:rsidP="00765600">
      <w:pPr>
        <w:autoSpaceDE w:val="0"/>
        <w:autoSpaceDN w:val="0"/>
        <w:adjustRightInd w:val="0"/>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□社会的ルール</w:t>
      </w:r>
      <w:r w:rsidR="0011330B" w:rsidRPr="00FE33FF">
        <w:rPr>
          <w:rFonts w:asciiTheme="majorEastAsia" w:eastAsiaTheme="majorEastAsia" w:hAnsiTheme="majorEastAsia" w:cs="HG丸ｺﾞｼｯｸM-PRO" w:hint="eastAsia"/>
          <w:szCs w:val="22"/>
        </w:rPr>
        <w:t>や態度</w:t>
      </w:r>
      <w:r w:rsidRPr="00FE33FF">
        <w:rPr>
          <w:rFonts w:asciiTheme="majorEastAsia" w:eastAsiaTheme="majorEastAsia" w:hAnsiTheme="majorEastAsia" w:cs="HG丸ｺﾞｼｯｸM-PRO" w:hint="eastAsia"/>
          <w:szCs w:val="22"/>
        </w:rPr>
        <w:t>を身につけていくように配慮している。</w:t>
      </w:r>
    </w:p>
    <w:p w14:paraId="0F32BF38" w14:textId="77777777" w:rsidR="000E60ED" w:rsidRPr="00FE33FF" w:rsidRDefault="000E60ED" w:rsidP="00765600">
      <w:pPr>
        <w:autoSpaceDE w:val="0"/>
        <w:autoSpaceDN w:val="0"/>
        <w:adjustRightInd w:val="0"/>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□身近な自然とふれあうことができるよう工夫している。</w:t>
      </w:r>
    </w:p>
    <w:p w14:paraId="28DE738E" w14:textId="77777777" w:rsidR="0011330B" w:rsidRPr="00FE33FF" w:rsidRDefault="0011330B" w:rsidP="00765600">
      <w:pPr>
        <w:autoSpaceDE w:val="0"/>
        <w:autoSpaceDN w:val="0"/>
        <w:adjustRightInd w:val="0"/>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□地域の人たちに接する機会、社会体験が得られる機会を設けている。</w:t>
      </w:r>
    </w:p>
    <w:p w14:paraId="7903C881" w14:textId="77777777" w:rsidR="0011330B" w:rsidRPr="00FE33FF" w:rsidRDefault="0011330B" w:rsidP="00765600">
      <w:pPr>
        <w:autoSpaceDE w:val="0"/>
        <w:autoSpaceDN w:val="0"/>
        <w:adjustRightInd w:val="0"/>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□様々な表現活動が自由に体験できるよう工夫している。</w:t>
      </w:r>
    </w:p>
    <w:p w14:paraId="212FE65D" w14:textId="77777777" w:rsidR="00D07560" w:rsidRPr="00FE33FF" w:rsidRDefault="00D07560" w:rsidP="00765600">
      <w:pPr>
        <w:autoSpaceDE w:val="0"/>
        <w:autoSpaceDN w:val="0"/>
        <w:adjustRightInd w:val="0"/>
        <w:ind w:left="214" w:hangingChars="100" w:hanging="214"/>
        <w:rPr>
          <w:rFonts w:asciiTheme="majorEastAsia" w:eastAsiaTheme="majorEastAsia" w:hAnsiTheme="majorEastAsia" w:cs="Times New Roman"/>
          <w:kern w:val="0"/>
          <w:szCs w:val="22"/>
        </w:rPr>
      </w:pPr>
    </w:p>
    <w:p w14:paraId="45A54E09" w14:textId="77777777" w:rsidR="003B19A7" w:rsidRPr="00FE33FF" w:rsidRDefault="003B19A7" w:rsidP="003B19A7">
      <w:pPr>
        <w:autoSpaceDE w:val="0"/>
        <w:autoSpaceDN w:val="0"/>
        <w:adjustRightInd w:val="0"/>
        <w:jc w:val="left"/>
        <w:rPr>
          <w:rFonts w:asciiTheme="majorEastAsia" w:eastAsiaTheme="majorEastAsia" w:hAnsiTheme="majorEastAsia" w:cs="Times New Roman"/>
          <w:kern w:val="0"/>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評価基準の考え方と評価の</w:t>
      </w:r>
      <w:r w:rsidR="0011330B" w:rsidRPr="00FE33FF">
        <w:rPr>
          <w:rFonts w:asciiTheme="majorEastAsia" w:eastAsiaTheme="majorEastAsia" w:hAnsiTheme="majorEastAsia" w:cs="HG丸ｺﾞｼｯｸM-PRO" w:hint="eastAsia"/>
          <w:kern w:val="0"/>
          <w:szCs w:val="22"/>
          <w:bdr w:val="single" w:sz="4" w:space="0" w:color="auto"/>
        </w:rPr>
        <w:t>留意点</w:t>
      </w:r>
    </w:p>
    <w:p w14:paraId="71AF7759" w14:textId="77777777" w:rsidR="0011330B" w:rsidRPr="00FE33FF" w:rsidRDefault="0011330B" w:rsidP="0011330B">
      <w:pPr>
        <w:autoSpaceDE w:val="0"/>
        <w:autoSpaceDN w:val="0"/>
        <w:adjustRightInd w:val="0"/>
        <w:jc w:val="left"/>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（１）目的</w:t>
      </w:r>
    </w:p>
    <w:p w14:paraId="7382877E" w14:textId="77777777" w:rsidR="0011330B" w:rsidRPr="00FE33FF" w:rsidRDefault="0011330B" w:rsidP="00765600">
      <w:pPr>
        <w:autoSpaceDE w:val="0"/>
        <w:autoSpaceDN w:val="0"/>
        <w:adjustRightInd w:val="0"/>
        <w:ind w:leftChars="100" w:left="428" w:hangingChars="100" w:hanging="214"/>
        <w:jc w:val="left"/>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○本評価基準では､</w:t>
      </w:r>
      <w:r w:rsidR="006767F7" w:rsidRPr="00FE33FF">
        <w:rPr>
          <w:rFonts w:asciiTheme="majorEastAsia" w:eastAsiaTheme="majorEastAsia" w:hAnsiTheme="majorEastAsia" w:cs="HG丸ｺﾞｼｯｸM-PRO" w:hint="eastAsia"/>
        </w:rPr>
        <w:t>園児</w:t>
      </w:r>
      <w:r w:rsidRPr="00FE33FF">
        <w:rPr>
          <w:rFonts w:asciiTheme="majorEastAsia" w:eastAsiaTheme="majorEastAsia" w:hAnsiTheme="majorEastAsia" w:cs="HG丸ｺﾞｼｯｸM-PRO" w:hint="eastAsia"/>
        </w:rPr>
        <w:t>が主体的に活動できる環境</w:t>
      </w:r>
      <w:r w:rsidR="0089269A" w:rsidRPr="00FE33FF">
        <w:rPr>
          <w:rFonts w:asciiTheme="majorEastAsia" w:eastAsiaTheme="majorEastAsia" w:hAnsiTheme="majorEastAsia" w:cs="HG丸ｺﾞｼｯｸM-PRO" w:hint="eastAsia"/>
        </w:rPr>
        <w:t>を整備し、</w:t>
      </w:r>
      <w:r w:rsidR="006767F7" w:rsidRPr="00FE33FF">
        <w:rPr>
          <w:rFonts w:asciiTheme="majorEastAsia" w:eastAsiaTheme="majorEastAsia" w:hAnsiTheme="majorEastAsia" w:cs="HG丸ｺﾞｼｯｸM-PRO" w:hint="eastAsia"/>
        </w:rPr>
        <w:t>園児</w:t>
      </w:r>
      <w:r w:rsidR="000B0E5A" w:rsidRPr="00FE33FF">
        <w:rPr>
          <w:rFonts w:asciiTheme="majorEastAsia" w:eastAsiaTheme="majorEastAsia" w:hAnsiTheme="majorEastAsia" w:cs="HG丸ｺﾞｼｯｸM-PRO" w:hint="eastAsia"/>
        </w:rPr>
        <w:t>の生活と遊びが豊かに展開される</w:t>
      </w:r>
      <w:r w:rsidR="00AA0528" w:rsidRPr="00FE33FF">
        <w:rPr>
          <w:rFonts w:asciiTheme="majorEastAsia" w:eastAsiaTheme="majorEastAsia" w:hAnsiTheme="majorEastAsia" w:cs="HG丸ｺﾞｼｯｸM-PRO" w:hint="eastAsia"/>
        </w:rPr>
        <w:t>教育及び</w:t>
      </w:r>
      <w:r w:rsidR="000B0E5A" w:rsidRPr="00FE33FF">
        <w:rPr>
          <w:rFonts w:asciiTheme="majorEastAsia" w:eastAsiaTheme="majorEastAsia" w:hAnsiTheme="majorEastAsia" w:cs="HG丸ｺﾞｼｯｸM-PRO" w:hint="eastAsia"/>
        </w:rPr>
        <w:t>保育の取組・工夫について</w:t>
      </w:r>
      <w:r w:rsidRPr="00FE33FF">
        <w:rPr>
          <w:rFonts w:asciiTheme="majorEastAsia" w:eastAsiaTheme="majorEastAsia" w:hAnsiTheme="majorEastAsia" w:cs="HG丸ｺﾞｼｯｸM-PRO" w:hint="eastAsia"/>
        </w:rPr>
        <w:t>評価します。</w:t>
      </w:r>
    </w:p>
    <w:p w14:paraId="7194D7D8" w14:textId="77777777" w:rsidR="0089269A" w:rsidRPr="00FE33FF" w:rsidRDefault="0089269A" w:rsidP="0089269A">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rPr>
        <w:t>（２）趣旨・解説</w:t>
      </w:r>
    </w:p>
    <w:p w14:paraId="76296909" w14:textId="77777777" w:rsidR="0089269A" w:rsidRPr="00FE33FF" w:rsidRDefault="0089269A"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が自発的、意欲的に関われるような環境を構成し、</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の主体的な活動や</w:t>
      </w:r>
      <w:r w:rsidR="00130BBC"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相互の関わりを大切にする</w:t>
      </w:r>
      <w:r w:rsidR="00AA0528"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保育が、生活や遊びを通して総合的に行われることが重要です。</w:t>
      </w:r>
    </w:p>
    <w:p w14:paraId="2DAF69F1" w14:textId="77777777" w:rsidR="003B19A7" w:rsidRPr="00FE33FF" w:rsidRDefault="003B19A7"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が主体的に活動するためには、第一に、</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が自らしてみようとする気持ちを受け止めること、第二に、安心して挑戦していくことができるように働きかけること、第三に、</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が自らやり遂げたことを受け止めて</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の満足感や達成感を共有することが重要です。</w:t>
      </w:r>
    </w:p>
    <w:p w14:paraId="3D801D24" w14:textId="77777777" w:rsidR="003437B6" w:rsidRPr="00FE33FF" w:rsidRDefault="003437B6"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○生きていくうえで必要な身体的な発達の基盤をなすのが乳幼児期です。</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たちが進んで戸外に出て、十分に体を動かすことができるよう、適切な時間や環境を整備することが必要です。</w:t>
      </w:r>
    </w:p>
    <w:p w14:paraId="76EAB8B4" w14:textId="77777777" w:rsidR="003B19A7" w:rsidRPr="00FE33FF" w:rsidRDefault="003B19A7"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○友だちと</w:t>
      </w:r>
      <w:r w:rsidR="00AA0528" w:rsidRPr="00FE33FF">
        <w:rPr>
          <w:rFonts w:asciiTheme="majorEastAsia" w:eastAsiaTheme="majorEastAsia" w:hAnsiTheme="majorEastAsia" w:cs="HG丸ｺﾞｼｯｸM-PRO" w:hint="eastAsia"/>
          <w:kern w:val="0"/>
          <w:szCs w:val="22"/>
        </w:rPr>
        <w:t>協同</w:t>
      </w:r>
      <w:r w:rsidRPr="00FE33FF">
        <w:rPr>
          <w:rFonts w:asciiTheme="majorEastAsia" w:eastAsiaTheme="majorEastAsia" w:hAnsiTheme="majorEastAsia" w:cs="HG丸ｺﾞｼｯｸM-PRO" w:hint="eastAsia"/>
          <w:kern w:val="0"/>
          <w:szCs w:val="22"/>
        </w:rPr>
        <w:t>で活動できるような環境や援助が必要</w:t>
      </w:r>
      <w:r w:rsidR="003437B6" w:rsidRPr="00FE33FF">
        <w:rPr>
          <w:rFonts w:asciiTheme="majorEastAsia" w:eastAsiaTheme="majorEastAsia" w:hAnsiTheme="majorEastAsia" w:cs="HG丸ｺﾞｼｯｸM-PRO" w:hint="eastAsia"/>
          <w:kern w:val="0"/>
          <w:szCs w:val="22"/>
        </w:rPr>
        <w:t>で</w:t>
      </w:r>
      <w:r w:rsidRPr="00FE33FF">
        <w:rPr>
          <w:rFonts w:asciiTheme="majorEastAsia" w:eastAsiaTheme="majorEastAsia" w:hAnsiTheme="majorEastAsia" w:cs="HG丸ｺﾞｼｯｸM-PRO" w:hint="eastAsia"/>
          <w:kern w:val="0"/>
          <w:szCs w:val="22"/>
        </w:rPr>
        <w:t>す。</w:t>
      </w:r>
      <w:r w:rsidR="003437B6" w:rsidRPr="00FE33FF">
        <w:rPr>
          <w:rFonts w:asciiTheme="majorEastAsia" w:eastAsiaTheme="majorEastAsia" w:hAnsiTheme="majorEastAsia" w:cs="HG丸ｺﾞｼｯｸM-PRO" w:hint="eastAsia"/>
          <w:kern w:val="0"/>
          <w:szCs w:val="22"/>
        </w:rPr>
        <w:t>一人で</w:t>
      </w:r>
      <w:r w:rsidRPr="00FE33FF">
        <w:rPr>
          <w:rFonts w:asciiTheme="majorEastAsia" w:eastAsiaTheme="majorEastAsia" w:hAnsiTheme="majorEastAsia" w:cs="HG丸ｺﾞｼｯｸM-PRO" w:hint="eastAsia"/>
          <w:kern w:val="0"/>
          <w:szCs w:val="22"/>
        </w:rPr>
        <w:t>じっくりと取り組める環境のほか、</w:t>
      </w:r>
      <w:r w:rsidR="006767F7" w:rsidRPr="00FE33FF">
        <w:rPr>
          <w:rFonts w:asciiTheme="majorEastAsia" w:eastAsiaTheme="majorEastAsia" w:hAnsiTheme="majorEastAsia" w:cs="HG丸ｺﾞｼｯｸM-PRO" w:hint="eastAsia"/>
          <w:kern w:val="0"/>
          <w:szCs w:val="22"/>
        </w:rPr>
        <w:t>園児</w:t>
      </w:r>
      <w:r w:rsidR="007B5776" w:rsidRPr="00FE33FF">
        <w:rPr>
          <w:rFonts w:asciiTheme="majorEastAsia" w:eastAsiaTheme="majorEastAsia" w:hAnsiTheme="majorEastAsia" w:cs="HG丸ｺﾞｼｯｸM-PRO" w:hint="eastAsia"/>
          <w:kern w:val="0"/>
          <w:szCs w:val="22"/>
        </w:rPr>
        <w:t>が友だちと協同して遊びや活動ができる機会を提供するなど、</w:t>
      </w:r>
      <w:r w:rsidRPr="00FE33FF">
        <w:rPr>
          <w:rFonts w:asciiTheme="majorEastAsia" w:eastAsiaTheme="majorEastAsia" w:hAnsiTheme="majorEastAsia" w:cs="HG丸ｺﾞｼｯｸM-PRO" w:hint="eastAsia"/>
          <w:kern w:val="0"/>
          <w:szCs w:val="22"/>
        </w:rPr>
        <w:t>友だち同士のやりとりを促すような</w:t>
      </w:r>
      <w:r w:rsidR="00AA0528" w:rsidRPr="00FE33FF">
        <w:rPr>
          <w:rFonts w:asciiTheme="majorEastAsia" w:eastAsiaTheme="majorEastAsia" w:hAnsiTheme="majorEastAsia" w:cs="HG丸ｺﾞｼｯｸM-PRO" w:hint="eastAsia"/>
          <w:kern w:val="0"/>
          <w:szCs w:val="22"/>
        </w:rPr>
        <w:t>教育・</w:t>
      </w:r>
      <w:r w:rsidRPr="00FE33FF">
        <w:rPr>
          <w:rFonts w:asciiTheme="majorEastAsia" w:eastAsiaTheme="majorEastAsia" w:hAnsiTheme="majorEastAsia" w:cs="HG丸ｺﾞｼｯｸM-PRO" w:hint="eastAsia"/>
          <w:kern w:val="0"/>
          <w:szCs w:val="22"/>
        </w:rPr>
        <w:t>保育環境を整えるとともに、</w:t>
      </w:r>
      <w:r w:rsidR="007B5776" w:rsidRPr="00FE33FF">
        <w:rPr>
          <w:rFonts w:asciiTheme="majorEastAsia" w:eastAsiaTheme="majorEastAsia" w:hAnsiTheme="majorEastAsia" w:cs="HG丸ｺﾞｼｯｸM-PRO" w:hint="eastAsia"/>
          <w:kern w:val="0"/>
          <w:szCs w:val="22"/>
        </w:rPr>
        <w:t>保育</w:t>
      </w:r>
      <w:r w:rsidR="00AA0528" w:rsidRPr="00FE33FF">
        <w:rPr>
          <w:rFonts w:asciiTheme="majorEastAsia" w:eastAsiaTheme="majorEastAsia" w:hAnsiTheme="majorEastAsia" w:cs="HG丸ｺﾞｼｯｸM-PRO" w:hint="eastAsia"/>
          <w:kern w:val="0"/>
          <w:szCs w:val="22"/>
        </w:rPr>
        <w:t>教諭</w:t>
      </w:r>
      <w:r w:rsidR="007B5776" w:rsidRPr="00FE33FF">
        <w:rPr>
          <w:rFonts w:asciiTheme="majorEastAsia" w:eastAsiaTheme="majorEastAsia" w:hAnsiTheme="majorEastAsia" w:cs="HG丸ｺﾞｼｯｸM-PRO" w:hint="eastAsia"/>
          <w:kern w:val="0"/>
          <w:szCs w:val="22"/>
        </w:rPr>
        <w:t>等</w:t>
      </w:r>
      <w:r w:rsidRPr="00FE33FF">
        <w:rPr>
          <w:rFonts w:asciiTheme="majorEastAsia" w:eastAsiaTheme="majorEastAsia" w:hAnsiTheme="majorEastAsia" w:cs="HG丸ｺﾞｼｯｸM-PRO" w:hint="eastAsia"/>
          <w:kern w:val="0"/>
          <w:szCs w:val="22"/>
        </w:rPr>
        <w:t>が</w:t>
      </w:r>
      <w:r w:rsidR="006767F7"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同士の活動をつなぐような援助が大切です。</w:t>
      </w:r>
    </w:p>
    <w:p w14:paraId="25BCCE4C" w14:textId="77777777" w:rsidR="003B19A7" w:rsidRPr="00FE33FF" w:rsidRDefault="003B19A7" w:rsidP="00765600">
      <w:pPr>
        <w:autoSpaceDE w:val="0"/>
        <w:autoSpaceDN w:val="0"/>
        <w:adjustRightInd w:val="0"/>
        <w:ind w:leftChars="100" w:left="428" w:hangingChars="100" w:hanging="214"/>
        <w:jc w:val="left"/>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○様々な人間関係として、クラスの友</w:t>
      </w:r>
      <w:r w:rsidR="007B5776" w:rsidRPr="00FE33FF">
        <w:rPr>
          <w:rFonts w:asciiTheme="majorEastAsia" w:eastAsiaTheme="majorEastAsia" w:hAnsiTheme="majorEastAsia" w:cs="HG丸ｺﾞｼｯｸM-PRO" w:hint="eastAsia"/>
        </w:rPr>
        <w:t>だち</w:t>
      </w:r>
      <w:r w:rsidRPr="00FE33FF">
        <w:rPr>
          <w:rFonts w:asciiTheme="majorEastAsia" w:eastAsiaTheme="majorEastAsia" w:hAnsiTheme="majorEastAsia" w:cs="HG丸ｺﾞｼｯｸM-PRO" w:hint="eastAsia"/>
        </w:rPr>
        <w:t>以外にも異年齢</w:t>
      </w:r>
      <w:r w:rsidR="00CC6852" w:rsidRPr="00FE33FF">
        <w:rPr>
          <w:rFonts w:asciiTheme="majorEastAsia" w:eastAsiaTheme="majorEastAsia" w:hAnsiTheme="majorEastAsia" w:cs="HG丸ｺﾞｼｯｸM-PRO" w:hint="eastAsia"/>
        </w:rPr>
        <w:t>の</w:t>
      </w:r>
      <w:r w:rsidR="009D6E92" w:rsidRPr="00FE33FF">
        <w:rPr>
          <w:rFonts w:asciiTheme="majorEastAsia" w:eastAsiaTheme="majorEastAsia" w:hAnsiTheme="majorEastAsia" w:cs="HG丸ｺﾞｼｯｸM-PRO" w:hint="eastAsia"/>
        </w:rPr>
        <w:t>園児</w:t>
      </w:r>
      <w:r w:rsidRPr="00FE33FF">
        <w:rPr>
          <w:rFonts w:asciiTheme="majorEastAsia" w:eastAsiaTheme="majorEastAsia" w:hAnsiTheme="majorEastAsia" w:cs="HG丸ｺﾞｼｯｸM-PRO" w:hint="eastAsia"/>
        </w:rPr>
        <w:t>や</w:t>
      </w:r>
      <w:r w:rsidR="00200309" w:rsidRPr="00FE33FF">
        <w:rPr>
          <w:rFonts w:asciiTheme="majorEastAsia" w:eastAsiaTheme="majorEastAsia" w:hAnsiTheme="majorEastAsia" w:cs="HG丸ｺﾞｼｯｸM-PRO" w:hint="eastAsia"/>
        </w:rPr>
        <w:t>認定こども園</w:t>
      </w:r>
      <w:r w:rsidRPr="00FE33FF">
        <w:rPr>
          <w:rFonts w:asciiTheme="majorEastAsia" w:eastAsiaTheme="majorEastAsia" w:hAnsiTheme="majorEastAsia" w:cs="HG丸ｺﾞｼｯｸM-PRO" w:hint="eastAsia"/>
        </w:rPr>
        <w:t>の中の大人、地域の方との関わり</w:t>
      </w:r>
      <w:r w:rsidR="007B5776" w:rsidRPr="00FE33FF">
        <w:rPr>
          <w:rFonts w:asciiTheme="majorEastAsia" w:eastAsiaTheme="majorEastAsia" w:hAnsiTheme="majorEastAsia" w:cs="HG丸ｺﾞｼｯｸM-PRO" w:hint="eastAsia"/>
        </w:rPr>
        <w:t>など</w:t>
      </w:r>
      <w:r w:rsidRPr="00FE33FF">
        <w:rPr>
          <w:rFonts w:asciiTheme="majorEastAsia" w:eastAsiaTheme="majorEastAsia" w:hAnsiTheme="majorEastAsia" w:cs="HG丸ｺﾞｼｯｸM-PRO" w:hint="eastAsia"/>
        </w:rPr>
        <w:t>、豊かな人との関わりの場</w:t>
      </w:r>
      <w:r w:rsidR="006767F7" w:rsidRPr="00FE33FF">
        <w:rPr>
          <w:rFonts w:asciiTheme="majorEastAsia" w:eastAsiaTheme="majorEastAsia" w:hAnsiTheme="majorEastAsia" w:cs="HG丸ｺﾞｼｯｸM-PRO" w:hint="eastAsia"/>
        </w:rPr>
        <w:t>や機会</w:t>
      </w:r>
      <w:r w:rsidRPr="00FE33FF">
        <w:rPr>
          <w:rFonts w:asciiTheme="majorEastAsia" w:eastAsiaTheme="majorEastAsia" w:hAnsiTheme="majorEastAsia" w:cs="HG丸ｺﾞｼｯｸM-PRO" w:hint="eastAsia"/>
        </w:rPr>
        <w:t>が設定されているかどうかも重要</w:t>
      </w:r>
      <w:r w:rsidRPr="00FE33FF">
        <w:rPr>
          <w:rFonts w:asciiTheme="majorEastAsia" w:eastAsiaTheme="majorEastAsia" w:hAnsiTheme="majorEastAsia" w:cs="HG丸ｺﾞｼｯｸM-PRO" w:hint="eastAsia"/>
        </w:rPr>
        <w:lastRenderedPageBreak/>
        <w:t>です。</w:t>
      </w:r>
    </w:p>
    <w:p w14:paraId="57430BA8" w14:textId="77777777" w:rsidR="007B5776" w:rsidRPr="00FE33FF" w:rsidRDefault="007B5776" w:rsidP="00765600">
      <w:pPr>
        <w:autoSpaceDE w:val="0"/>
        <w:autoSpaceDN w:val="0"/>
        <w:adjustRightInd w:val="0"/>
        <w:ind w:leftChars="100" w:left="428" w:hangingChars="100" w:hanging="214"/>
        <w:jc w:val="left"/>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○生活環境の変化から、</w:t>
      </w:r>
      <w:r w:rsidR="006767F7" w:rsidRPr="00FE33FF">
        <w:rPr>
          <w:rFonts w:asciiTheme="majorEastAsia" w:eastAsiaTheme="majorEastAsia" w:hAnsiTheme="majorEastAsia" w:cs="HG丸ｺﾞｼｯｸM-PRO" w:hint="eastAsia"/>
        </w:rPr>
        <w:t>園児</w:t>
      </w:r>
      <w:r w:rsidRPr="00FE33FF">
        <w:rPr>
          <w:rFonts w:asciiTheme="majorEastAsia" w:eastAsiaTheme="majorEastAsia" w:hAnsiTheme="majorEastAsia" w:cs="HG丸ｺﾞｼｯｸM-PRO" w:hint="eastAsia"/>
        </w:rPr>
        <w:t>たちは身近な自然に触れたり、様々な人と関わったりすることが難しくなってきています。たとえ自然環境が豊かな地域に住んでいても、積極的に自然と関わるためには、これまで以上に保育</w:t>
      </w:r>
      <w:r w:rsidR="00AA0528" w:rsidRPr="00FE33FF">
        <w:rPr>
          <w:rFonts w:asciiTheme="majorEastAsia" w:eastAsiaTheme="majorEastAsia" w:hAnsiTheme="majorEastAsia" w:cs="HG丸ｺﾞｼｯｸM-PRO" w:hint="eastAsia"/>
        </w:rPr>
        <w:t>教諭</w:t>
      </w:r>
      <w:r w:rsidRPr="00FE33FF">
        <w:rPr>
          <w:rFonts w:asciiTheme="majorEastAsia" w:eastAsiaTheme="majorEastAsia" w:hAnsiTheme="majorEastAsia" w:cs="HG丸ｺﾞｼｯｸM-PRO" w:hint="eastAsia"/>
        </w:rPr>
        <w:t>等の配慮が必要です。物理的にあまり豊かとは言えない環境においても、</w:t>
      </w:r>
      <w:r w:rsidR="006767F7" w:rsidRPr="00FE33FF">
        <w:rPr>
          <w:rFonts w:asciiTheme="majorEastAsia" w:eastAsiaTheme="majorEastAsia" w:hAnsiTheme="majorEastAsia" w:cs="HG丸ｺﾞｼｯｸM-PRO" w:hint="eastAsia"/>
        </w:rPr>
        <w:t>園児</w:t>
      </w:r>
      <w:r w:rsidRPr="00FE33FF">
        <w:rPr>
          <w:rFonts w:asciiTheme="majorEastAsia" w:eastAsiaTheme="majorEastAsia" w:hAnsiTheme="majorEastAsia" w:cs="HG丸ｺﾞｼｯｸM-PRO" w:hint="eastAsia"/>
        </w:rPr>
        <w:t>たちが主体的に自然や社会に関わることができるように工夫することによって、その効果を最大限にすることが求められます。</w:t>
      </w:r>
    </w:p>
    <w:p w14:paraId="422301E6" w14:textId="77777777" w:rsidR="007B5776" w:rsidRPr="00FE33FF" w:rsidRDefault="007B5776" w:rsidP="00765600">
      <w:pPr>
        <w:autoSpaceDE w:val="0"/>
        <w:autoSpaceDN w:val="0"/>
        <w:adjustRightInd w:val="0"/>
        <w:ind w:leftChars="100" w:left="428" w:hangingChars="100" w:hanging="214"/>
        <w:jc w:val="left"/>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○豊かな感性や表現する力を養い、創造性を豊かにするため、経験したこと、感じたこと、考えたことなどを</w:t>
      </w:r>
      <w:r w:rsidR="0090645E" w:rsidRPr="00FE33FF">
        <w:rPr>
          <w:rFonts w:asciiTheme="majorEastAsia" w:eastAsiaTheme="majorEastAsia" w:hAnsiTheme="majorEastAsia" w:cs="HG丸ｺﾞｼｯｸM-PRO" w:hint="eastAsia"/>
        </w:rPr>
        <w:t>自由に表現できる環境の整備や機会の提供により、援助することが必要です。</w:t>
      </w:r>
    </w:p>
    <w:p w14:paraId="540CB489" w14:textId="77777777" w:rsidR="0090645E" w:rsidRPr="00FE33FF" w:rsidRDefault="0090645E" w:rsidP="0090645E">
      <w:pPr>
        <w:autoSpaceDE w:val="0"/>
        <w:autoSpaceDN w:val="0"/>
        <w:adjustRightInd w:val="0"/>
        <w:jc w:val="left"/>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（３）評価の留意点</w:t>
      </w:r>
    </w:p>
    <w:p w14:paraId="0676DFC3" w14:textId="77777777" w:rsidR="0090645E" w:rsidRPr="00FE33FF" w:rsidRDefault="0090645E"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rPr>
        <w:t>○乳児</w:t>
      </w:r>
      <w:r w:rsidR="00575853" w:rsidRPr="00FE33FF">
        <w:rPr>
          <w:rFonts w:asciiTheme="majorEastAsia" w:eastAsiaTheme="majorEastAsia" w:hAnsiTheme="majorEastAsia" w:cs="HG丸ｺﾞｼｯｸM-PRO" w:hint="eastAsia"/>
        </w:rPr>
        <w:t>期の園児</w:t>
      </w:r>
      <w:r w:rsidRPr="00FE33FF">
        <w:rPr>
          <w:rFonts w:asciiTheme="majorEastAsia" w:eastAsiaTheme="majorEastAsia" w:hAnsiTheme="majorEastAsia" w:cs="HG丸ｺﾞｼｯｸM-PRO" w:hint="eastAsia"/>
        </w:rPr>
        <w:t>、</w:t>
      </w:r>
      <w:r w:rsidR="006E7F5B" w:rsidRPr="00FE33FF">
        <w:rPr>
          <w:rFonts w:asciiTheme="majorEastAsia" w:eastAsiaTheme="majorEastAsia" w:hAnsiTheme="majorEastAsia" w:cs="HG丸ｺﾞｼｯｸM-PRO" w:hint="eastAsia"/>
        </w:rPr>
        <w:t>満</w:t>
      </w:r>
      <w:r w:rsidRPr="00FE33FF">
        <w:rPr>
          <w:rFonts w:asciiTheme="majorEastAsia" w:eastAsiaTheme="majorEastAsia" w:hAnsiTheme="majorEastAsia" w:cs="HG丸ｺﾞｼｯｸM-PRO" w:hint="eastAsia"/>
        </w:rPr>
        <w:t>３歳未満</w:t>
      </w:r>
      <w:r w:rsidR="00B054C0" w:rsidRPr="00FE33FF">
        <w:rPr>
          <w:rFonts w:asciiTheme="majorEastAsia" w:eastAsiaTheme="majorEastAsia" w:hAnsiTheme="majorEastAsia" w:cs="HG丸ｺﾞｼｯｸM-PRO" w:hint="eastAsia"/>
        </w:rPr>
        <w:t>の園児</w:t>
      </w:r>
      <w:r w:rsidRPr="00FE33FF">
        <w:rPr>
          <w:rFonts w:asciiTheme="majorEastAsia" w:eastAsiaTheme="majorEastAsia" w:hAnsiTheme="majorEastAsia" w:cs="HG丸ｺﾞｼｯｸM-PRO" w:hint="eastAsia"/>
        </w:rPr>
        <w:t>、</w:t>
      </w:r>
      <w:r w:rsidR="006E7F5B" w:rsidRPr="00FE33FF">
        <w:rPr>
          <w:rFonts w:asciiTheme="majorEastAsia" w:eastAsiaTheme="majorEastAsia" w:hAnsiTheme="majorEastAsia" w:cs="HG丸ｺﾞｼｯｸM-PRO" w:hint="eastAsia"/>
        </w:rPr>
        <w:t>満</w:t>
      </w:r>
      <w:r w:rsidRPr="00FE33FF">
        <w:rPr>
          <w:rFonts w:asciiTheme="majorEastAsia" w:eastAsiaTheme="majorEastAsia" w:hAnsiTheme="majorEastAsia" w:cs="HG丸ｺﾞｼｯｸM-PRO" w:hint="eastAsia"/>
        </w:rPr>
        <w:t>３歳以上</w:t>
      </w:r>
      <w:r w:rsidR="00B054C0" w:rsidRPr="00FE33FF">
        <w:rPr>
          <w:rFonts w:asciiTheme="majorEastAsia" w:eastAsiaTheme="majorEastAsia" w:hAnsiTheme="majorEastAsia" w:cs="HG丸ｺﾞｼｯｸM-PRO" w:hint="eastAsia"/>
        </w:rPr>
        <w:t>の園児</w:t>
      </w:r>
      <w:r w:rsidRPr="00FE33FF">
        <w:rPr>
          <w:rFonts w:asciiTheme="majorEastAsia" w:eastAsiaTheme="majorEastAsia" w:hAnsiTheme="majorEastAsia" w:cs="HG丸ｺﾞｼｯｸM-PRO" w:hint="eastAsia"/>
        </w:rPr>
        <w:t>などの発達に応じ、</w:t>
      </w:r>
      <w:r w:rsidR="006E7F5B" w:rsidRPr="00FE33FF">
        <w:rPr>
          <w:rFonts w:asciiTheme="majorEastAsia" w:eastAsiaTheme="majorEastAsia" w:hAnsiTheme="majorEastAsia" w:cs="HG丸ｺﾞｼｯｸM-PRO" w:hint="eastAsia"/>
        </w:rPr>
        <w:t>園児</w:t>
      </w:r>
      <w:r w:rsidRPr="00FE33FF">
        <w:rPr>
          <w:rFonts w:asciiTheme="majorEastAsia" w:eastAsiaTheme="majorEastAsia" w:hAnsiTheme="majorEastAsia" w:cs="HG丸ｺﾞｼｯｸM-PRO" w:hint="eastAsia"/>
        </w:rPr>
        <w:t>が主体的・自発的に活動できる環境を整え、</w:t>
      </w:r>
      <w:r w:rsidR="00AA0528" w:rsidRPr="00FE33FF">
        <w:rPr>
          <w:rFonts w:asciiTheme="majorEastAsia" w:eastAsiaTheme="majorEastAsia" w:hAnsiTheme="majorEastAsia" w:cs="HG丸ｺﾞｼｯｸM-PRO" w:hint="eastAsia"/>
        </w:rPr>
        <w:t>教育及び</w:t>
      </w:r>
      <w:r w:rsidRPr="00FE33FF">
        <w:rPr>
          <w:rFonts w:asciiTheme="majorEastAsia" w:eastAsiaTheme="majorEastAsia" w:hAnsiTheme="majorEastAsia" w:cs="HG丸ｺﾞｼｯｸM-PRO" w:hint="eastAsia"/>
        </w:rPr>
        <w:t>保育が行われていることを確認します。</w:t>
      </w:r>
    </w:p>
    <w:p w14:paraId="1972F636" w14:textId="77777777" w:rsidR="003B19A7" w:rsidRPr="00FE33FF" w:rsidRDefault="0090645E"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○一日の</w:t>
      </w:r>
      <w:r w:rsidR="00AA0528" w:rsidRPr="00FE33FF">
        <w:rPr>
          <w:rFonts w:asciiTheme="majorEastAsia" w:eastAsiaTheme="majorEastAsia" w:hAnsiTheme="majorEastAsia" w:cs="Times New Roman" w:hint="eastAsia"/>
          <w:kern w:val="0"/>
        </w:rPr>
        <w:t>教育及び</w:t>
      </w:r>
      <w:r w:rsidRPr="00FE33FF">
        <w:rPr>
          <w:rFonts w:asciiTheme="majorEastAsia" w:eastAsiaTheme="majorEastAsia" w:hAnsiTheme="majorEastAsia" w:cs="Times New Roman" w:hint="eastAsia"/>
          <w:kern w:val="0"/>
        </w:rPr>
        <w:t>保育の</w:t>
      </w:r>
      <w:r w:rsidR="006767F7" w:rsidRPr="00FE33FF">
        <w:rPr>
          <w:rFonts w:asciiTheme="majorEastAsia" w:eastAsiaTheme="majorEastAsia" w:hAnsiTheme="majorEastAsia" w:cs="Times New Roman" w:hint="eastAsia"/>
          <w:kern w:val="0"/>
        </w:rPr>
        <w:t>なか</w:t>
      </w:r>
      <w:r w:rsidRPr="00FE33FF">
        <w:rPr>
          <w:rFonts w:asciiTheme="majorEastAsia" w:eastAsiaTheme="majorEastAsia" w:hAnsiTheme="majorEastAsia" w:cs="Times New Roman" w:hint="eastAsia"/>
          <w:kern w:val="0"/>
        </w:rPr>
        <w:t>で、</w:t>
      </w:r>
      <w:r w:rsidR="006E7F5B"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が主体的に生活と遊びができるための工夫が、どのように行われているかを確認します。</w:t>
      </w:r>
    </w:p>
    <w:p w14:paraId="6A5C3C33" w14:textId="4779DCF1" w:rsidR="00DF4833" w:rsidRDefault="0090645E"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○集団</w:t>
      </w:r>
      <w:r w:rsidR="006E7F5B" w:rsidRPr="00FE33FF">
        <w:rPr>
          <w:rFonts w:asciiTheme="majorEastAsia" w:eastAsiaTheme="majorEastAsia" w:hAnsiTheme="majorEastAsia" w:cs="Times New Roman" w:hint="eastAsia"/>
          <w:kern w:val="0"/>
        </w:rPr>
        <w:t>教育・</w:t>
      </w:r>
      <w:r w:rsidRPr="00FE33FF">
        <w:rPr>
          <w:rFonts w:asciiTheme="majorEastAsia" w:eastAsiaTheme="majorEastAsia" w:hAnsiTheme="majorEastAsia" w:cs="Times New Roman" w:hint="eastAsia"/>
          <w:kern w:val="0"/>
        </w:rPr>
        <w:t>保育や異年齢</w:t>
      </w:r>
      <w:r w:rsidR="006E7F5B" w:rsidRPr="00FE33FF">
        <w:rPr>
          <w:rFonts w:asciiTheme="majorEastAsia" w:eastAsiaTheme="majorEastAsia" w:hAnsiTheme="majorEastAsia" w:cs="Times New Roman" w:hint="eastAsia"/>
          <w:kern w:val="0"/>
        </w:rPr>
        <w:t>教育・</w:t>
      </w:r>
      <w:r w:rsidRPr="00FE33FF">
        <w:rPr>
          <w:rFonts w:asciiTheme="majorEastAsia" w:eastAsiaTheme="majorEastAsia" w:hAnsiTheme="majorEastAsia" w:cs="Times New Roman" w:hint="eastAsia"/>
          <w:kern w:val="0"/>
        </w:rPr>
        <w:t>保育、個別対応など、それぞれの場面で主体的に活動できる環境をどのように設定し、</w:t>
      </w:r>
      <w:r w:rsidR="006E7F5B" w:rsidRPr="00FE33FF">
        <w:rPr>
          <w:rFonts w:asciiTheme="majorEastAsia" w:eastAsiaTheme="majorEastAsia" w:hAnsiTheme="majorEastAsia" w:cs="Times New Roman" w:hint="eastAsia"/>
          <w:kern w:val="0"/>
        </w:rPr>
        <w:t>教育及び</w:t>
      </w:r>
      <w:r w:rsidRPr="00FE33FF">
        <w:rPr>
          <w:rFonts w:asciiTheme="majorEastAsia" w:eastAsiaTheme="majorEastAsia" w:hAnsiTheme="majorEastAsia" w:cs="Times New Roman" w:hint="eastAsia"/>
          <w:kern w:val="0"/>
        </w:rPr>
        <w:t>保育を行っているかを確認します。</w:t>
      </w:r>
    </w:p>
    <w:p w14:paraId="291DF4ED" w14:textId="7D49E6BC" w:rsidR="00DF4833" w:rsidRDefault="00DF483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p>
    <w:p w14:paraId="5AE074D1"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158B7AF9"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FEE5010"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482635C"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92A897A"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FE8EAFB"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1725B4CF" w14:textId="77777777" w:rsidR="00DF4833" w:rsidRDefault="00DF4833" w:rsidP="00765600">
      <w:pPr>
        <w:autoSpaceDE w:val="0"/>
        <w:autoSpaceDN w:val="0"/>
        <w:adjustRightInd w:val="0"/>
        <w:ind w:leftChars="100" w:left="428" w:hangingChars="100" w:hanging="214"/>
        <w:jc w:val="left"/>
        <w:rPr>
          <w:rFonts w:asciiTheme="majorEastAsia" w:eastAsiaTheme="majorEastAsia" w:hAnsiTheme="majorEastAsia" w:cs="Times New Roman" w:hint="eastAsia"/>
          <w:bdr w:val="single" w:sz="4" w:space="0" w:color="auto"/>
        </w:rPr>
      </w:pPr>
    </w:p>
    <w:p w14:paraId="04F278B4" w14:textId="650D3A13" w:rsidR="00DF4833" w:rsidRPr="00FE33FF" w:rsidRDefault="00DF4833" w:rsidP="00DF4833">
      <w:pPr>
        <w:widowControl/>
        <w:jc w:val="left"/>
        <w:rPr>
          <w:rFonts w:asciiTheme="majorEastAsia" w:eastAsiaTheme="majorEastAsia" w:hAnsiTheme="majorEastAsia" w:cs="Times New Roman" w:hint="eastAsia"/>
          <w:bdr w:val="single" w:sz="4" w:space="0" w:color="auto"/>
        </w:rPr>
      </w:pPr>
      <w:r>
        <w:rPr>
          <w:rFonts w:asciiTheme="majorEastAsia" w:eastAsiaTheme="majorEastAsia" w:hAnsiTheme="majorEastAsia" w:cs="Times New Roman"/>
          <w:bdr w:val="single" w:sz="4" w:space="0" w:color="auto"/>
        </w:rPr>
        <w:br w:type="page"/>
      </w:r>
    </w:p>
    <w:p w14:paraId="6F7E4E69" w14:textId="77777777" w:rsidR="004A306B" w:rsidRPr="00FE33FF" w:rsidRDefault="00F65225" w:rsidP="00F65225">
      <w:pPr>
        <w:pStyle w:val="ad"/>
        <w:tabs>
          <w:tab w:val="left" w:pos="6090"/>
        </w:tabs>
        <w:ind w:left="2358" w:hangingChars="1100" w:hanging="2358"/>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lastRenderedPageBreak/>
        <w:t>Ａ⑥</w:t>
      </w:r>
      <w:r w:rsidR="004A306B" w:rsidRPr="00FE33FF">
        <w:rPr>
          <w:rFonts w:asciiTheme="majorEastAsia" w:eastAsiaTheme="majorEastAsia" w:hAnsiTheme="majorEastAsia" w:hint="eastAsia"/>
          <w:u w:val="single"/>
        </w:rPr>
        <w:t>Ａ－１－（１）－⑤　乳児</w:t>
      </w:r>
      <w:r w:rsidR="00575853" w:rsidRPr="00FE33FF">
        <w:rPr>
          <w:rFonts w:asciiTheme="majorEastAsia" w:eastAsiaTheme="majorEastAsia" w:hAnsiTheme="majorEastAsia" w:hint="eastAsia"/>
          <w:u w:val="single"/>
        </w:rPr>
        <w:t>期の園児の</w:t>
      </w:r>
      <w:r w:rsidR="004A306B" w:rsidRPr="00FE33FF">
        <w:rPr>
          <w:rFonts w:asciiTheme="majorEastAsia" w:eastAsiaTheme="majorEastAsia" w:hAnsiTheme="majorEastAsia" w:hint="eastAsia"/>
          <w:u w:val="single"/>
        </w:rPr>
        <w:t>保育（０歳</w:t>
      </w:r>
      <w:r w:rsidR="00B4645E" w:rsidRPr="00FE33FF">
        <w:rPr>
          <w:rFonts w:asciiTheme="majorEastAsia" w:eastAsiaTheme="majorEastAsia" w:hAnsiTheme="majorEastAsia" w:hint="eastAsia"/>
          <w:u w:val="single"/>
        </w:rPr>
        <w:t>の園児</w:t>
      </w:r>
      <w:r w:rsidR="004A306B" w:rsidRPr="00FE33FF">
        <w:rPr>
          <w:rFonts w:asciiTheme="majorEastAsia" w:eastAsiaTheme="majorEastAsia" w:hAnsiTheme="majorEastAsia" w:hint="eastAsia"/>
          <w:u w:val="single"/>
        </w:rPr>
        <w:t>）において、養護と教育が一体的に展開されるよう適切な環境を整備し、保育の内容や方法に配慮している。</w:t>
      </w:r>
    </w:p>
    <w:p w14:paraId="5B9302D6" w14:textId="77777777" w:rsidR="004A306B" w:rsidRPr="00FE33FF" w:rsidRDefault="004A306B" w:rsidP="004A306B">
      <w:pPr>
        <w:autoSpaceDE w:val="0"/>
        <w:autoSpaceDN w:val="0"/>
        <w:adjustRightInd w:val="0"/>
        <w:jc w:val="left"/>
        <w:rPr>
          <w:rFonts w:asciiTheme="majorEastAsia" w:eastAsiaTheme="majorEastAsia" w:hAnsiTheme="majorEastAsia" w:cs="Times New Roman"/>
          <w:kern w:val="0"/>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7B7D529F" w14:textId="77777777" w:rsidTr="004B575F">
        <w:tc>
          <w:tcPr>
            <w:tcW w:w="5000" w:type="pct"/>
            <w:tcBorders>
              <w:top w:val="double" w:sz="4" w:space="0" w:color="auto"/>
              <w:left w:val="double" w:sz="4" w:space="0" w:color="auto"/>
              <w:bottom w:val="double" w:sz="4" w:space="0" w:color="auto"/>
              <w:right w:val="double" w:sz="4" w:space="0" w:color="auto"/>
            </w:tcBorders>
          </w:tcPr>
          <w:p w14:paraId="31E0ACC7" w14:textId="77777777" w:rsidR="004A306B" w:rsidRPr="00FE33FF" w:rsidRDefault="004A306B" w:rsidP="00F54876">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【判断基準】</w:t>
            </w:r>
          </w:p>
          <w:p w14:paraId="13510A63" w14:textId="77777777" w:rsidR="004A306B" w:rsidRPr="00FE33FF" w:rsidRDefault="004A306B" w:rsidP="00F54876">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ａ）適切な環境を整備し、保育の内容や方法に配慮している。</w:t>
            </w:r>
          </w:p>
          <w:p w14:paraId="2708455E" w14:textId="77777777" w:rsidR="004A306B" w:rsidRPr="00FE33FF" w:rsidRDefault="004A306B" w:rsidP="00F54876">
            <w:pPr>
              <w:pStyle w:val="a3"/>
              <w:autoSpaceDE w:val="0"/>
              <w:autoSpaceDN w:val="0"/>
              <w:adjustRightInd w:val="0"/>
              <w:ind w:leftChars="0" w:left="420"/>
              <w:jc w:val="left"/>
              <w:rPr>
                <w:rFonts w:asciiTheme="majorEastAsia" w:eastAsiaTheme="majorEastAsia" w:hAnsiTheme="majorEastAsia" w:cs="Times New Roman"/>
                <w:kern w:val="0"/>
              </w:rPr>
            </w:pPr>
          </w:p>
          <w:p w14:paraId="0359F2FB" w14:textId="77777777" w:rsidR="004A306B" w:rsidRPr="00FE33FF" w:rsidRDefault="004A306B"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ｂ）適切な環境を整備し、保育の内容や方法に配慮しているが、十分ではない。</w:t>
            </w:r>
          </w:p>
          <w:p w14:paraId="2CCB33C4" w14:textId="77777777" w:rsidR="004A306B" w:rsidRPr="00FE33FF" w:rsidRDefault="004A306B" w:rsidP="00F54876">
            <w:pPr>
              <w:pStyle w:val="a3"/>
              <w:autoSpaceDE w:val="0"/>
              <w:autoSpaceDN w:val="0"/>
              <w:adjustRightInd w:val="0"/>
              <w:ind w:leftChars="0" w:left="420"/>
              <w:jc w:val="left"/>
              <w:rPr>
                <w:rFonts w:asciiTheme="majorEastAsia" w:eastAsiaTheme="majorEastAsia" w:hAnsiTheme="majorEastAsia" w:cs="Times New Roman"/>
                <w:kern w:val="0"/>
              </w:rPr>
            </w:pPr>
          </w:p>
          <w:p w14:paraId="0A8DC2F8" w14:textId="77777777" w:rsidR="004A306B" w:rsidRPr="00FE33FF" w:rsidRDefault="004A306B" w:rsidP="00DA73FC">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ｃ）適切な環境</w:t>
            </w:r>
            <w:r w:rsidR="00DA73FC" w:rsidRPr="00FE33FF">
              <w:rPr>
                <w:rFonts w:asciiTheme="majorEastAsia" w:eastAsiaTheme="majorEastAsia" w:hAnsiTheme="majorEastAsia" w:cs="HG丸ｺﾞｼｯｸM-PRO" w:hint="eastAsia"/>
                <w:kern w:val="0"/>
                <w:szCs w:val="22"/>
                <w:u w:val="single"/>
              </w:rPr>
              <w:t>、</w:t>
            </w:r>
            <w:r w:rsidRPr="00FE33FF">
              <w:rPr>
                <w:rFonts w:asciiTheme="majorEastAsia" w:eastAsiaTheme="majorEastAsia" w:hAnsiTheme="majorEastAsia" w:cs="HG丸ｺﾞｼｯｸM-PRO" w:hint="eastAsia"/>
                <w:kern w:val="0"/>
                <w:szCs w:val="22"/>
              </w:rPr>
              <w:t>保育の内容や方法に配慮されていない。</w:t>
            </w:r>
          </w:p>
        </w:tc>
      </w:tr>
    </w:tbl>
    <w:p w14:paraId="11D79640" w14:textId="77777777" w:rsidR="004A306B" w:rsidRPr="00FE33FF" w:rsidRDefault="004A306B" w:rsidP="004A306B">
      <w:pPr>
        <w:autoSpaceDE w:val="0"/>
        <w:autoSpaceDN w:val="0"/>
        <w:adjustRightInd w:val="0"/>
        <w:jc w:val="left"/>
        <w:rPr>
          <w:rFonts w:asciiTheme="majorEastAsia" w:eastAsiaTheme="majorEastAsia" w:hAnsiTheme="majorEastAsia" w:cs="Times New Roman"/>
          <w:kern w:val="0"/>
        </w:rPr>
      </w:pPr>
    </w:p>
    <w:p w14:paraId="16ABCBBA" w14:textId="77777777" w:rsidR="001A7DB6" w:rsidRPr="00FE33FF" w:rsidRDefault="001A7DB6" w:rsidP="001A7DB6">
      <w:pPr>
        <w:autoSpaceDE w:val="0"/>
        <w:autoSpaceDN w:val="0"/>
        <w:adjustRightInd w:val="0"/>
        <w:jc w:val="left"/>
        <w:rPr>
          <w:rFonts w:asciiTheme="majorEastAsia" w:eastAsiaTheme="majorEastAsia" w:hAnsiTheme="majorEastAsia" w:cs="Times New Roman"/>
          <w:kern w:val="0"/>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評価の着眼点</w:t>
      </w:r>
    </w:p>
    <w:p w14:paraId="57B35411" w14:textId="77777777" w:rsidR="001A7DB6" w:rsidRPr="00FE33F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□０歳</w:t>
      </w:r>
      <w:r w:rsidR="00B4645E" w:rsidRPr="00FE33FF">
        <w:rPr>
          <w:rFonts w:asciiTheme="majorEastAsia" w:eastAsiaTheme="majorEastAsia" w:hAnsiTheme="majorEastAsia" w:cs="HG丸ｺﾞｼｯｸM-PRO" w:hint="eastAsia"/>
          <w:kern w:val="0"/>
          <w:szCs w:val="22"/>
        </w:rPr>
        <w:t>の園</w:t>
      </w:r>
      <w:r w:rsidRPr="00FE33FF">
        <w:rPr>
          <w:rFonts w:asciiTheme="majorEastAsia" w:eastAsiaTheme="majorEastAsia" w:hAnsiTheme="majorEastAsia" w:cs="HG丸ｺﾞｼｯｸM-PRO" w:hint="eastAsia"/>
          <w:kern w:val="0"/>
          <w:szCs w:val="22"/>
        </w:rPr>
        <w:t>児が、長時間過ごすことに適した生活と遊び及び環境への工夫がされている。</w:t>
      </w:r>
    </w:p>
    <w:p w14:paraId="15AD048B" w14:textId="77777777" w:rsidR="001A7DB6" w:rsidRPr="00FE33F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□０歳</w:t>
      </w:r>
      <w:r w:rsidR="00B4645E" w:rsidRPr="00FE33FF">
        <w:rPr>
          <w:rFonts w:asciiTheme="majorEastAsia" w:eastAsiaTheme="majorEastAsia" w:hAnsiTheme="majorEastAsia" w:cs="HG丸ｺﾞｼｯｸM-PRO" w:hint="eastAsia"/>
          <w:kern w:val="0"/>
          <w:szCs w:val="22"/>
        </w:rPr>
        <w:t>の園</w:t>
      </w:r>
      <w:r w:rsidRPr="00FE33FF">
        <w:rPr>
          <w:rFonts w:asciiTheme="majorEastAsia" w:eastAsiaTheme="majorEastAsia" w:hAnsiTheme="majorEastAsia" w:cs="HG丸ｺﾞｼｯｸM-PRO" w:hint="eastAsia"/>
          <w:kern w:val="0"/>
          <w:szCs w:val="22"/>
        </w:rPr>
        <w:t>児が、安心して、保育</w:t>
      </w:r>
      <w:r w:rsidR="00AA0528" w:rsidRPr="00FE33FF">
        <w:rPr>
          <w:rFonts w:asciiTheme="majorEastAsia" w:eastAsiaTheme="majorEastAsia" w:hAnsiTheme="majorEastAsia" w:cs="HG丸ｺﾞｼｯｸM-PRO" w:hint="eastAsia"/>
          <w:kern w:val="0"/>
          <w:szCs w:val="22"/>
        </w:rPr>
        <w:t>教諭</w:t>
      </w:r>
      <w:r w:rsidRPr="00FE33FF">
        <w:rPr>
          <w:rFonts w:asciiTheme="majorEastAsia" w:eastAsiaTheme="majorEastAsia" w:hAnsiTheme="majorEastAsia" w:cs="HG丸ｺﾞｼｯｸM-PRO" w:hint="eastAsia"/>
          <w:kern w:val="0"/>
          <w:szCs w:val="22"/>
        </w:rPr>
        <w:t>等と愛着関係（情緒の安定）が持てるよう配慮している。</w:t>
      </w:r>
    </w:p>
    <w:p w14:paraId="2993FF58" w14:textId="77777777" w:rsidR="001A7DB6" w:rsidRPr="00FE33F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C313A1"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の表情を大切にし、応答的な関わりをしている。</w:t>
      </w:r>
    </w:p>
    <w:p w14:paraId="2DB7AB50" w14:textId="77777777" w:rsidR="001A7DB6" w:rsidRPr="00FE33F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□０歳</w:t>
      </w:r>
      <w:r w:rsidR="00B4645E" w:rsidRPr="00FE33FF">
        <w:rPr>
          <w:rFonts w:asciiTheme="majorEastAsia" w:eastAsiaTheme="majorEastAsia" w:hAnsiTheme="majorEastAsia" w:cs="HG丸ｺﾞｼｯｸM-PRO" w:hint="eastAsia"/>
          <w:kern w:val="0"/>
          <w:szCs w:val="22"/>
        </w:rPr>
        <w:t>の園</w:t>
      </w:r>
      <w:r w:rsidRPr="00FE33FF">
        <w:rPr>
          <w:rFonts w:asciiTheme="majorEastAsia" w:eastAsiaTheme="majorEastAsia" w:hAnsiTheme="majorEastAsia" w:cs="HG丸ｺﾞｼｯｸM-PRO" w:hint="eastAsia"/>
          <w:kern w:val="0"/>
          <w:szCs w:val="22"/>
        </w:rPr>
        <w:t>児が、興味と関心を持つことができる生活と遊びへの配慮がされている。</w:t>
      </w:r>
    </w:p>
    <w:p w14:paraId="7A33D574" w14:textId="77777777" w:rsidR="001A7DB6" w:rsidRPr="00FE33FF" w:rsidRDefault="001A7DB6"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□０歳</w:t>
      </w:r>
      <w:r w:rsidR="00B4645E" w:rsidRPr="00FE33FF">
        <w:rPr>
          <w:rFonts w:asciiTheme="majorEastAsia" w:eastAsiaTheme="majorEastAsia" w:hAnsiTheme="majorEastAsia" w:cs="HG丸ｺﾞｼｯｸM-PRO" w:hint="eastAsia"/>
          <w:kern w:val="0"/>
          <w:szCs w:val="22"/>
        </w:rPr>
        <w:t>の園</w:t>
      </w:r>
      <w:r w:rsidRPr="00FE33FF">
        <w:rPr>
          <w:rFonts w:asciiTheme="majorEastAsia" w:eastAsiaTheme="majorEastAsia" w:hAnsiTheme="majorEastAsia" w:cs="HG丸ｺﾞｼｯｸM-PRO" w:hint="eastAsia"/>
          <w:kern w:val="0"/>
          <w:szCs w:val="22"/>
        </w:rPr>
        <w:t>児の発達過程に応じて、必要な保育を行っている。</w:t>
      </w:r>
    </w:p>
    <w:p w14:paraId="3190C897" w14:textId="77777777" w:rsidR="001A7DB6" w:rsidRPr="00FE33FF" w:rsidRDefault="001A7DB6"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□０歳</w:t>
      </w:r>
      <w:r w:rsidR="00B4645E" w:rsidRPr="00FE33FF">
        <w:rPr>
          <w:rFonts w:asciiTheme="majorEastAsia" w:eastAsiaTheme="majorEastAsia" w:hAnsiTheme="majorEastAsia" w:cs="HG丸ｺﾞｼｯｸM-PRO" w:hint="eastAsia"/>
          <w:kern w:val="0"/>
          <w:szCs w:val="22"/>
        </w:rPr>
        <w:t>の園</w:t>
      </w:r>
      <w:r w:rsidRPr="00FE33FF">
        <w:rPr>
          <w:rFonts w:asciiTheme="majorEastAsia" w:eastAsiaTheme="majorEastAsia" w:hAnsiTheme="majorEastAsia" w:cs="HG丸ｺﾞｼｯｸM-PRO" w:hint="eastAsia"/>
          <w:kern w:val="0"/>
          <w:szCs w:val="22"/>
        </w:rPr>
        <w:t>児の生活と遊びに配慮し、家庭との連携を密にしている。</w:t>
      </w:r>
    </w:p>
    <w:p w14:paraId="1A6C0FAA" w14:textId="77777777" w:rsidR="001A7DB6" w:rsidRPr="00FE33FF" w:rsidRDefault="001A7DB6" w:rsidP="001A7DB6">
      <w:pPr>
        <w:widowControl/>
        <w:jc w:val="left"/>
        <w:rPr>
          <w:rFonts w:asciiTheme="majorEastAsia" w:eastAsiaTheme="majorEastAsia" w:hAnsiTheme="majorEastAsia" w:cs="Times New Roman"/>
          <w:b/>
          <w:bCs/>
          <w:kern w:val="0"/>
          <w:szCs w:val="22"/>
        </w:rPr>
      </w:pPr>
    </w:p>
    <w:p w14:paraId="3EA1B92F" w14:textId="77777777" w:rsidR="004A306B" w:rsidRPr="00FE33FF" w:rsidRDefault="004A306B" w:rsidP="004A306B">
      <w:pPr>
        <w:autoSpaceDE w:val="0"/>
        <w:autoSpaceDN w:val="0"/>
        <w:adjustRightInd w:val="0"/>
        <w:jc w:val="left"/>
        <w:rPr>
          <w:rFonts w:asciiTheme="majorEastAsia" w:eastAsiaTheme="majorEastAsia" w:hAnsiTheme="majorEastAsia" w:cs="Times New Roman"/>
          <w:kern w:val="0"/>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評価基準の考え方と評価の</w:t>
      </w:r>
      <w:r w:rsidR="00A42BFE" w:rsidRPr="00FE33FF">
        <w:rPr>
          <w:rFonts w:asciiTheme="majorEastAsia" w:eastAsiaTheme="majorEastAsia" w:hAnsiTheme="majorEastAsia" w:cs="HG丸ｺﾞｼｯｸM-PRO" w:hint="eastAsia"/>
          <w:kern w:val="0"/>
          <w:szCs w:val="22"/>
          <w:bdr w:val="single" w:sz="4" w:space="0" w:color="auto"/>
        </w:rPr>
        <w:t>留意点</w:t>
      </w:r>
    </w:p>
    <w:p w14:paraId="5D4A2467" w14:textId="77777777" w:rsidR="00A42BFE" w:rsidRPr="00FE33FF" w:rsidRDefault="00A42BFE" w:rsidP="00A42BFE">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（１）目的</w:t>
      </w:r>
    </w:p>
    <w:p w14:paraId="00636594" w14:textId="77777777" w:rsidR="00A42BFE" w:rsidRPr="00FE33FF" w:rsidRDefault="00A42BFE"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○本評価基準は、乳児</w:t>
      </w:r>
      <w:r w:rsidR="00575853" w:rsidRPr="00FE33FF">
        <w:rPr>
          <w:rFonts w:asciiTheme="majorEastAsia" w:eastAsiaTheme="majorEastAsia" w:hAnsiTheme="majorEastAsia" w:hint="eastAsia"/>
        </w:rPr>
        <w:t>期の園児の保育</w:t>
      </w:r>
      <w:r w:rsidRPr="00FE33FF">
        <w:rPr>
          <w:rFonts w:asciiTheme="majorEastAsia" w:eastAsiaTheme="majorEastAsia" w:hAnsiTheme="majorEastAsia" w:cs="HG丸ｺﾞｼｯｸM-PRO" w:hint="eastAsia"/>
          <w:kern w:val="0"/>
          <w:szCs w:val="22"/>
        </w:rPr>
        <w:t>における、養護と教育が一体</w:t>
      </w:r>
      <w:r w:rsidR="00F85FDE" w:rsidRPr="00FE33FF">
        <w:rPr>
          <w:rFonts w:asciiTheme="majorEastAsia" w:eastAsiaTheme="majorEastAsia" w:hAnsiTheme="majorEastAsia" w:cs="HG丸ｺﾞｼｯｸM-PRO" w:hint="eastAsia"/>
          <w:kern w:val="0"/>
          <w:szCs w:val="22"/>
        </w:rPr>
        <w:t>的に</w:t>
      </w:r>
      <w:r w:rsidRPr="00FE33FF">
        <w:rPr>
          <w:rFonts w:asciiTheme="majorEastAsia" w:eastAsiaTheme="majorEastAsia" w:hAnsiTheme="majorEastAsia" w:cs="HG丸ｺﾞｼｯｸM-PRO" w:hint="eastAsia"/>
          <w:kern w:val="0"/>
          <w:szCs w:val="22"/>
        </w:rPr>
        <w:t>展開される適切な環境の整備と保育の内容・方法の取組について評価します。</w:t>
      </w:r>
    </w:p>
    <w:p w14:paraId="003C904C" w14:textId="77777777" w:rsidR="00A42BFE" w:rsidRPr="00FE33FF" w:rsidRDefault="00A42BFE" w:rsidP="00A42BFE">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（２）趣旨・解説</w:t>
      </w:r>
    </w:p>
    <w:p w14:paraId="2E786990" w14:textId="77777777" w:rsidR="00A51977" w:rsidRPr="00FE33FF" w:rsidRDefault="00A51977" w:rsidP="00A51977">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54363D" w:rsidRPr="00FE33FF">
        <w:rPr>
          <w:rFonts w:asciiTheme="majorEastAsia" w:eastAsiaTheme="majorEastAsia" w:hAnsiTheme="majorEastAsia" w:cs="HG丸ｺﾞｼｯｸM-PRO" w:hint="eastAsia"/>
          <w:kern w:val="0"/>
          <w:szCs w:val="22"/>
        </w:rPr>
        <w:t>認定こども園</w:t>
      </w:r>
      <w:r w:rsidR="0094242D" w:rsidRPr="00FE33FF">
        <w:rPr>
          <w:rFonts w:asciiTheme="majorEastAsia" w:eastAsiaTheme="majorEastAsia" w:hAnsiTheme="majorEastAsia" w:cs="HG丸ｺﾞｼｯｸM-PRO" w:hint="eastAsia"/>
          <w:kern w:val="0"/>
          <w:szCs w:val="22"/>
        </w:rPr>
        <w:t>教育・保育要領</w:t>
      </w:r>
      <w:r w:rsidRPr="00FE33FF">
        <w:rPr>
          <w:rFonts w:asciiTheme="majorEastAsia" w:eastAsiaTheme="majorEastAsia" w:hAnsiTheme="majorEastAsia" w:cs="HG丸ｺﾞｼｯｸM-PRO" w:hint="eastAsia"/>
          <w:kern w:val="0"/>
          <w:szCs w:val="22"/>
        </w:rPr>
        <w:t>では、乳児</w:t>
      </w:r>
      <w:r w:rsidR="00575853" w:rsidRPr="00FE33FF">
        <w:rPr>
          <w:rFonts w:asciiTheme="majorEastAsia" w:eastAsiaTheme="majorEastAsia" w:hAnsiTheme="majorEastAsia" w:cs="HG丸ｺﾞｼｯｸM-PRO" w:hint="eastAsia"/>
          <w:kern w:val="0"/>
          <w:szCs w:val="22"/>
        </w:rPr>
        <w:t>期の園児の</w:t>
      </w:r>
      <w:r w:rsidRPr="00FE33FF">
        <w:rPr>
          <w:rFonts w:asciiTheme="majorEastAsia" w:eastAsiaTheme="majorEastAsia" w:hAnsiTheme="majorEastAsia" w:cs="HG丸ｺﾞｼｯｸM-PRO" w:hint="eastAsia"/>
          <w:kern w:val="0"/>
          <w:szCs w:val="22"/>
        </w:rPr>
        <w:t>保育に関</w:t>
      </w:r>
      <w:r w:rsidR="00575853" w:rsidRPr="00FE33FF">
        <w:rPr>
          <w:rFonts w:asciiTheme="majorEastAsia" w:eastAsiaTheme="majorEastAsia" w:hAnsiTheme="majorEastAsia" w:cs="HG丸ｺﾞｼｯｸM-PRO" w:hint="eastAsia"/>
          <w:kern w:val="0"/>
          <w:szCs w:val="22"/>
        </w:rPr>
        <w:t>する</w:t>
      </w:r>
      <w:r w:rsidRPr="00FE33FF">
        <w:rPr>
          <w:rFonts w:asciiTheme="majorEastAsia" w:eastAsiaTheme="majorEastAsia" w:hAnsiTheme="majorEastAsia" w:cs="HG丸ｺﾞｼｯｸM-PRO" w:hint="eastAsia"/>
          <w:kern w:val="0"/>
          <w:szCs w:val="22"/>
        </w:rPr>
        <w:t>ねらい及び内容について、「健やかに伸び伸びと育つ」「身近な人と気持ちが通じ合う」「身近なものと関わり感性が育つ」の３つの視点から記載されており、こうした視点のもとに保育が計画的に行われる必要があります。</w:t>
      </w:r>
    </w:p>
    <w:p w14:paraId="5C7672C5" w14:textId="77777777" w:rsidR="00A42BFE" w:rsidRPr="00FE33FF" w:rsidRDefault="00A42BFE"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A51977" w:rsidRPr="00FE33FF">
        <w:rPr>
          <w:rFonts w:asciiTheme="majorEastAsia" w:eastAsiaTheme="majorEastAsia" w:hAnsiTheme="majorEastAsia" w:cs="HG丸ｺﾞｼｯｸM-PRO" w:hint="eastAsia"/>
          <w:kern w:val="0"/>
          <w:szCs w:val="22"/>
        </w:rPr>
        <w:t>乳児期</w:t>
      </w:r>
      <w:r w:rsidRPr="00FE33FF">
        <w:rPr>
          <w:rFonts w:asciiTheme="majorEastAsia" w:eastAsiaTheme="majorEastAsia" w:hAnsiTheme="majorEastAsia" w:cs="HG丸ｺﾞｼｯｸM-PRO" w:hint="eastAsia"/>
          <w:kern w:val="0"/>
          <w:szCs w:val="22"/>
        </w:rPr>
        <w:t>は、発達が著しく、個人差が大きい時期であり、一人ひとりの</w:t>
      </w:r>
      <w:r w:rsidR="00C313A1"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の状況に応じた保育が基本となります。未熟な乳児の健康と安全を確保し、応答的に関わる特定の大人（保育</w:t>
      </w:r>
      <w:r w:rsidR="00AA0528" w:rsidRPr="00FE33FF">
        <w:rPr>
          <w:rFonts w:asciiTheme="majorEastAsia" w:eastAsiaTheme="majorEastAsia" w:hAnsiTheme="majorEastAsia" w:cs="HG丸ｺﾞｼｯｸM-PRO" w:hint="eastAsia"/>
          <w:kern w:val="0"/>
          <w:szCs w:val="22"/>
        </w:rPr>
        <w:t>教諭</w:t>
      </w:r>
      <w:r w:rsidRPr="00FE33FF">
        <w:rPr>
          <w:rFonts w:asciiTheme="majorEastAsia" w:eastAsiaTheme="majorEastAsia" w:hAnsiTheme="majorEastAsia" w:cs="HG丸ｺﾞｼｯｸM-PRO" w:hint="eastAsia"/>
          <w:kern w:val="0"/>
          <w:szCs w:val="22"/>
        </w:rPr>
        <w:t>等）との関わりによって生理的な欲求の充足や情緒の安定を図りながら愛着関係を形成するとともに、探索活動や遊びにより主体的に生きていく基盤を培います。</w:t>
      </w:r>
    </w:p>
    <w:p w14:paraId="471DCFF6" w14:textId="77777777" w:rsidR="00A42BFE" w:rsidRPr="00FE33FF" w:rsidRDefault="00A42BFE"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200309" w:rsidRPr="00FE33FF">
        <w:rPr>
          <w:rFonts w:asciiTheme="majorEastAsia" w:eastAsiaTheme="majorEastAsia" w:hAnsiTheme="majorEastAsia" w:cs="HG丸ｺﾞｼｯｸM-PRO" w:hint="eastAsia"/>
          <w:kern w:val="0"/>
          <w:szCs w:val="22"/>
        </w:rPr>
        <w:t>認定こども園</w:t>
      </w:r>
      <w:r w:rsidR="00B21CE0" w:rsidRPr="00FE33FF">
        <w:rPr>
          <w:rFonts w:asciiTheme="majorEastAsia" w:eastAsiaTheme="majorEastAsia" w:hAnsiTheme="majorEastAsia" w:cs="HG丸ｺﾞｼｯｸM-PRO" w:hint="eastAsia"/>
          <w:kern w:val="0"/>
          <w:szCs w:val="22"/>
        </w:rPr>
        <w:t>の</w:t>
      </w:r>
      <w:r w:rsidR="00560098" w:rsidRPr="00FE33FF">
        <w:rPr>
          <w:rFonts w:asciiTheme="majorEastAsia" w:eastAsiaTheme="majorEastAsia" w:hAnsiTheme="majorEastAsia" w:cs="HG丸ｺﾞｼｯｸM-PRO" w:hint="eastAsia"/>
          <w:kern w:val="0"/>
          <w:szCs w:val="22"/>
        </w:rPr>
        <w:t>保育</w:t>
      </w:r>
      <w:r w:rsidRPr="00FE33FF">
        <w:rPr>
          <w:rFonts w:asciiTheme="majorEastAsia" w:eastAsiaTheme="majorEastAsia" w:hAnsiTheme="majorEastAsia" w:cs="HG丸ｺﾞｼｯｸM-PRO" w:hint="eastAsia"/>
          <w:kern w:val="0"/>
          <w:szCs w:val="22"/>
        </w:rPr>
        <w:t>の特性は、養護と教育が一体となって、豊かな人間性を培うよう</w:t>
      </w:r>
      <w:r w:rsidR="00560098"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を育成していくことです。生活の</w:t>
      </w:r>
      <w:r w:rsidR="006216BE" w:rsidRPr="00FE33FF">
        <w:rPr>
          <w:rFonts w:asciiTheme="majorEastAsia" w:eastAsiaTheme="majorEastAsia" w:hAnsiTheme="majorEastAsia" w:cs="HG丸ｺﾞｼｯｸM-PRO" w:hint="eastAsia"/>
          <w:kern w:val="0"/>
          <w:szCs w:val="22"/>
        </w:rPr>
        <w:t>中</w:t>
      </w:r>
      <w:r w:rsidRPr="00FE33FF">
        <w:rPr>
          <w:rFonts w:asciiTheme="majorEastAsia" w:eastAsiaTheme="majorEastAsia" w:hAnsiTheme="majorEastAsia" w:cs="HG丸ｺﾞｼｯｸM-PRO" w:hint="eastAsia"/>
          <w:kern w:val="0"/>
          <w:szCs w:val="22"/>
        </w:rPr>
        <w:t>で、</w:t>
      </w:r>
      <w:r w:rsidR="00560098"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の生命の保持及び情緒の安定を図るために</w:t>
      </w:r>
      <w:r w:rsidR="0044676E" w:rsidRPr="00FE33FF">
        <w:rPr>
          <w:rFonts w:asciiTheme="majorEastAsia" w:eastAsiaTheme="majorEastAsia" w:hAnsiTheme="majorEastAsia" w:cs="HG丸ｺﾞｼｯｸM-PRO" w:hint="eastAsia"/>
          <w:kern w:val="0"/>
          <w:szCs w:val="22"/>
        </w:rPr>
        <w:t>保育教諭</w:t>
      </w:r>
      <w:r w:rsidRPr="00FE33FF">
        <w:rPr>
          <w:rFonts w:asciiTheme="majorEastAsia" w:eastAsiaTheme="majorEastAsia" w:hAnsiTheme="majorEastAsia" w:cs="HG丸ｺﾞｼｯｸM-PRO" w:hint="eastAsia"/>
          <w:kern w:val="0"/>
          <w:szCs w:val="22"/>
        </w:rPr>
        <w:t>等が行う援助や関わりである養護と</w:t>
      </w:r>
      <w:r w:rsidR="00560098"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が健やかに成長し、その活動がより豊かに展開されるための発達の援助である教育が一体的に展開されます。</w:t>
      </w:r>
    </w:p>
    <w:p w14:paraId="5DBFF12C" w14:textId="77777777" w:rsidR="004A306B" w:rsidRPr="00FE33FF" w:rsidRDefault="004A306B"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A42BFE" w:rsidRPr="00FE33FF">
        <w:rPr>
          <w:rFonts w:asciiTheme="majorEastAsia" w:eastAsiaTheme="majorEastAsia" w:hAnsiTheme="majorEastAsia" w:cs="HG丸ｺﾞｼｯｸM-PRO" w:hint="eastAsia"/>
          <w:kern w:val="0"/>
          <w:szCs w:val="22"/>
        </w:rPr>
        <w:t>乳児保育は、以下の事項に配慮して行う必要があります</w:t>
      </w:r>
      <w:r w:rsidRPr="00FE33FF">
        <w:rPr>
          <w:rFonts w:asciiTheme="majorEastAsia" w:eastAsiaTheme="majorEastAsia" w:hAnsiTheme="majorEastAsia" w:cs="HG丸ｺﾞｼｯｸM-PRO" w:hint="eastAsia"/>
          <w:kern w:val="0"/>
          <w:szCs w:val="22"/>
        </w:rPr>
        <w:t>。</w:t>
      </w:r>
    </w:p>
    <w:p w14:paraId="279418E6" w14:textId="77777777" w:rsidR="004A306B" w:rsidRPr="00FE33FF" w:rsidRDefault="004A306B" w:rsidP="00765600">
      <w:pPr>
        <w:pStyle w:val="a8"/>
        <w:ind w:leftChars="200" w:left="643"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・疾病への抵抗力の弱さ、心身の機能の未熟さから、一人ひとりの</w:t>
      </w:r>
      <w:r w:rsidR="00560098" w:rsidRPr="00FE33FF">
        <w:rPr>
          <w:rFonts w:asciiTheme="majorEastAsia" w:eastAsiaTheme="majorEastAsia" w:hAnsiTheme="majorEastAsia" w:cs="HG丸ｺﾞｼｯｸM-PRO" w:hint="eastAsia"/>
          <w:szCs w:val="22"/>
        </w:rPr>
        <w:t>園児</w:t>
      </w:r>
      <w:r w:rsidR="0098095D"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発育・発達や健康状態の適切な判断に基づく保健的な対応を行う。</w:t>
      </w:r>
    </w:p>
    <w:p w14:paraId="778C0951" w14:textId="77777777" w:rsidR="004A306B" w:rsidRPr="00FE33FF" w:rsidRDefault="004A306B" w:rsidP="00765600">
      <w:pPr>
        <w:pStyle w:val="a8"/>
        <w:ind w:leftChars="200" w:left="643"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・一人ひとりの</w:t>
      </w:r>
      <w:r w:rsidR="00560098" w:rsidRPr="00FE33FF">
        <w:rPr>
          <w:rFonts w:asciiTheme="majorEastAsia" w:eastAsiaTheme="majorEastAsia" w:hAnsiTheme="majorEastAsia" w:cs="HG丸ｺﾞｼｯｸM-PRO" w:hint="eastAsia"/>
          <w:szCs w:val="22"/>
        </w:rPr>
        <w:t>園児</w:t>
      </w:r>
      <w:r w:rsidR="0098095D"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生育歴の違いに留意し、特定の保育</w:t>
      </w:r>
      <w:r w:rsidR="00AA0528"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が応答的に関わるよう努める。</w:t>
      </w:r>
    </w:p>
    <w:p w14:paraId="524E597E" w14:textId="77777777" w:rsidR="004A306B" w:rsidRPr="00FE33FF" w:rsidRDefault="004A306B" w:rsidP="00765600">
      <w:pPr>
        <w:pStyle w:val="a8"/>
        <w:ind w:leftChars="200" w:left="643" w:hangingChars="100" w:hanging="214"/>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szCs w:val="22"/>
        </w:rPr>
        <w:t>・職員間や</w:t>
      </w:r>
      <w:r w:rsidR="003D2C76" w:rsidRPr="00FE33FF">
        <w:rPr>
          <w:rFonts w:asciiTheme="majorEastAsia" w:eastAsiaTheme="majorEastAsia" w:hAnsiTheme="majorEastAsia" w:cs="HG丸ｺﾞｼｯｸM-PRO" w:hint="eastAsia"/>
          <w:szCs w:val="22"/>
        </w:rPr>
        <w:t>学校医</w:t>
      </w:r>
      <w:r w:rsidR="00A93AEA"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との連携を図る</w:t>
      </w:r>
      <w:r w:rsidR="00FE02DE" w:rsidRPr="00FE33FF">
        <w:rPr>
          <w:rFonts w:asciiTheme="majorEastAsia" w:eastAsiaTheme="majorEastAsia" w:hAnsiTheme="majorEastAsia" w:cs="HG丸ｺﾞｼｯｸM-PRO" w:hint="eastAsia"/>
          <w:szCs w:val="22"/>
        </w:rPr>
        <w:t>。</w:t>
      </w:r>
      <w:r w:rsidRPr="00FE33FF">
        <w:rPr>
          <w:rFonts w:asciiTheme="majorEastAsia" w:eastAsiaTheme="majorEastAsia" w:hAnsiTheme="majorEastAsia" w:cs="HG丸ｺﾞｼｯｸM-PRO" w:hint="eastAsia"/>
          <w:szCs w:val="22"/>
        </w:rPr>
        <w:t>また、</w:t>
      </w:r>
      <w:r w:rsidR="003D2C76" w:rsidRPr="00FE33FF">
        <w:rPr>
          <w:rFonts w:asciiTheme="majorEastAsia" w:eastAsiaTheme="majorEastAsia" w:hAnsiTheme="majorEastAsia" w:cs="HG丸ｺﾞｼｯｸM-PRO" w:hint="eastAsia"/>
          <w:szCs w:val="22"/>
        </w:rPr>
        <w:t>看護師及び</w:t>
      </w:r>
      <w:r w:rsidR="00D829D5" w:rsidRPr="00FE33FF">
        <w:rPr>
          <w:rFonts w:asciiTheme="majorEastAsia" w:eastAsiaTheme="majorEastAsia" w:hAnsiTheme="majorEastAsia" w:cs="HG丸ｺﾞｼｯｸM-PRO" w:hint="eastAsia"/>
          <w:szCs w:val="22"/>
        </w:rPr>
        <w:t>栄養士</w:t>
      </w:r>
      <w:r w:rsidRPr="00FE33FF">
        <w:rPr>
          <w:rFonts w:asciiTheme="majorEastAsia" w:eastAsiaTheme="majorEastAsia" w:hAnsiTheme="majorEastAsia" w:cs="HG丸ｺﾞｼｯｸM-PRO" w:hint="eastAsia"/>
          <w:szCs w:val="22"/>
        </w:rPr>
        <w:t>等が配置されている場合は、その専門性を生かした対応を図る。</w:t>
      </w:r>
    </w:p>
    <w:p w14:paraId="22CC145C" w14:textId="77777777" w:rsidR="004A306B" w:rsidRPr="00FE33FF" w:rsidRDefault="004A306B" w:rsidP="00765600">
      <w:pPr>
        <w:pStyle w:val="a8"/>
        <w:ind w:leftChars="200" w:left="643"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・保護者との信頼関係をもとに保育を進め、保護者からの相談に応じる等保護者への支援に</w:t>
      </w:r>
      <w:r w:rsidRPr="00FE33FF">
        <w:rPr>
          <w:rFonts w:asciiTheme="majorEastAsia" w:eastAsiaTheme="majorEastAsia" w:hAnsiTheme="majorEastAsia" w:cs="HG丸ｺﾞｼｯｸM-PRO" w:hint="eastAsia"/>
          <w:szCs w:val="22"/>
        </w:rPr>
        <w:lastRenderedPageBreak/>
        <w:t>努める。</w:t>
      </w:r>
    </w:p>
    <w:p w14:paraId="0A35E23F" w14:textId="77777777" w:rsidR="004A306B" w:rsidRPr="00FE33FF" w:rsidRDefault="004A306B" w:rsidP="00765600">
      <w:pPr>
        <w:pStyle w:val="a8"/>
        <w:ind w:firstLineChars="200" w:firstLine="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・担当の保育</w:t>
      </w:r>
      <w:r w:rsidR="00AA0528"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が替わる場合には、</w:t>
      </w:r>
      <w:r w:rsidR="0098095D" w:rsidRPr="00FE33FF">
        <w:rPr>
          <w:rFonts w:asciiTheme="majorEastAsia" w:eastAsiaTheme="majorEastAsia" w:hAnsiTheme="majorEastAsia" w:cs="HG丸ｺﾞｼｯｸM-PRO" w:hint="eastAsia"/>
          <w:szCs w:val="22"/>
        </w:rPr>
        <w:t>保育</w:t>
      </w:r>
      <w:r w:rsidR="00AA0528"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間で協力して対応する。</w:t>
      </w:r>
    </w:p>
    <w:p w14:paraId="50352FAD" w14:textId="77777777" w:rsidR="0098095D" w:rsidRPr="00FE33FF" w:rsidRDefault="0098095D" w:rsidP="00D829D5">
      <w:pPr>
        <w:pStyle w:val="a8"/>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○乳児が成長するうえで、最も重要なことは、人との継続的かつ応答的な関わりです。特定の保育</w:t>
      </w:r>
      <w:r w:rsidR="00AA0528" w:rsidRPr="00FE33FF">
        <w:rPr>
          <w:rFonts w:asciiTheme="majorEastAsia" w:eastAsiaTheme="majorEastAsia" w:hAnsiTheme="majorEastAsia" w:cs="HG丸ｺﾞｼｯｸM-PRO" w:hint="eastAsia"/>
          <w:szCs w:val="22"/>
        </w:rPr>
        <w:t>教諭</w:t>
      </w:r>
      <w:r w:rsidRPr="00FE33FF">
        <w:rPr>
          <w:rFonts w:asciiTheme="majorEastAsia" w:eastAsiaTheme="majorEastAsia" w:hAnsiTheme="majorEastAsia" w:cs="HG丸ｺﾞｼｯｸM-PRO" w:hint="eastAsia"/>
          <w:szCs w:val="22"/>
        </w:rPr>
        <w:t>が、愛情豊かに優しく語りかけながら世話</w:t>
      </w:r>
      <w:r w:rsidR="00A51977" w:rsidRPr="00FE33FF">
        <w:rPr>
          <w:rFonts w:asciiTheme="majorEastAsia" w:eastAsiaTheme="majorEastAsia" w:hAnsiTheme="majorEastAsia" w:cs="HG丸ｺﾞｼｯｸM-PRO" w:hint="eastAsia"/>
          <w:szCs w:val="22"/>
        </w:rPr>
        <w:t>を</w:t>
      </w:r>
      <w:r w:rsidRPr="00FE33FF">
        <w:rPr>
          <w:rFonts w:asciiTheme="majorEastAsia" w:eastAsiaTheme="majorEastAsia" w:hAnsiTheme="majorEastAsia" w:cs="HG丸ｺﾞｼｯｸM-PRO" w:hint="eastAsia"/>
          <w:szCs w:val="22"/>
        </w:rPr>
        <w:t>することにより、乳児は顔を見たり、表情を変えたり、声に反応したりし、</w:t>
      </w:r>
      <w:r w:rsidR="00476842"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なりに自分の気持ちを表現していきます。</w:t>
      </w:r>
    </w:p>
    <w:p w14:paraId="2372E0CF" w14:textId="77777777" w:rsidR="0098095D" w:rsidRPr="00FE33FF" w:rsidRDefault="0098095D" w:rsidP="00D829D5">
      <w:pPr>
        <w:pStyle w:val="a8"/>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○このため、喃語（なんご。乳児のまだ言葉にならない声）にはゆったりと</w:t>
      </w:r>
      <w:r w:rsidR="00D829D5" w:rsidRPr="00FE33FF">
        <w:rPr>
          <w:rFonts w:asciiTheme="majorEastAsia" w:eastAsiaTheme="majorEastAsia" w:hAnsiTheme="majorEastAsia" w:cs="HG丸ｺﾞｼｯｸM-PRO" w:hint="eastAsia"/>
          <w:szCs w:val="22"/>
        </w:rPr>
        <w:t>やさ</w:t>
      </w:r>
      <w:r w:rsidRPr="00FE33FF">
        <w:rPr>
          <w:rFonts w:asciiTheme="majorEastAsia" w:eastAsiaTheme="majorEastAsia" w:hAnsiTheme="majorEastAsia" w:cs="HG丸ｺﾞｼｯｸM-PRO" w:hint="eastAsia"/>
          <w:szCs w:val="22"/>
        </w:rPr>
        <w:t>しく</w:t>
      </w:r>
      <w:r w:rsidR="00FE02DE" w:rsidRPr="00FE33FF">
        <w:rPr>
          <w:rFonts w:asciiTheme="majorEastAsia" w:eastAsiaTheme="majorEastAsia" w:hAnsiTheme="majorEastAsia" w:cs="HG丸ｺﾞｼｯｸM-PRO" w:hint="eastAsia"/>
          <w:szCs w:val="22"/>
        </w:rPr>
        <w:t>応え</w:t>
      </w:r>
      <w:r w:rsidRPr="00FE33FF">
        <w:rPr>
          <w:rFonts w:asciiTheme="majorEastAsia" w:eastAsiaTheme="majorEastAsia" w:hAnsiTheme="majorEastAsia" w:cs="HG丸ｺﾞｼｯｸM-PRO" w:hint="eastAsia"/>
          <w:szCs w:val="22"/>
        </w:rPr>
        <w:t>る、授乳は抱いて微笑みかけながらゆったりと飲ませるなどの関わりが必要です。</w:t>
      </w:r>
    </w:p>
    <w:p w14:paraId="09271A54" w14:textId="77777777" w:rsidR="004A306B" w:rsidRPr="00FE33FF" w:rsidRDefault="0098095D" w:rsidP="004A306B">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（３）評価の留意点</w:t>
      </w:r>
    </w:p>
    <w:p w14:paraId="3C29B3AD" w14:textId="77777777" w:rsidR="0098095D" w:rsidRPr="00FE33FF" w:rsidRDefault="0098095D" w:rsidP="00D829D5">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○一人ひとりの</w:t>
      </w:r>
      <w:r w:rsidR="00476842"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の状態にそって、</w:t>
      </w:r>
      <w:r w:rsidR="00F54876" w:rsidRPr="00FE33FF">
        <w:rPr>
          <w:rFonts w:asciiTheme="majorEastAsia" w:eastAsiaTheme="majorEastAsia" w:hAnsiTheme="majorEastAsia" w:cs="Times New Roman" w:hint="eastAsia"/>
          <w:kern w:val="0"/>
        </w:rPr>
        <w:t>乳児保育において配慮する事項を</w:t>
      </w:r>
      <w:r w:rsidR="00476842" w:rsidRPr="00FE33FF">
        <w:rPr>
          <w:rFonts w:asciiTheme="majorEastAsia" w:eastAsiaTheme="majorEastAsia" w:hAnsiTheme="majorEastAsia" w:cs="Times New Roman" w:hint="eastAsia"/>
          <w:kern w:val="0"/>
        </w:rPr>
        <w:t>踏まえ</w:t>
      </w:r>
      <w:r w:rsidR="00F54876" w:rsidRPr="00FE33FF">
        <w:rPr>
          <w:rFonts w:asciiTheme="majorEastAsia" w:eastAsiaTheme="majorEastAsia" w:hAnsiTheme="majorEastAsia" w:cs="Times New Roman" w:hint="eastAsia"/>
          <w:kern w:val="0"/>
        </w:rPr>
        <w:t>た、保育室の環境と保育</w:t>
      </w:r>
      <w:r w:rsidR="00AA0528" w:rsidRPr="00FE33FF">
        <w:rPr>
          <w:rFonts w:asciiTheme="majorEastAsia" w:eastAsiaTheme="majorEastAsia" w:hAnsiTheme="majorEastAsia" w:cs="Times New Roman" w:hint="eastAsia"/>
          <w:kern w:val="0"/>
        </w:rPr>
        <w:t>教諭</w:t>
      </w:r>
      <w:r w:rsidR="00F54876" w:rsidRPr="00FE33FF">
        <w:rPr>
          <w:rFonts w:asciiTheme="majorEastAsia" w:eastAsiaTheme="majorEastAsia" w:hAnsiTheme="majorEastAsia" w:cs="Times New Roman" w:hint="eastAsia"/>
          <w:kern w:val="0"/>
        </w:rPr>
        <w:t>等の関わりなどの保育内容を、個別の指導計画や記録等と職員からの聴取</w:t>
      </w:r>
      <w:r w:rsidR="00476842" w:rsidRPr="00FE33FF">
        <w:rPr>
          <w:rFonts w:asciiTheme="majorEastAsia" w:eastAsiaTheme="majorEastAsia" w:hAnsiTheme="majorEastAsia" w:cs="Times New Roman" w:hint="eastAsia"/>
          <w:kern w:val="0"/>
        </w:rPr>
        <w:t>等</w:t>
      </w:r>
      <w:r w:rsidR="00F54876" w:rsidRPr="00FE33FF">
        <w:rPr>
          <w:rFonts w:asciiTheme="majorEastAsia" w:eastAsiaTheme="majorEastAsia" w:hAnsiTheme="majorEastAsia" w:cs="Times New Roman" w:hint="eastAsia"/>
          <w:kern w:val="0"/>
        </w:rPr>
        <w:t>により確認します。</w:t>
      </w:r>
    </w:p>
    <w:p w14:paraId="26DEBF4D" w14:textId="77777777" w:rsidR="00F54876" w:rsidRPr="00FE33FF" w:rsidRDefault="00F54876" w:rsidP="00D829D5">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○乳児の発達過程に応じて、養護と教育の一体的な保育の取組の全体構成を明確にし、保育実践に取り組んでいるか確認します。</w:t>
      </w:r>
    </w:p>
    <w:p w14:paraId="4A5DC371" w14:textId="515A5D84" w:rsidR="00F54876" w:rsidRDefault="00F54876" w:rsidP="00D829D5">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○送迎時の保護者との関わりや連絡帳等を通じて、保護者とどのように連携を図っているのか、また保育にどのように生かしているのかを確認します。</w:t>
      </w:r>
    </w:p>
    <w:p w14:paraId="12C28013" w14:textId="4AB81AB0" w:rsidR="00DF4833" w:rsidRDefault="00DF4833" w:rsidP="00D829D5">
      <w:pPr>
        <w:autoSpaceDE w:val="0"/>
        <w:autoSpaceDN w:val="0"/>
        <w:adjustRightInd w:val="0"/>
        <w:ind w:leftChars="100" w:left="428" w:hangingChars="100" w:hanging="214"/>
        <w:jc w:val="left"/>
        <w:rPr>
          <w:rFonts w:asciiTheme="majorEastAsia" w:eastAsiaTheme="majorEastAsia" w:hAnsiTheme="majorEastAsia" w:cs="Times New Roman"/>
          <w:kern w:val="0"/>
        </w:rPr>
      </w:pPr>
    </w:p>
    <w:p w14:paraId="6302BD3A"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36D0D598"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B223CD3"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B8453ED"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E948CE1"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3ED6F3A"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13E4BE36" w14:textId="77777777" w:rsidR="00DF4833" w:rsidRPr="00FE33FF" w:rsidRDefault="00DF4833" w:rsidP="00D829D5">
      <w:pPr>
        <w:autoSpaceDE w:val="0"/>
        <w:autoSpaceDN w:val="0"/>
        <w:adjustRightInd w:val="0"/>
        <w:ind w:leftChars="100" w:left="428" w:hangingChars="100" w:hanging="214"/>
        <w:jc w:val="left"/>
        <w:rPr>
          <w:rFonts w:asciiTheme="majorEastAsia" w:eastAsiaTheme="majorEastAsia" w:hAnsiTheme="majorEastAsia" w:cs="Times New Roman" w:hint="eastAsia"/>
          <w:kern w:val="0"/>
        </w:rPr>
      </w:pPr>
    </w:p>
    <w:p w14:paraId="0A1F910F" w14:textId="77777777" w:rsidR="00F54876" w:rsidRPr="00FE33FF" w:rsidRDefault="004A306B" w:rsidP="00F65225">
      <w:pPr>
        <w:pStyle w:val="ad"/>
        <w:tabs>
          <w:tab w:val="left" w:pos="6090"/>
        </w:tabs>
        <w:ind w:left="2358" w:hangingChars="1100" w:hanging="2358"/>
        <w:rPr>
          <w:rFonts w:asciiTheme="majorEastAsia" w:eastAsiaTheme="majorEastAsia" w:hAnsiTheme="majorEastAsia" w:cs="Times New Roman"/>
          <w:u w:val="single"/>
        </w:rPr>
      </w:pPr>
      <w:r w:rsidRPr="00FE33FF">
        <w:rPr>
          <w:rFonts w:asciiTheme="majorEastAsia" w:eastAsiaTheme="majorEastAsia" w:hAnsiTheme="majorEastAsia" w:cs="Times New Roman"/>
          <w:bdr w:val="single" w:sz="4" w:space="0" w:color="auto"/>
        </w:rPr>
        <w:br w:type="page"/>
      </w:r>
      <w:r w:rsidR="00F65225" w:rsidRPr="00FE33FF">
        <w:rPr>
          <w:rFonts w:asciiTheme="majorEastAsia" w:eastAsiaTheme="majorEastAsia" w:hAnsiTheme="majorEastAsia" w:hint="eastAsia"/>
          <w:u w:val="single"/>
          <w:bdr w:val="single" w:sz="4" w:space="0" w:color="auto"/>
        </w:rPr>
        <w:lastRenderedPageBreak/>
        <w:t>Ａ⑦</w:t>
      </w:r>
      <w:r w:rsidR="00F54876" w:rsidRPr="00FE33FF">
        <w:rPr>
          <w:rFonts w:asciiTheme="majorEastAsia" w:eastAsiaTheme="majorEastAsia" w:hAnsiTheme="majorEastAsia" w:hint="eastAsia"/>
          <w:u w:val="single"/>
        </w:rPr>
        <w:t xml:space="preserve">Ａ－１－（１）－⑥　</w:t>
      </w:r>
      <w:r w:rsidR="00ED4AB9" w:rsidRPr="00FE33FF">
        <w:rPr>
          <w:rFonts w:asciiTheme="majorEastAsia" w:eastAsiaTheme="majorEastAsia" w:hAnsiTheme="majorEastAsia" w:hint="eastAsia"/>
          <w:u w:val="single"/>
        </w:rPr>
        <w:t>満</w:t>
      </w:r>
      <w:r w:rsidR="00F54876" w:rsidRPr="00FE33FF">
        <w:rPr>
          <w:rFonts w:asciiTheme="majorEastAsia" w:eastAsiaTheme="majorEastAsia" w:hAnsiTheme="majorEastAsia" w:hint="eastAsia"/>
          <w:u w:val="single"/>
        </w:rPr>
        <w:t>３歳未満</w:t>
      </w:r>
      <w:r w:rsidR="00575853" w:rsidRPr="00FE33FF">
        <w:rPr>
          <w:rFonts w:asciiTheme="majorEastAsia" w:eastAsiaTheme="majorEastAsia" w:hAnsiTheme="majorEastAsia" w:hint="eastAsia"/>
          <w:u w:val="single"/>
        </w:rPr>
        <w:t>の園児</w:t>
      </w:r>
      <w:r w:rsidR="00F54876" w:rsidRPr="00FE33FF">
        <w:rPr>
          <w:rFonts w:asciiTheme="majorEastAsia" w:eastAsiaTheme="majorEastAsia" w:hAnsiTheme="majorEastAsia" w:hint="eastAsia"/>
          <w:u w:val="single"/>
        </w:rPr>
        <w:t>（１・２歳</w:t>
      </w:r>
      <w:r w:rsidR="004C060C" w:rsidRPr="00FE33FF">
        <w:rPr>
          <w:rFonts w:asciiTheme="majorEastAsia" w:eastAsiaTheme="majorEastAsia" w:hAnsiTheme="majorEastAsia" w:hint="eastAsia"/>
          <w:u w:val="single"/>
        </w:rPr>
        <w:t>の園</w:t>
      </w:r>
      <w:r w:rsidR="00F54876" w:rsidRPr="00FE33FF">
        <w:rPr>
          <w:rFonts w:asciiTheme="majorEastAsia" w:eastAsiaTheme="majorEastAsia" w:hAnsiTheme="majorEastAsia" w:hint="eastAsia"/>
          <w:u w:val="single"/>
        </w:rPr>
        <w:t>児）の保育において、養護と教育</w:t>
      </w:r>
      <w:r w:rsidR="00E07295" w:rsidRPr="00FE33FF">
        <w:rPr>
          <w:rFonts w:asciiTheme="majorEastAsia" w:eastAsiaTheme="majorEastAsia" w:hAnsiTheme="majorEastAsia" w:hint="eastAsia"/>
          <w:u w:val="single"/>
        </w:rPr>
        <w:t>が</w:t>
      </w:r>
      <w:r w:rsidR="00F54876" w:rsidRPr="00FE33FF">
        <w:rPr>
          <w:rFonts w:asciiTheme="majorEastAsia" w:eastAsiaTheme="majorEastAsia" w:hAnsiTheme="majorEastAsia" w:hint="eastAsia"/>
          <w:u w:val="single"/>
        </w:rPr>
        <w:t>一体的</w:t>
      </w:r>
      <w:r w:rsidR="00E07295" w:rsidRPr="00FE33FF">
        <w:rPr>
          <w:rFonts w:asciiTheme="majorEastAsia" w:eastAsiaTheme="majorEastAsia" w:hAnsiTheme="majorEastAsia" w:hint="eastAsia"/>
          <w:u w:val="single"/>
        </w:rPr>
        <w:t>に</w:t>
      </w:r>
      <w:r w:rsidR="00F54876" w:rsidRPr="00FE33FF">
        <w:rPr>
          <w:rFonts w:asciiTheme="majorEastAsia" w:eastAsiaTheme="majorEastAsia" w:hAnsiTheme="majorEastAsia" w:hint="eastAsia"/>
          <w:u w:val="single"/>
        </w:rPr>
        <w:t>展開されるよう適切な環境を整備し、保育の内容や方法に配慮している。</w:t>
      </w:r>
    </w:p>
    <w:p w14:paraId="780C991A" w14:textId="77777777" w:rsidR="00F54876" w:rsidRPr="00FE33FF" w:rsidRDefault="00F54876" w:rsidP="00F54876">
      <w:pPr>
        <w:autoSpaceDE w:val="0"/>
        <w:autoSpaceDN w:val="0"/>
        <w:adjustRightInd w:val="0"/>
        <w:jc w:val="left"/>
        <w:rPr>
          <w:rFonts w:asciiTheme="majorEastAsia" w:eastAsiaTheme="majorEastAsia" w:hAnsiTheme="majorEastAsia" w:cs="Times New Roman"/>
          <w:kern w:val="0"/>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1DA739D4" w14:textId="77777777" w:rsidTr="004B575F">
        <w:tc>
          <w:tcPr>
            <w:tcW w:w="5000" w:type="pct"/>
            <w:tcBorders>
              <w:top w:val="double" w:sz="4" w:space="0" w:color="auto"/>
              <w:left w:val="double" w:sz="4" w:space="0" w:color="auto"/>
              <w:bottom w:val="double" w:sz="4" w:space="0" w:color="auto"/>
              <w:right w:val="double" w:sz="4" w:space="0" w:color="auto"/>
            </w:tcBorders>
          </w:tcPr>
          <w:p w14:paraId="165A848B" w14:textId="77777777" w:rsidR="00F54876" w:rsidRPr="00FE33FF" w:rsidRDefault="00F54876" w:rsidP="00F54876">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【判断基準】</w:t>
            </w:r>
          </w:p>
          <w:p w14:paraId="299B72FB" w14:textId="77777777" w:rsidR="00F54876" w:rsidRPr="00FE33FF" w:rsidRDefault="00F54876" w:rsidP="00F54876">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ａ）適切な環境を整備し、保育の内容や方法に配慮している。</w:t>
            </w:r>
          </w:p>
          <w:p w14:paraId="4B96E0A6" w14:textId="77777777" w:rsidR="00F54876" w:rsidRPr="00FE33FF" w:rsidRDefault="00F54876" w:rsidP="00F54876">
            <w:pPr>
              <w:pStyle w:val="a3"/>
              <w:autoSpaceDE w:val="0"/>
              <w:autoSpaceDN w:val="0"/>
              <w:adjustRightInd w:val="0"/>
              <w:ind w:leftChars="0" w:left="420"/>
              <w:jc w:val="left"/>
              <w:rPr>
                <w:rFonts w:asciiTheme="majorEastAsia" w:eastAsiaTheme="majorEastAsia" w:hAnsiTheme="majorEastAsia" w:cs="Times New Roman"/>
                <w:kern w:val="0"/>
              </w:rPr>
            </w:pPr>
          </w:p>
          <w:p w14:paraId="7635157F" w14:textId="77777777" w:rsidR="00F54876" w:rsidRPr="00FE33FF" w:rsidRDefault="00F54876"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ｂ）適切な環境を整備し、保育の内容や方法に配慮しているが、十分ではない。</w:t>
            </w:r>
          </w:p>
          <w:p w14:paraId="6D869721" w14:textId="77777777" w:rsidR="00F54876" w:rsidRPr="00FE33FF" w:rsidRDefault="00F54876" w:rsidP="00F54876">
            <w:pPr>
              <w:pStyle w:val="a3"/>
              <w:autoSpaceDE w:val="0"/>
              <w:autoSpaceDN w:val="0"/>
              <w:adjustRightInd w:val="0"/>
              <w:ind w:leftChars="0" w:left="420"/>
              <w:jc w:val="left"/>
              <w:rPr>
                <w:rFonts w:asciiTheme="majorEastAsia" w:eastAsiaTheme="majorEastAsia" w:hAnsiTheme="majorEastAsia" w:cs="Times New Roman"/>
                <w:kern w:val="0"/>
              </w:rPr>
            </w:pPr>
          </w:p>
          <w:p w14:paraId="5F60BFB4" w14:textId="77777777" w:rsidR="00F54876" w:rsidRPr="00FE33FF" w:rsidRDefault="00F54876" w:rsidP="00ED4AB9">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ｃ）適切な環境</w:t>
            </w:r>
            <w:r w:rsidR="00ED4AB9" w:rsidRPr="00FE33FF">
              <w:rPr>
                <w:rFonts w:asciiTheme="majorEastAsia" w:eastAsiaTheme="majorEastAsia" w:hAnsiTheme="majorEastAsia" w:cs="HG丸ｺﾞｼｯｸM-PRO" w:hint="eastAsia"/>
                <w:kern w:val="0"/>
                <w:szCs w:val="22"/>
              </w:rPr>
              <w:t>、</w:t>
            </w:r>
            <w:r w:rsidRPr="00FE33FF">
              <w:rPr>
                <w:rFonts w:asciiTheme="majorEastAsia" w:eastAsiaTheme="majorEastAsia" w:hAnsiTheme="majorEastAsia" w:cs="HG丸ｺﾞｼｯｸM-PRO" w:hint="eastAsia"/>
                <w:kern w:val="0"/>
                <w:szCs w:val="22"/>
              </w:rPr>
              <w:t>保育の内容</w:t>
            </w:r>
            <w:r w:rsidR="00F55F04" w:rsidRPr="00FE33FF">
              <w:rPr>
                <w:rFonts w:asciiTheme="majorEastAsia" w:eastAsiaTheme="majorEastAsia" w:hAnsiTheme="majorEastAsia" w:cs="HG丸ｺﾞｼｯｸM-PRO" w:hint="eastAsia"/>
                <w:kern w:val="0"/>
                <w:szCs w:val="22"/>
              </w:rPr>
              <w:t>や</w:t>
            </w:r>
            <w:r w:rsidRPr="00FE33FF">
              <w:rPr>
                <w:rFonts w:asciiTheme="majorEastAsia" w:eastAsiaTheme="majorEastAsia" w:hAnsiTheme="majorEastAsia" w:cs="HG丸ｺﾞｼｯｸM-PRO" w:hint="eastAsia"/>
                <w:kern w:val="0"/>
                <w:szCs w:val="22"/>
              </w:rPr>
              <w:t>方法</w:t>
            </w:r>
            <w:r w:rsidR="00F55F04" w:rsidRPr="00FE33FF">
              <w:rPr>
                <w:rFonts w:asciiTheme="majorEastAsia" w:eastAsiaTheme="majorEastAsia" w:hAnsiTheme="majorEastAsia" w:cs="HG丸ｺﾞｼｯｸM-PRO" w:hint="eastAsia"/>
                <w:kern w:val="0"/>
                <w:szCs w:val="22"/>
              </w:rPr>
              <w:t>に</w:t>
            </w:r>
            <w:r w:rsidRPr="00FE33FF">
              <w:rPr>
                <w:rFonts w:asciiTheme="majorEastAsia" w:eastAsiaTheme="majorEastAsia" w:hAnsiTheme="majorEastAsia" w:cs="HG丸ｺﾞｼｯｸM-PRO" w:hint="eastAsia"/>
                <w:kern w:val="0"/>
                <w:szCs w:val="22"/>
              </w:rPr>
              <w:t>配慮されていない。</w:t>
            </w:r>
          </w:p>
        </w:tc>
      </w:tr>
    </w:tbl>
    <w:p w14:paraId="336240E6" w14:textId="77777777" w:rsidR="00F54876" w:rsidRPr="00FE33FF" w:rsidRDefault="00F54876" w:rsidP="00F54876">
      <w:pPr>
        <w:autoSpaceDE w:val="0"/>
        <w:autoSpaceDN w:val="0"/>
        <w:adjustRightInd w:val="0"/>
        <w:jc w:val="left"/>
        <w:rPr>
          <w:rFonts w:asciiTheme="majorEastAsia" w:eastAsiaTheme="majorEastAsia" w:hAnsiTheme="majorEastAsia" w:cs="Times New Roman"/>
          <w:kern w:val="0"/>
        </w:rPr>
      </w:pPr>
    </w:p>
    <w:p w14:paraId="5B608AF3" w14:textId="77777777" w:rsidR="00F55F04" w:rsidRPr="00FE33FF" w:rsidRDefault="00F55F04" w:rsidP="00F55F04">
      <w:pPr>
        <w:autoSpaceDE w:val="0"/>
        <w:autoSpaceDN w:val="0"/>
        <w:adjustRightInd w:val="0"/>
        <w:jc w:val="left"/>
        <w:rPr>
          <w:rFonts w:asciiTheme="majorEastAsia" w:eastAsiaTheme="majorEastAsia" w:hAnsiTheme="majorEastAsia" w:cs="Times New Roman"/>
          <w:kern w:val="0"/>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評価の着眼点</w:t>
      </w:r>
    </w:p>
    <w:p w14:paraId="21BF6C7D" w14:textId="77777777" w:rsidR="00F55F04" w:rsidRPr="00FE33FF" w:rsidRDefault="00F55F04"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w:t>
      </w:r>
      <w:r w:rsidRPr="00FE33FF">
        <w:rPr>
          <w:rFonts w:asciiTheme="majorEastAsia" w:eastAsiaTheme="majorEastAsia" w:hAnsiTheme="majorEastAsia" w:cs="HG丸ｺﾞｼｯｸM-PRO" w:hint="eastAsia"/>
          <w:kern w:val="0"/>
          <w:szCs w:val="22"/>
        </w:rPr>
        <w:t>一人ひとりの</w:t>
      </w:r>
      <w:r w:rsidR="002F786B"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の状況に応じ、</w:t>
      </w:r>
      <w:r w:rsidR="002F786B"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が自分でしようとする気持ちを尊重している。</w:t>
      </w:r>
    </w:p>
    <w:p w14:paraId="47B1B394" w14:textId="77777777" w:rsidR="00F55F04" w:rsidRPr="00FE33FF" w:rsidRDefault="00F55F04"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□探索活動が十分に行えるような環境を整備している。</w:t>
      </w:r>
    </w:p>
    <w:p w14:paraId="07430923" w14:textId="77777777" w:rsidR="00F55F04" w:rsidRPr="00FE33FF" w:rsidRDefault="00EE3EF1"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744F38"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が安心して遊びを中心とした自発的な活動ができるよう、</w:t>
      </w:r>
      <w:r w:rsidR="00B46A5A" w:rsidRPr="00FE33FF">
        <w:rPr>
          <w:rFonts w:asciiTheme="majorEastAsia" w:eastAsiaTheme="majorEastAsia" w:hAnsiTheme="majorEastAsia" w:cs="HG丸ｺﾞｼｯｸM-PRO" w:hint="eastAsia"/>
          <w:kern w:val="0"/>
          <w:szCs w:val="22"/>
        </w:rPr>
        <w:t>保育教諭</w:t>
      </w:r>
      <w:r w:rsidRPr="00FE33FF">
        <w:rPr>
          <w:rFonts w:asciiTheme="majorEastAsia" w:eastAsiaTheme="majorEastAsia" w:hAnsiTheme="majorEastAsia" w:cs="HG丸ｺﾞｼｯｸM-PRO" w:hint="eastAsia"/>
          <w:kern w:val="0"/>
          <w:szCs w:val="22"/>
        </w:rPr>
        <w:t>等が関わっている。</w:t>
      </w:r>
    </w:p>
    <w:p w14:paraId="31C24B6C" w14:textId="77777777" w:rsidR="00EE3EF1" w:rsidRPr="00FE33FF" w:rsidRDefault="00EE3EF1"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744F38"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の自我の育ちを受け止め、保育</w:t>
      </w:r>
      <w:r w:rsidR="003B7823" w:rsidRPr="00FE33FF">
        <w:rPr>
          <w:rFonts w:asciiTheme="majorEastAsia" w:eastAsiaTheme="majorEastAsia" w:hAnsiTheme="majorEastAsia" w:cs="HG丸ｺﾞｼｯｸM-PRO" w:hint="eastAsia"/>
          <w:kern w:val="0"/>
          <w:szCs w:val="22"/>
        </w:rPr>
        <w:t>教諭</w:t>
      </w:r>
      <w:r w:rsidRPr="00FE33FF">
        <w:rPr>
          <w:rFonts w:asciiTheme="majorEastAsia" w:eastAsiaTheme="majorEastAsia" w:hAnsiTheme="majorEastAsia" w:cs="HG丸ｺﾞｼｯｸM-PRO" w:hint="eastAsia"/>
          <w:kern w:val="0"/>
          <w:szCs w:val="22"/>
        </w:rPr>
        <w:t>等が適切な関わりをしている。</w:t>
      </w:r>
    </w:p>
    <w:p w14:paraId="05D4418F" w14:textId="77777777" w:rsidR="00F55F04" w:rsidRPr="00FE33FF" w:rsidRDefault="00F55F04"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B46A5A" w:rsidRPr="00FE33FF">
        <w:rPr>
          <w:rFonts w:asciiTheme="majorEastAsia" w:eastAsiaTheme="majorEastAsia" w:hAnsiTheme="majorEastAsia" w:cs="HG丸ｺﾞｼｯｸM-PRO" w:hint="eastAsia"/>
          <w:kern w:val="0"/>
          <w:szCs w:val="22"/>
        </w:rPr>
        <w:t>保育教諭</w:t>
      </w:r>
      <w:r w:rsidR="00EE3EF1" w:rsidRPr="00FE33FF">
        <w:rPr>
          <w:rFonts w:asciiTheme="majorEastAsia" w:eastAsiaTheme="majorEastAsia" w:hAnsiTheme="majorEastAsia" w:cs="HG丸ｺﾞｼｯｸM-PRO" w:hint="eastAsia"/>
          <w:kern w:val="0"/>
          <w:szCs w:val="22"/>
        </w:rPr>
        <w:t>等</w:t>
      </w:r>
      <w:r w:rsidRPr="00FE33FF">
        <w:rPr>
          <w:rFonts w:asciiTheme="majorEastAsia" w:eastAsiaTheme="majorEastAsia" w:hAnsiTheme="majorEastAsia" w:cs="HG丸ｺﾞｼｯｸM-PRO" w:hint="eastAsia"/>
          <w:kern w:val="0"/>
          <w:szCs w:val="22"/>
        </w:rPr>
        <w:t>が</w:t>
      </w:r>
      <w:r w:rsidR="00EE3EF1" w:rsidRPr="00FE33FF">
        <w:rPr>
          <w:rFonts w:asciiTheme="majorEastAsia" w:eastAsiaTheme="majorEastAsia" w:hAnsiTheme="majorEastAsia" w:cs="HG丸ｺﾞｼｯｸM-PRO" w:hint="eastAsia"/>
          <w:kern w:val="0"/>
          <w:szCs w:val="22"/>
        </w:rPr>
        <w:t>、友たちとの関わりの仲立ち</w:t>
      </w:r>
      <w:r w:rsidRPr="00FE33FF">
        <w:rPr>
          <w:rFonts w:asciiTheme="majorEastAsia" w:eastAsiaTheme="majorEastAsia" w:hAnsiTheme="majorEastAsia" w:cs="HG丸ｺﾞｼｯｸM-PRO" w:hint="eastAsia"/>
          <w:kern w:val="0"/>
          <w:szCs w:val="22"/>
        </w:rPr>
        <w:t>をしている。</w:t>
      </w:r>
    </w:p>
    <w:p w14:paraId="3AE3BDD3" w14:textId="77777777" w:rsidR="00F55F04" w:rsidRPr="00FE33FF" w:rsidRDefault="00F55F04" w:rsidP="00F55F04">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szCs w:val="22"/>
        </w:rPr>
        <w:t>□様々な年齢の</w:t>
      </w:r>
      <w:r w:rsidR="00744F3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や、保育</w:t>
      </w:r>
      <w:r w:rsidR="003B7823"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以外の大人との関わり</w:t>
      </w:r>
      <w:r w:rsidR="00EE3EF1" w:rsidRPr="00FE33FF">
        <w:rPr>
          <w:rFonts w:asciiTheme="majorEastAsia" w:eastAsiaTheme="majorEastAsia" w:hAnsiTheme="majorEastAsia" w:cs="HG丸ｺﾞｼｯｸM-PRO" w:hint="eastAsia"/>
          <w:szCs w:val="22"/>
        </w:rPr>
        <w:t>を図っている</w:t>
      </w:r>
      <w:r w:rsidRPr="00FE33FF">
        <w:rPr>
          <w:rFonts w:asciiTheme="majorEastAsia" w:eastAsiaTheme="majorEastAsia" w:hAnsiTheme="majorEastAsia" w:cs="HG丸ｺﾞｼｯｸM-PRO" w:hint="eastAsia"/>
          <w:szCs w:val="22"/>
        </w:rPr>
        <w:t>。</w:t>
      </w:r>
    </w:p>
    <w:p w14:paraId="4DF62E4E" w14:textId="77777777" w:rsidR="00F55F04" w:rsidRPr="00FE33FF" w:rsidRDefault="00F55F04" w:rsidP="00765600">
      <w:pPr>
        <w:autoSpaceDE w:val="0"/>
        <w:autoSpaceDN w:val="0"/>
        <w:adjustRightInd w:val="0"/>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3D210D" w:rsidRPr="00FE33FF">
        <w:rPr>
          <w:rFonts w:asciiTheme="majorEastAsia" w:eastAsiaTheme="majorEastAsia" w:hAnsiTheme="majorEastAsia" w:cs="HG丸ｺﾞｼｯｸM-PRO" w:hint="eastAsia"/>
          <w:szCs w:val="22"/>
        </w:rPr>
        <w:t>一人ひとりの</w:t>
      </w:r>
      <w:r w:rsidR="00744F38" w:rsidRPr="00FE33FF">
        <w:rPr>
          <w:rFonts w:asciiTheme="majorEastAsia" w:eastAsiaTheme="majorEastAsia" w:hAnsiTheme="majorEastAsia" w:cs="HG丸ｺﾞｼｯｸM-PRO" w:hint="eastAsia"/>
          <w:szCs w:val="22"/>
        </w:rPr>
        <w:t>園児</w:t>
      </w:r>
      <w:r w:rsidR="003D210D" w:rsidRPr="00FE33FF">
        <w:rPr>
          <w:rFonts w:asciiTheme="majorEastAsia" w:eastAsiaTheme="majorEastAsia" w:hAnsiTheme="majorEastAsia" w:cs="HG丸ｺﾞｼｯｸM-PRO" w:hint="eastAsia"/>
          <w:szCs w:val="22"/>
        </w:rPr>
        <w:t>の状況に応じ、</w:t>
      </w:r>
      <w:r w:rsidRPr="00FE33FF">
        <w:rPr>
          <w:rFonts w:asciiTheme="majorEastAsia" w:eastAsiaTheme="majorEastAsia" w:hAnsiTheme="majorEastAsia" w:cs="HG丸ｺﾞｼｯｸM-PRO" w:hint="eastAsia"/>
          <w:szCs w:val="22"/>
        </w:rPr>
        <w:t>家庭と連携した取組や配慮がされている。</w:t>
      </w:r>
    </w:p>
    <w:p w14:paraId="785B3A54" w14:textId="77777777" w:rsidR="00F55F04" w:rsidRPr="00FE33FF" w:rsidRDefault="00F55F04" w:rsidP="00765600">
      <w:pPr>
        <w:autoSpaceDE w:val="0"/>
        <w:autoSpaceDN w:val="0"/>
        <w:adjustRightInd w:val="0"/>
        <w:ind w:left="214" w:hangingChars="100" w:hanging="214"/>
        <w:rPr>
          <w:rFonts w:asciiTheme="majorEastAsia" w:eastAsiaTheme="majorEastAsia" w:hAnsiTheme="majorEastAsia" w:cs="Times New Roman"/>
          <w:kern w:val="0"/>
          <w:szCs w:val="22"/>
        </w:rPr>
      </w:pPr>
    </w:p>
    <w:p w14:paraId="5ED99A1B" w14:textId="77777777" w:rsidR="00F54876" w:rsidRPr="00FE33FF" w:rsidRDefault="00F54876" w:rsidP="00F54876">
      <w:pPr>
        <w:autoSpaceDE w:val="0"/>
        <w:autoSpaceDN w:val="0"/>
        <w:adjustRightInd w:val="0"/>
        <w:jc w:val="left"/>
        <w:rPr>
          <w:rFonts w:asciiTheme="majorEastAsia" w:eastAsiaTheme="majorEastAsia" w:hAnsiTheme="majorEastAsia" w:cs="HG丸ｺﾞｼｯｸM-PRO"/>
          <w:dstrike/>
          <w:kern w:val="0"/>
          <w:szCs w:val="22"/>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評価基準の考え方と評価の</w:t>
      </w:r>
      <w:r w:rsidR="003D210D" w:rsidRPr="00FE33FF">
        <w:rPr>
          <w:rFonts w:asciiTheme="majorEastAsia" w:eastAsiaTheme="majorEastAsia" w:hAnsiTheme="majorEastAsia" w:cs="HG丸ｺﾞｼｯｸM-PRO" w:hint="eastAsia"/>
          <w:kern w:val="0"/>
          <w:szCs w:val="22"/>
          <w:bdr w:val="single" w:sz="4" w:space="0" w:color="auto"/>
        </w:rPr>
        <w:t>留意点</w:t>
      </w:r>
    </w:p>
    <w:p w14:paraId="5CF9E5BC" w14:textId="77777777" w:rsidR="003D210D" w:rsidRPr="00FE33FF" w:rsidRDefault="003D210D" w:rsidP="00F54876">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（１）目的</w:t>
      </w:r>
    </w:p>
    <w:p w14:paraId="79EF34A9" w14:textId="77777777" w:rsidR="003D210D" w:rsidRPr="00FE33FF" w:rsidRDefault="003D210D"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szCs w:val="22"/>
        </w:rPr>
        <w:t>○本評価基準は、</w:t>
      </w:r>
      <w:r w:rsidR="005E110C" w:rsidRPr="00FE33FF">
        <w:rPr>
          <w:rFonts w:asciiTheme="majorEastAsia" w:eastAsiaTheme="majorEastAsia" w:hAnsiTheme="majorEastAsia" w:cs="HG丸ｺﾞｼｯｸM-PRO" w:hint="eastAsia"/>
          <w:szCs w:val="22"/>
        </w:rPr>
        <w:t>満</w:t>
      </w:r>
      <w:r w:rsidRPr="00FE33FF">
        <w:rPr>
          <w:rFonts w:asciiTheme="majorEastAsia" w:eastAsiaTheme="majorEastAsia" w:hAnsiTheme="majorEastAsia" w:cs="HG丸ｺﾞｼｯｸM-PRO" w:hint="eastAsia"/>
          <w:szCs w:val="22"/>
        </w:rPr>
        <w:t>３歳未満</w:t>
      </w:r>
      <w:r w:rsidR="00575853" w:rsidRPr="00FE33FF">
        <w:rPr>
          <w:rFonts w:asciiTheme="majorEastAsia" w:eastAsiaTheme="majorEastAsia" w:hAnsiTheme="majorEastAsia" w:cs="HG丸ｺﾞｼｯｸM-PRO" w:hint="eastAsia"/>
          <w:szCs w:val="22"/>
        </w:rPr>
        <w:t>の園児</w:t>
      </w:r>
      <w:r w:rsidRPr="00FE33FF">
        <w:rPr>
          <w:rFonts w:asciiTheme="majorEastAsia" w:eastAsiaTheme="majorEastAsia" w:hAnsiTheme="majorEastAsia" w:cs="HG丸ｺﾞｼｯｸM-PRO" w:hint="eastAsia"/>
          <w:szCs w:val="22"/>
        </w:rPr>
        <w:t>（１・２歳</w:t>
      </w:r>
      <w:r w:rsidR="004C060C" w:rsidRPr="00FE33FF">
        <w:rPr>
          <w:rFonts w:asciiTheme="majorEastAsia" w:eastAsiaTheme="majorEastAsia" w:hAnsiTheme="majorEastAsia" w:cs="HG丸ｺﾞｼｯｸM-PRO" w:hint="eastAsia"/>
          <w:szCs w:val="22"/>
        </w:rPr>
        <w:t>の園</w:t>
      </w:r>
      <w:r w:rsidRPr="00FE33FF">
        <w:rPr>
          <w:rFonts w:asciiTheme="majorEastAsia" w:eastAsiaTheme="majorEastAsia" w:hAnsiTheme="majorEastAsia" w:cs="HG丸ｺﾞｼｯｸM-PRO" w:hint="eastAsia"/>
          <w:szCs w:val="22"/>
        </w:rPr>
        <w:t>児）の保育における、養護と教育が一体的に展開される適切な環境の整備と保育の内容・方法の取組について評価します。</w:t>
      </w:r>
    </w:p>
    <w:p w14:paraId="68C42FA7" w14:textId="77777777" w:rsidR="000503A8" w:rsidRPr="00FE33FF" w:rsidRDefault="000503A8" w:rsidP="000503A8">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kern w:val="0"/>
          <w:szCs w:val="22"/>
        </w:rPr>
        <w:t>（２）</w:t>
      </w:r>
      <w:r w:rsidRPr="00FE33FF">
        <w:rPr>
          <w:rFonts w:asciiTheme="majorEastAsia" w:eastAsiaTheme="majorEastAsia" w:hAnsiTheme="majorEastAsia" w:cs="HG丸ｺﾞｼｯｸM-PRO" w:hint="eastAsia"/>
          <w:kern w:val="0"/>
          <w:szCs w:val="22"/>
        </w:rPr>
        <w:t>趣旨・解説</w:t>
      </w:r>
    </w:p>
    <w:p w14:paraId="49650809" w14:textId="77777777" w:rsidR="000503A8" w:rsidRPr="00FE33FF" w:rsidRDefault="000503A8" w:rsidP="000503A8">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kern w:val="0"/>
          <w:szCs w:val="22"/>
        </w:rPr>
        <w:t>○</w:t>
      </w:r>
      <w:r w:rsidR="00575853" w:rsidRPr="00FE33FF">
        <w:rPr>
          <w:rFonts w:asciiTheme="majorEastAsia" w:eastAsiaTheme="majorEastAsia" w:hAnsiTheme="majorEastAsia" w:cs="HG丸ｺﾞｼｯｸM-PRO" w:hint="eastAsia"/>
          <w:kern w:val="0"/>
          <w:szCs w:val="22"/>
        </w:rPr>
        <w:t>認定こども園</w:t>
      </w:r>
      <w:r w:rsidR="005E110C" w:rsidRPr="00FE33FF">
        <w:rPr>
          <w:rFonts w:asciiTheme="majorEastAsia" w:eastAsiaTheme="majorEastAsia" w:hAnsiTheme="majorEastAsia" w:cs="HG丸ｺﾞｼｯｸM-PRO" w:hint="eastAsia"/>
          <w:kern w:val="0"/>
          <w:szCs w:val="22"/>
        </w:rPr>
        <w:t>教育・保育指針</w:t>
      </w:r>
      <w:r w:rsidRPr="00FE33FF">
        <w:rPr>
          <w:rFonts w:asciiTheme="majorEastAsia" w:eastAsiaTheme="majorEastAsia" w:hAnsiTheme="majorEastAsia" w:cs="HG丸ｺﾞｼｯｸM-PRO" w:hint="eastAsia"/>
          <w:kern w:val="0"/>
          <w:szCs w:val="22"/>
        </w:rPr>
        <w:t>では、</w:t>
      </w:r>
      <w:r w:rsidR="005E110C" w:rsidRPr="00FE33FF">
        <w:rPr>
          <w:rFonts w:asciiTheme="majorEastAsia" w:eastAsiaTheme="majorEastAsia" w:hAnsiTheme="majorEastAsia" w:cs="HG丸ｺﾞｼｯｸM-PRO" w:hint="eastAsia"/>
          <w:kern w:val="0"/>
          <w:szCs w:val="22"/>
        </w:rPr>
        <w:t>満</w:t>
      </w:r>
      <w:r w:rsidRPr="00FE33FF">
        <w:rPr>
          <w:rFonts w:asciiTheme="majorEastAsia" w:eastAsiaTheme="majorEastAsia" w:hAnsiTheme="majorEastAsia" w:cs="HG丸ｺﾞｼｯｸM-PRO" w:hint="eastAsia"/>
          <w:kern w:val="0"/>
          <w:szCs w:val="22"/>
        </w:rPr>
        <w:t>１歳以上</w:t>
      </w:r>
      <w:r w:rsidR="005E110C" w:rsidRPr="00FE33FF">
        <w:rPr>
          <w:rFonts w:asciiTheme="majorEastAsia" w:eastAsiaTheme="majorEastAsia" w:hAnsiTheme="majorEastAsia" w:cs="HG丸ｺﾞｼｯｸM-PRO" w:hint="eastAsia"/>
          <w:kern w:val="0"/>
          <w:szCs w:val="22"/>
        </w:rPr>
        <w:t>満</w:t>
      </w:r>
      <w:r w:rsidRPr="00FE33FF">
        <w:rPr>
          <w:rFonts w:asciiTheme="majorEastAsia" w:eastAsiaTheme="majorEastAsia" w:hAnsiTheme="majorEastAsia" w:cs="HG丸ｺﾞｼｯｸM-PRO" w:hint="eastAsia"/>
          <w:kern w:val="0"/>
          <w:szCs w:val="22"/>
        </w:rPr>
        <w:t>３歳未満</w:t>
      </w:r>
      <w:r w:rsidR="005E110C" w:rsidRPr="00FE33FF">
        <w:rPr>
          <w:rFonts w:asciiTheme="majorEastAsia" w:eastAsiaTheme="majorEastAsia" w:hAnsiTheme="majorEastAsia" w:cs="HG丸ｺﾞｼｯｸM-PRO" w:hint="eastAsia"/>
          <w:kern w:val="0"/>
          <w:szCs w:val="22"/>
        </w:rPr>
        <w:t>の園児</w:t>
      </w:r>
      <w:r w:rsidRPr="00FE33FF">
        <w:rPr>
          <w:rFonts w:asciiTheme="majorEastAsia" w:eastAsiaTheme="majorEastAsia" w:hAnsiTheme="majorEastAsia" w:cs="HG丸ｺﾞｼｯｸM-PRO" w:hint="eastAsia"/>
          <w:kern w:val="0"/>
          <w:szCs w:val="22"/>
        </w:rPr>
        <w:t>の保育に関</w:t>
      </w:r>
      <w:r w:rsidR="00575853" w:rsidRPr="00FE33FF">
        <w:rPr>
          <w:rFonts w:asciiTheme="majorEastAsia" w:eastAsiaTheme="majorEastAsia" w:hAnsiTheme="majorEastAsia" w:cs="HG丸ｺﾞｼｯｸM-PRO" w:hint="eastAsia"/>
          <w:kern w:val="0"/>
          <w:szCs w:val="22"/>
        </w:rPr>
        <w:t>する</w:t>
      </w:r>
      <w:r w:rsidRPr="00FE33FF">
        <w:rPr>
          <w:rFonts w:asciiTheme="majorEastAsia" w:eastAsiaTheme="majorEastAsia" w:hAnsiTheme="majorEastAsia" w:cs="HG丸ｺﾞｼｯｸM-PRO" w:hint="eastAsia"/>
          <w:kern w:val="0"/>
          <w:szCs w:val="22"/>
        </w:rPr>
        <w:t>ねらい及び内容について、「健康、人間関係、環境、言葉、表現」の５領域による記載がなされており、こうした視点のもとに保育が計画的に行われる必要があります。</w:t>
      </w:r>
    </w:p>
    <w:p w14:paraId="43F23077" w14:textId="77777777" w:rsidR="00F54876" w:rsidRPr="00FE33FF" w:rsidRDefault="003D210D" w:rsidP="00765600">
      <w:pPr>
        <w:autoSpaceDE w:val="0"/>
        <w:autoSpaceDN w:val="0"/>
        <w:adjustRightInd w:val="0"/>
        <w:ind w:leftChars="100" w:left="428" w:hangingChars="100" w:hanging="214"/>
        <w:jc w:val="left"/>
        <w:rPr>
          <w:rFonts w:asciiTheme="majorEastAsia" w:eastAsiaTheme="majorEastAsia" w:hAnsiTheme="majorEastAsia" w:cs="Times New Roman"/>
          <w:dstrike/>
          <w:kern w:val="0"/>
        </w:rPr>
      </w:pPr>
      <w:r w:rsidRPr="00FE33FF">
        <w:rPr>
          <w:rFonts w:asciiTheme="majorEastAsia" w:eastAsiaTheme="majorEastAsia" w:hAnsiTheme="majorEastAsia" w:cs="HG丸ｺﾞｼｯｸM-PRO" w:hint="eastAsia"/>
          <w:kern w:val="0"/>
          <w:szCs w:val="22"/>
        </w:rPr>
        <w:t>○</w:t>
      </w:r>
      <w:r w:rsidR="000A259A" w:rsidRPr="00FE33FF">
        <w:rPr>
          <w:rFonts w:asciiTheme="majorEastAsia" w:eastAsiaTheme="majorEastAsia" w:hAnsiTheme="majorEastAsia" w:cs="HG丸ｺﾞｼｯｸM-PRO" w:hint="eastAsia"/>
          <w:kern w:val="0"/>
          <w:szCs w:val="22"/>
        </w:rPr>
        <w:t>満</w:t>
      </w:r>
      <w:r w:rsidRPr="00FE33FF">
        <w:rPr>
          <w:rFonts w:asciiTheme="majorEastAsia" w:eastAsiaTheme="majorEastAsia" w:hAnsiTheme="majorEastAsia" w:cs="HG丸ｺﾞｼｯｸM-PRO" w:hint="eastAsia"/>
          <w:kern w:val="0"/>
          <w:szCs w:val="22"/>
        </w:rPr>
        <w:t>３歳未満</w:t>
      </w:r>
      <w:r w:rsidR="000A259A" w:rsidRPr="00FE33FF">
        <w:rPr>
          <w:rFonts w:asciiTheme="majorEastAsia" w:eastAsiaTheme="majorEastAsia" w:hAnsiTheme="majorEastAsia" w:cs="HG丸ｺﾞｼｯｸM-PRO" w:hint="eastAsia"/>
          <w:kern w:val="0"/>
          <w:szCs w:val="22"/>
        </w:rPr>
        <w:t>の園児</w:t>
      </w:r>
      <w:r w:rsidRPr="00FE33FF">
        <w:rPr>
          <w:rFonts w:asciiTheme="majorEastAsia" w:eastAsiaTheme="majorEastAsia" w:hAnsiTheme="majorEastAsia" w:cs="HG丸ｺﾞｼｯｸM-PRO" w:hint="eastAsia"/>
          <w:kern w:val="0"/>
          <w:szCs w:val="22"/>
        </w:rPr>
        <w:t>の保育は、以下の事項に配慮して行う必要があります。</w:t>
      </w:r>
    </w:p>
    <w:p w14:paraId="3D3A0DFD" w14:textId="77777777" w:rsidR="00F54876" w:rsidRPr="00FE33FF" w:rsidRDefault="00F54876"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・感染症にかかりやすい</w:t>
      </w:r>
      <w:r w:rsidR="003D210D" w:rsidRPr="00FE33FF">
        <w:rPr>
          <w:rFonts w:asciiTheme="majorEastAsia" w:eastAsiaTheme="majorEastAsia" w:hAnsiTheme="majorEastAsia" w:cs="HG丸ｺﾞｼｯｸM-PRO" w:hint="eastAsia"/>
          <w:szCs w:val="22"/>
        </w:rPr>
        <w:t>時期であり</w:t>
      </w:r>
      <w:r w:rsidRPr="00FE33FF">
        <w:rPr>
          <w:rFonts w:asciiTheme="majorEastAsia" w:eastAsiaTheme="majorEastAsia" w:hAnsiTheme="majorEastAsia" w:cs="HG丸ｺﾞｼｯｸM-PRO" w:hint="eastAsia"/>
          <w:szCs w:val="22"/>
        </w:rPr>
        <w:t>、日常の状態の観察を十分に行うとともに、適切な判断に基づく保健的な対応を</w:t>
      </w:r>
      <w:r w:rsidR="003D210D" w:rsidRPr="00FE33FF">
        <w:rPr>
          <w:rFonts w:asciiTheme="majorEastAsia" w:eastAsiaTheme="majorEastAsia" w:hAnsiTheme="majorEastAsia" w:cs="HG丸ｺﾞｼｯｸM-PRO" w:hint="eastAsia"/>
          <w:szCs w:val="22"/>
        </w:rPr>
        <w:t>図る</w:t>
      </w:r>
      <w:r w:rsidRPr="00FE33FF">
        <w:rPr>
          <w:rFonts w:asciiTheme="majorEastAsia" w:eastAsiaTheme="majorEastAsia" w:hAnsiTheme="majorEastAsia" w:cs="HG丸ｺﾞｼｯｸM-PRO" w:hint="eastAsia"/>
          <w:szCs w:val="22"/>
        </w:rPr>
        <w:t>。</w:t>
      </w:r>
    </w:p>
    <w:p w14:paraId="773764B2" w14:textId="77777777" w:rsidR="00F54876" w:rsidRPr="00FE33FF" w:rsidRDefault="00F54876" w:rsidP="00765600">
      <w:pPr>
        <w:autoSpaceDE w:val="0"/>
        <w:autoSpaceDN w:val="0"/>
        <w:adjustRightInd w:val="0"/>
        <w:ind w:leftChars="200" w:left="644" w:hangingChars="100" w:hanging="215"/>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b/>
          <w:bCs/>
          <w:szCs w:val="22"/>
        </w:rPr>
        <w:t>・</w:t>
      </w:r>
      <w:r w:rsidRPr="00FE33FF">
        <w:rPr>
          <w:rFonts w:asciiTheme="majorEastAsia" w:eastAsiaTheme="majorEastAsia" w:hAnsiTheme="majorEastAsia" w:cs="HG丸ｺﾞｼｯｸM-PRO" w:hint="eastAsia"/>
          <w:bCs/>
          <w:szCs w:val="22"/>
        </w:rPr>
        <w:t>生</w:t>
      </w:r>
      <w:r w:rsidRPr="00FE33FF">
        <w:rPr>
          <w:rFonts w:asciiTheme="majorEastAsia" w:eastAsiaTheme="majorEastAsia" w:hAnsiTheme="majorEastAsia" w:cs="HG丸ｺﾞｼｯｸM-PRO" w:hint="eastAsia"/>
          <w:szCs w:val="22"/>
        </w:rPr>
        <w:t>活に必要な基本的な習慣については、一人</w:t>
      </w:r>
      <w:r w:rsidR="003D210D" w:rsidRPr="00FE33FF">
        <w:rPr>
          <w:rFonts w:asciiTheme="majorEastAsia" w:eastAsiaTheme="majorEastAsia" w:hAnsiTheme="majorEastAsia" w:cs="HG丸ｺﾞｼｯｸM-PRO" w:hint="eastAsia"/>
          <w:szCs w:val="22"/>
        </w:rPr>
        <w:t>ひとりの</w:t>
      </w:r>
      <w:r w:rsidR="000A259A" w:rsidRPr="00FE33FF">
        <w:rPr>
          <w:rFonts w:asciiTheme="majorEastAsia" w:eastAsiaTheme="majorEastAsia" w:hAnsiTheme="majorEastAsia" w:cs="HG丸ｺﾞｼｯｸM-PRO" w:hint="eastAsia"/>
          <w:szCs w:val="22"/>
        </w:rPr>
        <w:t>園児</w:t>
      </w:r>
      <w:r w:rsidR="003D210D"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状態に応じ、落ち着いた雰囲気の中で</w:t>
      </w:r>
      <w:r w:rsidR="003D210D" w:rsidRPr="00FE33FF">
        <w:rPr>
          <w:rFonts w:asciiTheme="majorEastAsia" w:eastAsiaTheme="majorEastAsia" w:hAnsiTheme="majorEastAsia" w:cs="HG丸ｺﾞｼｯｸM-PRO" w:hint="eastAsia"/>
          <w:szCs w:val="22"/>
        </w:rPr>
        <w:t>行うようにし</w:t>
      </w:r>
      <w:r w:rsidRPr="00FE33FF">
        <w:rPr>
          <w:rFonts w:asciiTheme="majorEastAsia" w:eastAsiaTheme="majorEastAsia" w:hAnsiTheme="majorEastAsia" w:cs="HG丸ｺﾞｼｯｸM-PRO" w:hint="eastAsia"/>
          <w:szCs w:val="22"/>
        </w:rPr>
        <w:t>、</w:t>
      </w:r>
      <w:r w:rsidR="000A259A"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が自分でしようとする気持ちを尊重する。</w:t>
      </w:r>
    </w:p>
    <w:p w14:paraId="231EECF0" w14:textId="77777777" w:rsidR="00F54876" w:rsidRPr="00FE33FF" w:rsidRDefault="00F54876" w:rsidP="00765600">
      <w:pPr>
        <w:ind w:leftChars="200" w:left="643"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・探索活動が十分できるよう、</w:t>
      </w:r>
      <w:r w:rsidR="000503A8" w:rsidRPr="00FE33FF">
        <w:rPr>
          <w:rFonts w:asciiTheme="majorEastAsia" w:eastAsiaTheme="majorEastAsia" w:hAnsiTheme="majorEastAsia" w:cs="HG丸ｺﾞｼｯｸM-PRO" w:hint="eastAsia"/>
          <w:szCs w:val="22"/>
        </w:rPr>
        <w:t>事故</w:t>
      </w:r>
      <w:r w:rsidR="003D210D" w:rsidRPr="00FE33FF">
        <w:rPr>
          <w:rFonts w:asciiTheme="majorEastAsia" w:eastAsiaTheme="majorEastAsia" w:hAnsiTheme="majorEastAsia" w:cs="HG丸ｺﾞｼｯｸM-PRO" w:hint="eastAsia"/>
          <w:szCs w:val="22"/>
        </w:rPr>
        <w:t>防止に努めながら</w:t>
      </w:r>
      <w:r w:rsidRPr="00FE33FF">
        <w:rPr>
          <w:rFonts w:asciiTheme="majorEastAsia" w:eastAsiaTheme="majorEastAsia" w:hAnsiTheme="majorEastAsia" w:cs="HG丸ｺﾞｼｯｸM-PRO" w:hint="eastAsia"/>
          <w:szCs w:val="22"/>
        </w:rPr>
        <w:t>活動しやすい環境を整え、様々な遊びを取り入れる。</w:t>
      </w:r>
    </w:p>
    <w:p w14:paraId="747478CB" w14:textId="77777777" w:rsidR="00F54876" w:rsidRPr="00FE33FF" w:rsidRDefault="00F54876" w:rsidP="00765600">
      <w:pPr>
        <w:ind w:leftChars="200" w:left="643"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0A259A"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の自我の育ちを見守り、その気持ちを</w:t>
      </w:r>
      <w:r w:rsidR="00965B75" w:rsidRPr="00FE33FF">
        <w:rPr>
          <w:rFonts w:asciiTheme="majorEastAsia" w:eastAsiaTheme="majorEastAsia" w:hAnsiTheme="majorEastAsia" w:cs="HG丸ｺﾞｼｯｸM-PRO" w:hint="eastAsia"/>
          <w:szCs w:val="22"/>
        </w:rPr>
        <w:t>受け止め</w:t>
      </w:r>
      <w:r w:rsidR="003D210D" w:rsidRPr="00FE33FF">
        <w:rPr>
          <w:rFonts w:asciiTheme="majorEastAsia" w:eastAsiaTheme="majorEastAsia" w:hAnsiTheme="majorEastAsia" w:cs="HG丸ｺﾞｼｯｸM-PRO" w:hint="eastAsia"/>
          <w:szCs w:val="22"/>
        </w:rPr>
        <w:t>るとともに、</w:t>
      </w:r>
      <w:r w:rsidRPr="00FE33FF">
        <w:rPr>
          <w:rFonts w:asciiTheme="majorEastAsia" w:eastAsiaTheme="majorEastAsia" w:hAnsiTheme="majorEastAsia" w:cs="HG丸ｺﾞｼｯｸM-PRO" w:hint="eastAsia"/>
          <w:szCs w:val="22"/>
        </w:rPr>
        <w:t>友</w:t>
      </w:r>
      <w:r w:rsidR="003D210D" w:rsidRPr="00FE33FF">
        <w:rPr>
          <w:rFonts w:asciiTheme="majorEastAsia" w:eastAsiaTheme="majorEastAsia" w:hAnsiTheme="majorEastAsia" w:cs="HG丸ｺﾞｼｯｸM-PRO" w:hint="eastAsia"/>
          <w:szCs w:val="22"/>
        </w:rPr>
        <w:t>だち</w:t>
      </w:r>
      <w:r w:rsidRPr="00FE33FF">
        <w:rPr>
          <w:rFonts w:asciiTheme="majorEastAsia" w:eastAsiaTheme="majorEastAsia" w:hAnsiTheme="majorEastAsia" w:cs="HG丸ｺﾞｼｯｸM-PRO" w:hint="eastAsia"/>
          <w:szCs w:val="22"/>
        </w:rPr>
        <w:t>の気持ちや友</w:t>
      </w:r>
      <w:r w:rsidR="003D210D" w:rsidRPr="00FE33FF">
        <w:rPr>
          <w:rFonts w:asciiTheme="majorEastAsia" w:eastAsiaTheme="majorEastAsia" w:hAnsiTheme="majorEastAsia" w:cs="HG丸ｺﾞｼｯｸM-PRO" w:hint="eastAsia"/>
          <w:szCs w:val="22"/>
        </w:rPr>
        <w:t>だち</w:t>
      </w:r>
      <w:r w:rsidRPr="00FE33FF">
        <w:rPr>
          <w:rFonts w:asciiTheme="majorEastAsia" w:eastAsiaTheme="majorEastAsia" w:hAnsiTheme="majorEastAsia" w:cs="HG丸ｺﾞｼｯｸM-PRO" w:hint="eastAsia"/>
          <w:szCs w:val="22"/>
        </w:rPr>
        <w:t>との関わり方を丁寧に伝えていく。</w:t>
      </w:r>
    </w:p>
    <w:p w14:paraId="334AFA22" w14:textId="77777777" w:rsidR="00F54876" w:rsidRPr="00FE33FF" w:rsidRDefault="00F54876" w:rsidP="00765600">
      <w:pPr>
        <w:autoSpaceDE w:val="0"/>
        <w:autoSpaceDN w:val="0"/>
        <w:adjustRightInd w:val="0"/>
        <w:ind w:firstLineChars="200" w:firstLine="429"/>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・情緒の安定を図り、</w:t>
      </w:r>
      <w:r w:rsidR="000A259A"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の自発的な活動を促していく。</w:t>
      </w:r>
    </w:p>
    <w:p w14:paraId="5E6AC3E4" w14:textId="77777777" w:rsidR="003D210D" w:rsidRPr="00FE33FF" w:rsidRDefault="003D210D" w:rsidP="00765600">
      <w:pPr>
        <w:autoSpaceDE w:val="0"/>
        <w:autoSpaceDN w:val="0"/>
        <w:adjustRightInd w:val="0"/>
        <w:ind w:firstLineChars="200" w:firstLine="429"/>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・担当の保育</w:t>
      </w:r>
      <w:r w:rsidR="003B7823"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が替わる場合には、保育</w:t>
      </w:r>
      <w:r w:rsidR="003B7823"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間で協力して対応する。</w:t>
      </w:r>
    </w:p>
    <w:p w14:paraId="40E9DDFD" w14:textId="77777777" w:rsidR="00F54876" w:rsidRPr="00FE33FF" w:rsidRDefault="00F54876"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szCs w:val="22"/>
        </w:rPr>
        <w:t>○</w:t>
      </w:r>
      <w:r w:rsidR="00A93AEA" w:rsidRPr="00FE33FF">
        <w:rPr>
          <w:rFonts w:asciiTheme="majorEastAsia" w:eastAsiaTheme="majorEastAsia" w:hAnsiTheme="majorEastAsia" w:cs="HG丸ｺﾞｼｯｸM-PRO" w:hint="eastAsia"/>
          <w:szCs w:val="22"/>
        </w:rPr>
        <w:t>満</w:t>
      </w:r>
      <w:r w:rsidR="00FF5DBE" w:rsidRPr="00FE33FF">
        <w:rPr>
          <w:rFonts w:asciiTheme="majorEastAsia" w:eastAsiaTheme="majorEastAsia" w:hAnsiTheme="majorEastAsia" w:cs="HG丸ｺﾞｼｯｸM-PRO" w:hint="eastAsia"/>
          <w:szCs w:val="22"/>
        </w:rPr>
        <w:t>３歳未満</w:t>
      </w:r>
      <w:r w:rsidR="000A259A" w:rsidRPr="00FE33FF">
        <w:rPr>
          <w:rFonts w:asciiTheme="majorEastAsia" w:eastAsiaTheme="majorEastAsia" w:hAnsiTheme="majorEastAsia" w:cs="HG丸ｺﾞｼｯｸM-PRO" w:hint="eastAsia"/>
          <w:szCs w:val="22"/>
        </w:rPr>
        <w:t>の園児</w:t>
      </w:r>
      <w:r w:rsidRPr="00FE33FF">
        <w:rPr>
          <w:rFonts w:asciiTheme="majorEastAsia" w:eastAsiaTheme="majorEastAsia" w:hAnsiTheme="majorEastAsia" w:cs="HG丸ｺﾞｼｯｸM-PRO" w:hint="eastAsia"/>
          <w:szCs w:val="22"/>
        </w:rPr>
        <w:t>の保育においては、その発達の特徴を踏まえ、一人ひとりの育ちに合わせて</w:t>
      </w:r>
      <w:r w:rsidR="00FF5DBE" w:rsidRPr="00FE33FF">
        <w:rPr>
          <w:rFonts w:asciiTheme="majorEastAsia" w:eastAsiaTheme="majorEastAsia" w:hAnsiTheme="majorEastAsia" w:cs="HG丸ｺﾞｼｯｸM-PRO" w:hint="eastAsia"/>
          <w:szCs w:val="22"/>
        </w:rPr>
        <w:t>食事や、衣類の着脱など基本的な生活習慣が</w:t>
      </w:r>
      <w:r w:rsidR="000503A8" w:rsidRPr="00FE33FF">
        <w:rPr>
          <w:rFonts w:asciiTheme="majorEastAsia" w:eastAsiaTheme="majorEastAsia" w:hAnsiTheme="majorEastAsia" w:cs="HG丸ｺﾞｼｯｸM-PRO" w:hint="eastAsia"/>
          <w:szCs w:val="22"/>
        </w:rPr>
        <w:t>しだい</w:t>
      </w:r>
      <w:r w:rsidR="00FF5DBE" w:rsidRPr="00FE33FF">
        <w:rPr>
          <w:rFonts w:asciiTheme="majorEastAsia" w:eastAsiaTheme="majorEastAsia" w:hAnsiTheme="majorEastAsia" w:cs="HG丸ｺﾞｼｯｸM-PRO" w:hint="eastAsia"/>
          <w:szCs w:val="22"/>
        </w:rPr>
        <w:t>に身につくよう</w:t>
      </w:r>
      <w:r w:rsidRPr="00FE33FF">
        <w:rPr>
          <w:rFonts w:asciiTheme="majorEastAsia" w:eastAsiaTheme="majorEastAsia" w:hAnsiTheme="majorEastAsia" w:cs="HG丸ｺﾞｼｯｸM-PRO" w:hint="eastAsia"/>
          <w:szCs w:val="22"/>
        </w:rPr>
        <w:t>配慮することが必要です。</w:t>
      </w:r>
    </w:p>
    <w:p w14:paraId="66F61CC8" w14:textId="77777777" w:rsidR="00F54876" w:rsidRPr="00FE33FF" w:rsidRDefault="00F54876"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0A259A"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の自我の育ちを支えられるよう、</w:t>
      </w:r>
      <w:r w:rsidR="000A259A"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が自分でしようとする気持ちを尊重することや、周囲の環境や人・ものへの探索行動を存分にできるよう、安全に配慮しながら環境を整備し</w:t>
      </w:r>
      <w:r w:rsidRPr="00FE33FF">
        <w:rPr>
          <w:rFonts w:asciiTheme="majorEastAsia" w:eastAsiaTheme="majorEastAsia" w:hAnsiTheme="majorEastAsia" w:cs="HG丸ｺﾞｼｯｸM-PRO" w:hint="eastAsia"/>
          <w:szCs w:val="22"/>
        </w:rPr>
        <w:lastRenderedPageBreak/>
        <w:t>たり保育</w:t>
      </w:r>
      <w:r w:rsidR="003B7823" w:rsidRPr="00FE33FF">
        <w:rPr>
          <w:rFonts w:asciiTheme="majorEastAsia" w:eastAsiaTheme="majorEastAsia" w:hAnsiTheme="majorEastAsia" w:cs="HG丸ｺﾞｼｯｸM-PRO" w:hint="eastAsia"/>
          <w:szCs w:val="22"/>
        </w:rPr>
        <w:t>教諭</w:t>
      </w:r>
      <w:r w:rsidR="00FF5DBE"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が</w:t>
      </w:r>
      <w:r w:rsidR="00FF5DBE" w:rsidRPr="00FE33FF">
        <w:rPr>
          <w:rFonts w:asciiTheme="majorEastAsia" w:eastAsiaTheme="majorEastAsia" w:hAnsiTheme="majorEastAsia" w:cs="HG丸ｺﾞｼｯｸM-PRO" w:hint="eastAsia"/>
          <w:szCs w:val="22"/>
        </w:rPr>
        <w:t>関わったり</w:t>
      </w:r>
      <w:r w:rsidRPr="00FE33FF">
        <w:rPr>
          <w:rFonts w:asciiTheme="majorEastAsia" w:eastAsiaTheme="majorEastAsia" w:hAnsiTheme="majorEastAsia" w:cs="HG丸ｺﾞｼｯｸM-PRO" w:hint="eastAsia"/>
          <w:szCs w:val="22"/>
        </w:rPr>
        <w:t>することが求められます。</w:t>
      </w:r>
    </w:p>
    <w:p w14:paraId="0ABB17C0" w14:textId="77777777" w:rsidR="00FF5DBE" w:rsidRPr="00FE33FF" w:rsidRDefault="00C11652" w:rsidP="00C11652">
      <w:pPr>
        <w:autoSpaceDE w:val="0"/>
        <w:autoSpaceDN w:val="0"/>
        <w:adjustRightInd w:val="0"/>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（３）評価の留意点</w:t>
      </w:r>
    </w:p>
    <w:p w14:paraId="468AD43A" w14:textId="77777777" w:rsidR="00C11652" w:rsidRPr="00FE33FF" w:rsidRDefault="00C11652"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○一人ひとりの</w:t>
      </w:r>
      <w:r w:rsidR="000A259A"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の状態にそって、</w:t>
      </w:r>
      <w:r w:rsidR="00A93AEA" w:rsidRPr="00FE33FF">
        <w:rPr>
          <w:rFonts w:asciiTheme="majorEastAsia" w:eastAsiaTheme="majorEastAsia" w:hAnsiTheme="majorEastAsia" w:cs="HG丸ｺﾞｼｯｸM-PRO" w:hint="eastAsia"/>
          <w:szCs w:val="22"/>
        </w:rPr>
        <w:t>満</w:t>
      </w:r>
      <w:r w:rsidRPr="00FE33FF">
        <w:rPr>
          <w:rFonts w:asciiTheme="majorEastAsia" w:eastAsiaTheme="majorEastAsia" w:hAnsiTheme="majorEastAsia" w:cs="HG丸ｺﾞｼｯｸM-PRO" w:hint="eastAsia"/>
          <w:szCs w:val="22"/>
        </w:rPr>
        <w:t>３歳未満</w:t>
      </w:r>
      <w:r w:rsidR="00303665" w:rsidRPr="00FE33FF">
        <w:rPr>
          <w:rFonts w:asciiTheme="majorEastAsia" w:eastAsiaTheme="majorEastAsia" w:hAnsiTheme="majorEastAsia" w:cs="HG丸ｺﾞｼｯｸM-PRO" w:hint="eastAsia"/>
          <w:szCs w:val="22"/>
        </w:rPr>
        <w:t>の園</w:t>
      </w:r>
      <w:r w:rsidRPr="00FE33FF">
        <w:rPr>
          <w:rFonts w:asciiTheme="majorEastAsia" w:eastAsiaTheme="majorEastAsia" w:hAnsiTheme="majorEastAsia" w:cs="HG丸ｺﾞｼｯｸM-PRO" w:hint="eastAsia"/>
          <w:szCs w:val="22"/>
        </w:rPr>
        <w:t>児の保育において配慮する事項を</w:t>
      </w:r>
      <w:r w:rsidR="00303665" w:rsidRPr="00FE33FF">
        <w:rPr>
          <w:rFonts w:asciiTheme="majorEastAsia" w:eastAsiaTheme="majorEastAsia" w:hAnsiTheme="majorEastAsia" w:cs="HG丸ｺﾞｼｯｸM-PRO" w:hint="eastAsia"/>
          <w:szCs w:val="22"/>
        </w:rPr>
        <w:t>踏まえた</w:t>
      </w:r>
      <w:r w:rsidRPr="00FE33FF">
        <w:rPr>
          <w:rFonts w:asciiTheme="majorEastAsia" w:eastAsiaTheme="majorEastAsia" w:hAnsiTheme="majorEastAsia" w:cs="HG丸ｺﾞｼｯｸM-PRO" w:hint="eastAsia"/>
          <w:szCs w:val="22"/>
        </w:rPr>
        <w:t>、保育室の環境と保育</w:t>
      </w:r>
      <w:r w:rsidR="003B7823" w:rsidRPr="00FE33FF">
        <w:rPr>
          <w:rFonts w:asciiTheme="majorEastAsia" w:eastAsiaTheme="majorEastAsia" w:hAnsiTheme="majorEastAsia" w:cs="HG丸ｺﾞｼｯｸM-PRO" w:hint="eastAsia"/>
          <w:szCs w:val="22"/>
        </w:rPr>
        <w:t>教諭</w:t>
      </w:r>
      <w:r w:rsidRPr="00FE33FF">
        <w:rPr>
          <w:rFonts w:asciiTheme="majorEastAsia" w:eastAsiaTheme="majorEastAsia" w:hAnsiTheme="majorEastAsia" w:cs="HG丸ｺﾞｼｯｸM-PRO" w:hint="eastAsia"/>
          <w:szCs w:val="22"/>
        </w:rPr>
        <w:t>等の関わりなどの保育内容を、個別の指導計画や記録等と職員からの聴取</w:t>
      </w:r>
      <w:r w:rsidR="000503A8"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により確認します。</w:t>
      </w:r>
    </w:p>
    <w:p w14:paraId="56FC86BE" w14:textId="77777777" w:rsidR="00180EA1" w:rsidRPr="00FE33FF" w:rsidRDefault="00180EA1"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A93AEA" w:rsidRPr="00FE33FF">
        <w:rPr>
          <w:rFonts w:asciiTheme="majorEastAsia" w:eastAsiaTheme="majorEastAsia" w:hAnsiTheme="majorEastAsia" w:cs="HG丸ｺﾞｼｯｸM-PRO" w:hint="eastAsia"/>
          <w:szCs w:val="22"/>
        </w:rPr>
        <w:t>満</w:t>
      </w:r>
      <w:r w:rsidRPr="00FE33FF">
        <w:rPr>
          <w:rFonts w:asciiTheme="majorEastAsia" w:eastAsiaTheme="majorEastAsia" w:hAnsiTheme="majorEastAsia" w:cs="HG丸ｺﾞｼｯｸM-PRO" w:hint="eastAsia"/>
          <w:szCs w:val="22"/>
        </w:rPr>
        <w:t>３歳未満</w:t>
      </w:r>
      <w:r w:rsidR="00303665" w:rsidRPr="00FE33FF">
        <w:rPr>
          <w:rFonts w:asciiTheme="majorEastAsia" w:eastAsiaTheme="majorEastAsia" w:hAnsiTheme="majorEastAsia" w:cs="HG丸ｺﾞｼｯｸM-PRO" w:hint="eastAsia"/>
          <w:szCs w:val="22"/>
        </w:rPr>
        <w:t>の園</w:t>
      </w:r>
      <w:r w:rsidRPr="00FE33FF">
        <w:rPr>
          <w:rFonts w:asciiTheme="majorEastAsia" w:eastAsiaTheme="majorEastAsia" w:hAnsiTheme="majorEastAsia" w:cs="HG丸ｺﾞｼｯｸM-PRO" w:hint="eastAsia"/>
          <w:szCs w:val="22"/>
        </w:rPr>
        <w:t>児の発達過程に応じて、養護と教育の一体的な保育の取組の全体構成を明確にし、保育実践に取り組んでいるか確認します。</w:t>
      </w:r>
    </w:p>
    <w:p w14:paraId="30CA006A" w14:textId="36F838B8" w:rsidR="00C11652" w:rsidRDefault="00C11652"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○送迎時の保護者との関わりや連絡帳等を通じて、保護者とどのように連携を図っているのか、また保育にどのように生かしているのかを確認します。</w:t>
      </w:r>
    </w:p>
    <w:p w14:paraId="6BA4AB5B" w14:textId="274EAAF6" w:rsidR="00DF4833" w:rsidRDefault="00DF4833"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p>
    <w:p w14:paraId="5F25FDDF"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7C5DA186"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F8943F4"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000CFB7"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A2D84C9"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5F4BDCAC"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10015E3C" w14:textId="77777777" w:rsidR="00DF4833" w:rsidRPr="00FE33FF" w:rsidRDefault="00DF4833" w:rsidP="00765600">
      <w:pPr>
        <w:autoSpaceDE w:val="0"/>
        <w:autoSpaceDN w:val="0"/>
        <w:adjustRightInd w:val="0"/>
        <w:ind w:leftChars="100" w:left="428" w:hangingChars="100" w:hanging="214"/>
        <w:jc w:val="left"/>
        <w:rPr>
          <w:rFonts w:asciiTheme="majorEastAsia" w:eastAsiaTheme="majorEastAsia" w:hAnsiTheme="majorEastAsia" w:cs="Times New Roman" w:hint="eastAsia"/>
          <w:kern w:val="0"/>
        </w:rPr>
      </w:pPr>
    </w:p>
    <w:p w14:paraId="507EB0BB" w14:textId="77777777" w:rsidR="00F55F04" w:rsidRPr="00FE33FF" w:rsidRDefault="00F55F04">
      <w:pPr>
        <w:widowControl/>
        <w:jc w:val="left"/>
        <w:rPr>
          <w:rFonts w:asciiTheme="majorEastAsia" w:eastAsiaTheme="majorEastAsia" w:hAnsiTheme="majorEastAsia"/>
        </w:rPr>
      </w:pPr>
      <w:r w:rsidRPr="00FE33FF">
        <w:rPr>
          <w:rFonts w:asciiTheme="majorEastAsia" w:eastAsiaTheme="majorEastAsia" w:hAnsiTheme="majorEastAsia"/>
        </w:rPr>
        <w:br w:type="page"/>
      </w:r>
    </w:p>
    <w:p w14:paraId="274EE80D" w14:textId="77777777" w:rsidR="006222C6" w:rsidRPr="00FE33FF" w:rsidRDefault="00F65225" w:rsidP="00F65225">
      <w:pPr>
        <w:pStyle w:val="ad"/>
        <w:tabs>
          <w:tab w:val="left" w:pos="6090"/>
        </w:tabs>
        <w:ind w:left="2358" w:hangingChars="1100" w:hanging="2358"/>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lastRenderedPageBreak/>
        <w:t>Ａ⑧</w:t>
      </w:r>
      <w:r w:rsidR="006222C6" w:rsidRPr="00FE33FF">
        <w:rPr>
          <w:rFonts w:asciiTheme="majorEastAsia" w:eastAsiaTheme="majorEastAsia" w:hAnsiTheme="majorEastAsia" w:hint="eastAsia"/>
          <w:u w:val="single"/>
        </w:rPr>
        <w:t>Ａ－１－（</w:t>
      </w:r>
      <w:r w:rsidR="00F54876" w:rsidRPr="00FE33FF">
        <w:rPr>
          <w:rFonts w:asciiTheme="majorEastAsia" w:eastAsiaTheme="majorEastAsia" w:hAnsiTheme="majorEastAsia" w:hint="eastAsia"/>
          <w:u w:val="single"/>
        </w:rPr>
        <w:t>２</w:t>
      </w:r>
      <w:r w:rsidR="006222C6" w:rsidRPr="00FE33FF">
        <w:rPr>
          <w:rFonts w:asciiTheme="majorEastAsia" w:eastAsiaTheme="majorEastAsia" w:hAnsiTheme="majorEastAsia" w:hint="eastAsia"/>
          <w:u w:val="single"/>
        </w:rPr>
        <w:t>）－</w:t>
      </w:r>
      <w:r w:rsidR="00C11652" w:rsidRPr="00FE33FF">
        <w:rPr>
          <w:rFonts w:asciiTheme="majorEastAsia" w:eastAsiaTheme="majorEastAsia" w:hAnsiTheme="majorEastAsia" w:hint="eastAsia"/>
          <w:u w:val="single"/>
        </w:rPr>
        <w:t>⑦</w:t>
      </w:r>
      <w:r w:rsidR="006222C6" w:rsidRPr="00FE33FF">
        <w:rPr>
          <w:rFonts w:asciiTheme="majorEastAsia" w:eastAsiaTheme="majorEastAsia" w:hAnsiTheme="majorEastAsia" w:hint="eastAsia"/>
          <w:u w:val="single"/>
        </w:rPr>
        <w:t xml:space="preserve">　</w:t>
      </w:r>
      <w:r w:rsidR="00610E32" w:rsidRPr="00FE33FF">
        <w:rPr>
          <w:rFonts w:asciiTheme="majorEastAsia" w:eastAsiaTheme="majorEastAsia" w:hAnsiTheme="majorEastAsia" w:hint="eastAsia"/>
          <w:u w:val="single"/>
        </w:rPr>
        <w:t>満</w:t>
      </w:r>
      <w:r w:rsidR="006222C6" w:rsidRPr="00FE33FF">
        <w:rPr>
          <w:rFonts w:asciiTheme="majorEastAsia" w:eastAsiaTheme="majorEastAsia" w:hAnsiTheme="majorEastAsia" w:hint="eastAsia"/>
          <w:u w:val="single"/>
        </w:rPr>
        <w:t>３歳以上</w:t>
      </w:r>
      <w:r w:rsidR="00A84008" w:rsidRPr="00FE33FF">
        <w:rPr>
          <w:rFonts w:asciiTheme="majorEastAsia" w:eastAsiaTheme="majorEastAsia" w:hAnsiTheme="majorEastAsia" w:hint="eastAsia"/>
          <w:u w:val="single"/>
        </w:rPr>
        <w:t>の園</w:t>
      </w:r>
      <w:r w:rsidR="006222C6" w:rsidRPr="00FE33FF">
        <w:rPr>
          <w:rFonts w:asciiTheme="majorEastAsia" w:eastAsiaTheme="majorEastAsia" w:hAnsiTheme="majorEastAsia" w:hint="eastAsia"/>
          <w:u w:val="single"/>
        </w:rPr>
        <w:t>児の</w:t>
      </w:r>
      <w:r w:rsidR="00A84008" w:rsidRPr="00FE33FF">
        <w:rPr>
          <w:rFonts w:asciiTheme="majorEastAsia" w:eastAsiaTheme="majorEastAsia" w:hAnsiTheme="majorEastAsia" w:hint="eastAsia"/>
          <w:u w:val="single"/>
        </w:rPr>
        <w:t>教育及び</w:t>
      </w:r>
      <w:r w:rsidR="006222C6" w:rsidRPr="00FE33FF">
        <w:rPr>
          <w:rFonts w:asciiTheme="majorEastAsia" w:eastAsiaTheme="majorEastAsia" w:hAnsiTheme="majorEastAsia" w:hint="eastAsia"/>
          <w:u w:val="single"/>
        </w:rPr>
        <w:t>保育において</w:t>
      </w:r>
      <w:r w:rsidR="00C11652" w:rsidRPr="00FE33FF">
        <w:rPr>
          <w:rFonts w:asciiTheme="majorEastAsia" w:eastAsiaTheme="majorEastAsia" w:hAnsiTheme="majorEastAsia" w:hint="eastAsia"/>
          <w:u w:val="single"/>
        </w:rPr>
        <w:t>、</w:t>
      </w:r>
      <w:r w:rsidR="006222C6" w:rsidRPr="00FE33FF">
        <w:rPr>
          <w:rFonts w:asciiTheme="majorEastAsia" w:eastAsiaTheme="majorEastAsia" w:hAnsiTheme="majorEastAsia" w:hint="eastAsia"/>
          <w:u w:val="single"/>
        </w:rPr>
        <w:t>教育</w:t>
      </w:r>
      <w:r w:rsidR="00610E32" w:rsidRPr="00FE33FF">
        <w:rPr>
          <w:rFonts w:asciiTheme="majorEastAsia" w:eastAsiaTheme="majorEastAsia" w:hAnsiTheme="majorEastAsia" w:hint="eastAsia"/>
          <w:u w:val="single"/>
        </w:rPr>
        <w:t>と保育</w:t>
      </w:r>
      <w:r w:rsidR="00E07295" w:rsidRPr="00FE33FF">
        <w:rPr>
          <w:rFonts w:asciiTheme="majorEastAsia" w:eastAsiaTheme="majorEastAsia" w:hAnsiTheme="majorEastAsia" w:hint="eastAsia"/>
          <w:u w:val="single"/>
        </w:rPr>
        <w:t>が</w:t>
      </w:r>
      <w:r w:rsidR="006222C6" w:rsidRPr="00FE33FF">
        <w:rPr>
          <w:rFonts w:asciiTheme="majorEastAsia" w:eastAsiaTheme="majorEastAsia" w:hAnsiTheme="majorEastAsia" w:hint="eastAsia"/>
          <w:u w:val="single"/>
        </w:rPr>
        <w:t>一体的</w:t>
      </w:r>
      <w:r w:rsidR="00E07295" w:rsidRPr="00FE33FF">
        <w:rPr>
          <w:rFonts w:asciiTheme="majorEastAsia" w:eastAsiaTheme="majorEastAsia" w:hAnsiTheme="majorEastAsia" w:hint="eastAsia"/>
          <w:u w:val="single"/>
        </w:rPr>
        <w:t>に</w:t>
      </w:r>
      <w:r w:rsidR="006222C6" w:rsidRPr="00FE33FF">
        <w:rPr>
          <w:rFonts w:asciiTheme="majorEastAsia" w:eastAsiaTheme="majorEastAsia" w:hAnsiTheme="majorEastAsia" w:hint="eastAsia"/>
          <w:u w:val="single"/>
        </w:rPr>
        <w:t>展開されるよう適切な環境</w:t>
      </w:r>
      <w:r w:rsidR="00C11652" w:rsidRPr="00FE33FF">
        <w:rPr>
          <w:rFonts w:asciiTheme="majorEastAsia" w:eastAsiaTheme="majorEastAsia" w:hAnsiTheme="majorEastAsia" w:hint="eastAsia"/>
          <w:u w:val="single"/>
        </w:rPr>
        <w:t>を</w:t>
      </w:r>
      <w:r w:rsidR="006222C6" w:rsidRPr="00FE33FF">
        <w:rPr>
          <w:rFonts w:asciiTheme="majorEastAsia" w:eastAsiaTheme="majorEastAsia" w:hAnsiTheme="majorEastAsia" w:hint="eastAsia"/>
          <w:u w:val="single"/>
        </w:rPr>
        <w:t>整備</w:t>
      </w:r>
      <w:r w:rsidR="00C11652" w:rsidRPr="00FE33FF">
        <w:rPr>
          <w:rFonts w:asciiTheme="majorEastAsia" w:eastAsiaTheme="majorEastAsia" w:hAnsiTheme="majorEastAsia" w:hint="eastAsia"/>
          <w:u w:val="single"/>
        </w:rPr>
        <w:t>し</w:t>
      </w:r>
      <w:r w:rsidR="006222C6" w:rsidRPr="00FE33FF">
        <w:rPr>
          <w:rFonts w:asciiTheme="majorEastAsia" w:eastAsiaTheme="majorEastAsia" w:hAnsiTheme="majorEastAsia" w:hint="eastAsia"/>
          <w:u w:val="single"/>
        </w:rPr>
        <w:t>、</w:t>
      </w:r>
      <w:r w:rsidR="00A84008" w:rsidRPr="00FE33FF">
        <w:rPr>
          <w:rFonts w:asciiTheme="majorEastAsia" w:eastAsiaTheme="majorEastAsia" w:hAnsiTheme="majorEastAsia" w:hint="eastAsia"/>
          <w:u w:val="single"/>
        </w:rPr>
        <w:t>教育及び</w:t>
      </w:r>
      <w:r w:rsidR="006222C6" w:rsidRPr="00FE33FF">
        <w:rPr>
          <w:rFonts w:asciiTheme="majorEastAsia" w:eastAsiaTheme="majorEastAsia" w:hAnsiTheme="majorEastAsia" w:hint="eastAsia"/>
          <w:u w:val="single"/>
        </w:rPr>
        <w:t>保育の内容や方法に配慮</w:t>
      </w:r>
      <w:r w:rsidR="00C11652" w:rsidRPr="00FE33FF">
        <w:rPr>
          <w:rFonts w:asciiTheme="majorEastAsia" w:eastAsiaTheme="majorEastAsia" w:hAnsiTheme="majorEastAsia" w:hint="eastAsia"/>
          <w:u w:val="single"/>
        </w:rPr>
        <w:t>し</w:t>
      </w:r>
      <w:r w:rsidR="006222C6" w:rsidRPr="00FE33FF">
        <w:rPr>
          <w:rFonts w:asciiTheme="majorEastAsia" w:eastAsiaTheme="majorEastAsia" w:hAnsiTheme="majorEastAsia" w:hint="eastAsia"/>
          <w:u w:val="single"/>
        </w:rPr>
        <w:t>ている。</w:t>
      </w:r>
    </w:p>
    <w:p w14:paraId="192906B4" w14:textId="77777777" w:rsidR="006222C6" w:rsidRPr="00FE33FF" w:rsidRDefault="006222C6" w:rsidP="006222C6">
      <w:pPr>
        <w:autoSpaceDE w:val="0"/>
        <w:autoSpaceDN w:val="0"/>
        <w:adjustRightInd w:val="0"/>
        <w:jc w:val="left"/>
        <w:rPr>
          <w:rFonts w:asciiTheme="majorEastAsia" w:eastAsiaTheme="majorEastAsia" w:hAnsiTheme="majorEastAsia" w:cs="Times New Roman"/>
          <w:kern w:val="0"/>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31535672" w14:textId="77777777" w:rsidTr="004B575F">
        <w:tc>
          <w:tcPr>
            <w:tcW w:w="5000" w:type="pct"/>
            <w:tcBorders>
              <w:top w:val="double" w:sz="4" w:space="0" w:color="auto"/>
              <w:left w:val="double" w:sz="4" w:space="0" w:color="auto"/>
              <w:bottom w:val="double" w:sz="4" w:space="0" w:color="auto"/>
              <w:right w:val="double" w:sz="4" w:space="0" w:color="auto"/>
            </w:tcBorders>
          </w:tcPr>
          <w:p w14:paraId="55F2E1E9" w14:textId="77777777" w:rsidR="006222C6" w:rsidRPr="00FE33FF" w:rsidRDefault="006222C6" w:rsidP="00B1341A">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【判断基準】</w:t>
            </w:r>
          </w:p>
          <w:p w14:paraId="61D17C29" w14:textId="77777777" w:rsidR="006222C6" w:rsidRPr="00FE33FF" w:rsidRDefault="00630220" w:rsidP="00630220">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ａ）</w:t>
            </w:r>
            <w:r w:rsidR="006222C6" w:rsidRPr="00FE33FF">
              <w:rPr>
                <w:rFonts w:asciiTheme="majorEastAsia" w:eastAsiaTheme="majorEastAsia" w:hAnsiTheme="majorEastAsia" w:cs="HG丸ｺﾞｼｯｸM-PRO" w:hint="eastAsia"/>
                <w:kern w:val="0"/>
                <w:szCs w:val="22"/>
              </w:rPr>
              <w:t>適切な環境</w:t>
            </w:r>
            <w:r w:rsidR="00C11652" w:rsidRPr="00FE33FF">
              <w:rPr>
                <w:rFonts w:asciiTheme="majorEastAsia" w:eastAsiaTheme="majorEastAsia" w:hAnsiTheme="majorEastAsia" w:cs="HG丸ｺﾞｼｯｸM-PRO" w:hint="eastAsia"/>
                <w:kern w:val="0"/>
                <w:szCs w:val="22"/>
              </w:rPr>
              <w:t>を</w:t>
            </w:r>
            <w:r w:rsidR="006222C6" w:rsidRPr="00FE33FF">
              <w:rPr>
                <w:rFonts w:asciiTheme="majorEastAsia" w:eastAsiaTheme="majorEastAsia" w:hAnsiTheme="majorEastAsia" w:cs="HG丸ｺﾞｼｯｸM-PRO" w:hint="eastAsia"/>
                <w:kern w:val="0"/>
                <w:szCs w:val="22"/>
              </w:rPr>
              <w:t>整備</w:t>
            </w:r>
            <w:r w:rsidR="00C11652" w:rsidRPr="00FE33FF">
              <w:rPr>
                <w:rFonts w:asciiTheme="majorEastAsia" w:eastAsiaTheme="majorEastAsia" w:hAnsiTheme="majorEastAsia" w:cs="HG丸ｺﾞｼｯｸM-PRO" w:hint="eastAsia"/>
                <w:kern w:val="0"/>
                <w:szCs w:val="22"/>
              </w:rPr>
              <w:t>し</w:t>
            </w:r>
            <w:r w:rsidR="006222C6" w:rsidRPr="00FE33FF">
              <w:rPr>
                <w:rFonts w:asciiTheme="majorEastAsia" w:eastAsiaTheme="majorEastAsia" w:hAnsiTheme="majorEastAsia" w:cs="HG丸ｺﾞｼｯｸM-PRO" w:hint="eastAsia"/>
                <w:kern w:val="0"/>
                <w:szCs w:val="22"/>
              </w:rPr>
              <w:t>、</w:t>
            </w:r>
            <w:r w:rsidR="008D4FAF" w:rsidRPr="00FE33FF">
              <w:rPr>
                <w:rFonts w:asciiTheme="majorEastAsia" w:eastAsiaTheme="majorEastAsia" w:hAnsiTheme="majorEastAsia" w:cs="HG丸ｺﾞｼｯｸM-PRO" w:hint="eastAsia"/>
                <w:kern w:val="0"/>
                <w:szCs w:val="22"/>
              </w:rPr>
              <w:t>教育及び</w:t>
            </w:r>
            <w:r w:rsidR="006222C6" w:rsidRPr="00FE33FF">
              <w:rPr>
                <w:rFonts w:asciiTheme="majorEastAsia" w:eastAsiaTheme="majorEastAsia" w:hAnsiTheme="majorEastAsia" w:cs="HG丸ｺﾞｼｯｸM-PRO" w:hint="eastAsia"/>
                <w:kern w:val="0"/>
                <w:szCs w:val="22"/>
              </w:rPr>
              <w:t>保育の内容や方法</w:t>
            </w:r>
            <w:r w:rsidR="00C11652" w:rsidRPr="00FE33FF">
              <w:rPr>
                <w:rFonts w:asciiTheme="majorEastAsia" w:eastAsiaTheme="majorEastAsia" w:hAnsiTheme="majorEastAsia" w:hint="eastAsia"/>
              </w:rPr>
              <w:t>に配慮し</w:t>
            </w:r>
            <w:r w:rsidR="006222C6" w:rsidRPr="00FE33FF">
              <w:rPr>
                <w:rFonts w:asciiTheme="majorEastAsia" w:eastAsiaTheme="majorEastAsia" w:hAnsiTheme="majorEastAsia" w:cs="HG丸ｺﾞｼｯｸM-PRO" w:hint="eastAsia"/>
                <w:kern w:val="0"/>
                <w:szCs w:val="22"/>
              </w:rPr>
              <w:t>ている。</w:t>
            </w:r>
          </w:p>
          <w:p w14:paraId="3C952CE7" w14:textId="77777777" w:rsidR="006222C6" w:rsidRPr="00FE33FF" w:rsidRDefault="006222C6" w:rsidP="00B1341A">
            <w:pPr>
              <w:pStyle w:val="a3"/>
              <w:autoSpaceDE w:val="0"/>
              <w:autoSpaceDN w:val="0"/>
              <w:adjustRightInd w:val="0"/>
              <w:ind w:leftChars="0" w:left="420"/>
              <w:jc w:val="left"/>
              <w:rPr>
                <w:rFonts w:asciiTheme="majorEastAsia" w:eastAsiaTheme="majorEastAsia" w:hAnsiTheme="majorEastAsia" w:cs="Times New Roman"/>
                <w:kern w:val="0"/>
              </w:rPr>
            </w:pPr>
          </w:p>
          <w:p w14:paraId="41E864FF" w14:textId="77777777" w:rsidR="006222C6" w:rsidRPr="00FE33FF" w:rsidRDefault="00630220"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ｂ）</w:t>
            </w:r>
            <w:r w:rsidR="006222C6" w:rsidRPr="00FE33FF">
              <w:rPr>
                <w:rFonts w:asciiTheme="majorEastAsia" w:eastAsiaTheme="majorEastAsia" w:hAnsiTheme="majorEastAsia" w:cs="HG丸ｺﾞｼｯｸM-PRO" w:hint="eastAsia"/>
                <w:kern w:val="0"/>
                <w:szCs w:val="22"/>
              </w:rPr>
              <w:t>適切な環境</w:t>
            </w:r>
            <w:r w:rsidR="00C11652" w:rsidRPr="00FE33FF">
              <w:rPr>
                <w:rFonts w:asciiTheme="majorEastAsia" w:eastAsiaTheme="majorEastAsia" w:hAnsiTheme="majorEastAsia" w:cs="HG丸ｺﾞｼｯｸM-PRO" w:hint="eastAsia"/>
                <w:kern w:val="0"/>
                <w:szCs w:val="22"/>
              </w:rPr>
              <w:t>を整備し</w:t>
            </w:r>
            <w:r w:rsidR="006222C6" w:rsidRPr="00FE33FF">
              <w:rPr>
                <w:rFonts w:asciiTheme="majorEastAsia" w:eastAsiaTheme="majorEastAsia" w:hAnsiTheme="majorEastAsia" w:cs="HG丸ｺﾞｼｯｸM-PRO" w:hint="eastAsia"/>
                <w:kern w:val="0"/>
                <w:szCs w:val="22"/>
              </w:rPr>
              <w:t>、</w:t>
            </w:r>
            <w:r w:rsidR="008D4FAF" w:rsidRPr="00FE33FF">
              <w:rPr>
                <w:rFonts w:asciiTheme="majorEastAsia" w:eastAsiaTheme="majorEastAsia" w:hAnsiTheme="majorEastAsia" w:cs="HG丸ｺﾞｼｯｸM-PRO" w:hint="eastAsia"/>
                <w:kern w:val="0"/>
                <w:szCs w:val="22"/>
              </w:rPr>
              <w:t>教育及び</w:t>
            </w:r>
            <w:r w:rsidR="006222C6" w:rsidRPr="00FE33FF">
              <w:rPr>
                <w:rFonts w:asciiTheme="majorEastAsia" w:eastAsiaTheme="majorEastAsia" w:hAnsiTheme="majorEastAsia" w:cs="HG丸ｺﾞｼｯｸM-PRO" w:hint="eastAsia"/>
                <w:kern w:val="0"/>
                <w:szCs w:val="22"/>
              </w:rPr>
              <w:t>保育の内容や方法</w:t>
            </w:r>
            <w:r w:rsidR="00D1643B" w:rsidRPr="00FE33FF">
              <w:rPr>
                <w:rFonts w:asciiTheme="majorEastAsia" w:eastAsiaTheme="majorEastAsia" w:hAnsiTheme="majorEastAsia" w:hint="eastAsia"/>
              </w:rPr>
              <w:t>に</w:t>
            </w:r>
            <w:r w:rsidR="006222C6" w:rsidRPr="00FE33FF">
              <w:rPr>
                <w:rFonts w:asciiTheme="majorEastAsia" w:eastAsiaTheme="majorEastAsia" w:hAnsiTheme="majorEastAsia" w:cs="HG丸ｺﾞｼｯｸM-PRO" w:hint="eastAsia"/>
                <w:kern w:val="0"/>
                <w:szCs w:val="22"/>
              </w:rPr>
              <w:t>配慮</w:t>
            </w:r>
            <w:r w:rsidR="00D1643B" w:rsidRPr="00FE33FF">
              <w:rPr>
                <w:rFonts w:asciiTheme="majorEastAsia" w:eastAsiaTheme="majorEastAsia" w:hAnsiTheme="majorEastAsia" w:cs="HG丸ｺﾞｼｯｸM-PRO" w:hint="eastAsia"/>
                <w:kern w:val="0"/>
                <w:szCs w:val="22"/>
              </w:rPr>
              <w:t>し</w:t>
            </w:r>
            <w:r w:rsidR="006222C6" w:rsidRPr="00FE33FF">
              <w:rPr>
                <w:rFonts w:asciiTheme="majorEastAsia" w:eastAsiaTheme="majorEastAsia" w:hAnsiTheme="majorEastAsia" w:cs="HG丸ｺﾞｼｯｸM-PRO" w:hint="eastAsia"/>
                <w:kern w:val="0"/>
                <w:szCs w:val="22"/>
              </w:rPr>
              <w:t>ているが</w:t>
            </w:r>
            <w:r w:rsidR="00D1643B" w:rsidRPr="00FE33FF">
              <w:rPr>
                <w:rFonts w:asciiTheme="majorEastAsia" w:eastAsiaTheme="majorEastAsia" w:hAnsiTheme="majorEastAsia" w:cs="HG丸ｺﾞｼｯｸM-PRO" w:hint="eastAsia"/>
                <w:kern w:val="0"/>
                <w:szCs w:val="22"/>
              </w:rPr>
              <w:t>、十分ではない</w:t>
            </w:r>
            <w:r w:rsidR="006222C6" w:rsidRPr="00FE33FF">
              <w:rPr>
                <w:rFonts w:asciiTheme="majorEastAsia" w:eastAsiaTheme="majorEastAsia" w:hAnsiTheme="majorEastAsia" w:cs="HG丸ｺﾞｼｯｸM-PRO" w:hint="eastAsia"/>
                <w:kern w:val="0"/>
                <w:szCs w:val="22"/>
              </w:rPr>
              <w:t>。</w:t>
            </w:r>
          </w:p>
          <w:p w14:paraId="0B7764A1" w14:textId="77777777" w:rsidR="006222C6" w:rsidRPr="00FE33FF" w:rsidRDefault="006222C6" w:rsidP="00B1341A">
            <w:pPr>
              <w:pStyle w:val="a3"/>
              <w:autoSpaceDE w:val="0"/>
              <w:autoSpaceDN w:val="0"/>
              <w:adjustRightInd w:val="0"/>
              <w:ind w:leftChars="0" w:left="420"/>
              <w:jc w:val="left"/>
              <w:rPr>
                <w:rFonts w:asciiTheme="majorEastAsia" w:eastAsiaTheme="majorEastAsia" w:hAnsiTheme="majorEastAsia" w:cs="Times New Roman"/>
                <w:kern w:val="0"/>
              </w:rPr>
            </w:pPr>
          </w:p>
          <w:p w14:paraId="7E5C2DBB" w14:textId="77777777" w:rsidR="006222C6" w:rsidRPr="00FE33FF" w:rsidRDefault="00630220" w:rsidP="00A84008">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ｃ）</w:t>
            </w:r>
            <w:r w:rsidR="00D1643B" w:rsidRPr="00FE33FF">
              <w:rPr>
                <w:rFonts w:asciiTheme="majorEastAsia" w:eastAsiaTheme="majorEastAsia" w:hAnsiTheme="majorEastAsia" w:cs="HG丸ｺﾞｼｯｸM-PRO" w:hint="eastAsia"/>
                <w:kern w:val="0"/>
                <w:szCs w:val="22"/>
              </w:rPr>
              <w:t>適切な環境</w:t>
            </w:r>
            <w:r w:rsidR="00A84008" w:rsidRPr="00FE33FF">
              <w:rPr>
                <w:rFonts w:asciiTheme="majorEastAsia" w:eastAsiaTheme="majorEastAsia" w:hAnsiTheme="majorEastAsia" w:cs="HG丸ｺﾞｼｯｸM-PRO" w:hint="eastAsia"/>
                <w:kern w:val="0"/>
                <w:szCs w:val="22"/>
              </w:rPr>
              <w:t>、</w:t>
            </w:r>
            <w:r w:rsidR="008D4FAF" w:rsidRPr="00FE33FF">
              <w:rPr>
                <w:rFonts w:asciiTheme="majorEastAsia" w:eastAsiaTheme="majorEastAsia" w:hAnsiTheme="majorEastAsia" w:cs="HG丸ｺﾞｼｯｸM-PRO" w:hint="eastAsia"/>
                <w:kern w:val="0"/>
                <w:szCs w:val="22"/>
              </w:rPr>
              <w:t>教育及び</w:t>
            </w:r>
            <w:r w:rsidR="00D1643B" w:rsidRPr="00FE33FF">
              <w:rPr>
                <w:rFonts w:asciiTheme="majorEastAsia" w:eastAsiaTheme="majorEastAsia" w:hAnsiTheme="majorEastAsia" w:cs="HG丸ｺﾞｼｯｸM-PRO" w:hint="eastAsia"/>
                <w:kern w:val="0"/>
                <w:szCs w:val="22"/>
              </w:rPr>
              <w:t>保育の内容や方法に配慮されていない。</w:t>
            </w:r>
          </w:p>
        </w:tc>
      </w:tr>
    </w:tbl>
    <w:p w14:paraId="65282276" w14:textId="77777777" w:rsidR="006222C6" w:rsidRPr="00FE33FF" w:rsidRDefault="006222C6" w:rsidP="006222C6">
      <w:pPr>
        <w:autoSpaceDE w:val="0"/>
        <w:autoSpaceDN w:val="0"/>
        <w:adjustRightInd w:val="0"/>
        <w:jc w:val="left"/>
        <w:rPr>
          <w:rFonts w:asciiTheme="majorEastAsia" w:eastAsiaTheme="majorEastAsia" w:hAnsiTheme="majorEastAsia" w:cs="Times New Roman"/>
          <w:kern w:val="0"/>
        </w:rPr>
      </w:pPr>
    </w:p>
    <w:p w14:paraId="4FBEFAE8" w14:textId="77777777" w:rsidR="00D1643B" w:rsidRPr="00FE33FF" w:rsidRDefault="00D1643B" w:rsidP="00D1643B">
      <w:pPr>
        <w:autoSpaceDE w:val="0"/>
        <w:autoSpaceDN w:val="0"/>
        <w:adjustRightInd w:val="0"/>
        <w:jc w:val="left"/>
        <w:rPr>
          <w:rFonts w:asciiTheme="majorEastAsia" w:eastAsiaTheme="majorEastAsia" w:hAnsiTheme="majorEastAsia" w:cs="Times New Roman"/>
          <w:kern w:val="0"/>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評価の着眼点</w:t>
      </w:r>
    </w:p>
    <w:p w14:paraId="6CAC81A7" w14:textId="77777777" w:rsidR="00D1643B" w:rsidRPr="00FE33FF" w:rsidRDefault="00D1643B"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□３歳</w:t>
      </w:r>
      <w:r w:rsidR="008D4FAF" w:rsidRPr="00FE33FF">
        <w:rPr>
          <w:rFonts w:asciiTheme="majorEastAsia" w:eastAsiaTheme="majorEastAsia" w:hAnsiTheme="majorEastAsia" w:cs="HG丸ｺﾞｼｯｸM-PRO" w:hint="eastAsia"/>
          <w:kern w:val="0"/>
          <w:szCs w:val="22"/>
        </w:rPr>
        <w:t>の園児</w:t>
      </w:r>
      <w:r w:rsidRPr="00FE33FF">
        <w:rPr>
          <w:rFonts w:asciiTheme="majorEastAsia" w:eastAsiaTheme="majorEastAsia" w:hAnsiTheme="majorEastAsia" w:cs="HG丸ｺﾞｼｯｸM-PRO" w:hint="eastAsia"/>
          <w:kern w:val="0"/>
          <w:szCs w:val="22"/>
        </w:rPr>
        <w:t>の</w:t>
      </w:r>
      <w:r w:rsidR="008D4FAF"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保育に関して、集団の中で安定しながら、遊びを中心とした興味</w:t>
      </w:r>
      <w:r w:rsidR="000A0242" w:rsidRPr="00FE33FF">
        <w:rPr>
          <w:rFonts w:asciiTheme="majorEastAsia" w:eastAsiaTheme="majorEastAsia" w:hAnsiTheme="majorEastAsia" w:cs="HG丸ｺﾞｼｯｸM-PRO" w:hint="eastAsia"/>
          <w:kern w:val="0"/>
          <w:szCs w:val="22"/>
        </w:rPr>
        <w:t>・</w:t>
      </w:r>
      <w:r w:rsidRPr="00FE33FF">
        <w:rPr>
          <w:rFonts w:asciiTheme="majorEastAsia" w:eastAsiaTheme="majorEastAsia" w:hAnsiTheme="majorEastAsia" w:cs="HG丸ｺﾞｼｯｸM-PRO" w:hint="eastAsia"/>
          <w:kern w:val="0"/>
          <w:szCs w:val="22"/>
        </w:rPr>
        <w:t>関心のある活動に取り組めるような環境を整え、</w:t>
      </w:r>
      <w:r w:rsidR="008D4FAF" w:rsidRPr="00FE33FF">
        <w:rPr>
          <w:rFonts w:asciiTheme="majorEastAsia" w:eastAsiaTheme="majorEastAsia" w:hAnsiTheme="majorEastAsia" w:cs="HG丸ｺﾞｼｯｸM-PRO" w:hint="eastAsia"/>
          <w:kern w:val="0"/>
          <w:szCs w:val="22"/>
        </w:rPr>
        <w:t>保育教諭</w:t>
      </w:r>
      <w:r w:rsidRPr="00FE33FF">
        <w:rPr>
          <w:rFonts w:asciiTheme="majorEastAsia" w:eastAsiaTheme="majorEastAsia" w:hAnsiTheme="majorEastAsia" w:cs="HG丸ｺﾞｼｯｸM-PRO" w:hint="eastAsia"/>
          <w:kern w:val="0"/>
          <w:szCs w:val="22"/>
        </w:rPr>
        <w:t>等が適切に関わっている。</w:t>
      </w:r>
    </w:p>
    <w:p w14:paraId="30F6C8AC" w14:textId="77777777" w:rsidR="00D1643B" w:rsidRPr="00FE33FF" w:rsidRDefault="00D1643B"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□４歳</w:t>
      </w:r>
      <w:r w:rsidR="008D4FAF" w:rsidRPr="00FE33FF">
        <w:rPr>
          <w:rFonts w:asciiTheme="majorEastAsia" w:eastAsiaTheme="majorEastAsia" w:hAnsiTheme="majorEastAsia" w:cs="HG丸ｺﾞｼｯｸM-PRO" w:hint="eastAsia"/>
          <w:kern w:val="0"/>
          <w:szCs w:val="22"/>
        </w:rPr>
        <w:t>の園児</w:t>
      </w:r>
      <w:r w:rsidRPr="00FE33FF">
        <w:rPr>
          <w:rFonts w:asciiTheme="majorEastAsia" w:eastAsiaTheme="majorEastAsia" w:hAnsiTheme="majorEastAsia" w:cs="HG丸ｺﾞｼｯｸM-PRO" w:hint="eastAsia"/>
          <w:kern w:val="0"/>
          <w:szCs w:val="22"/>
        </w:rPr>
        <w:t>の</w:t>
      </w:r>
      <w:r w:rsidR="008D4FAF"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保育に関して、集団の中で自分の力を発揮しながら、友だちとともに楽しみながら遊びや活動に取り組めるような環境</w:t>
      </w:r>
      <w:r w:rsidR="000A0242" w:rsidRPr="00FE33FF">
        <w:rPr>
          <w:rFonts w:asciiTheme="majorEastAsia" w:eastAsiaTheme="majorEastAsia" w:hAnsiTheme="majorEastAsia" w:cs="HG丸ｺﾞｼｯｸM-PRO" w:hint="eastAsia"/>
          <w:kern w:val="0"/>
          <w:szCs w:val="22"/>
        </w:rPr>
        <w:t>を</w:t>
      </w:r>
      <w:r w:rsidRPr="00FE33FF">
        <w:rPr>
          <w:rFonts w:asciiTheme="majorEastAsia" w:eastAsiaTheme="majorEastAsia" w:hAnsiTheme="majorEastAsia" w:cs="HG丸ｺﾞｼｯｸM-PRO" w:hint="eastAsia"/>
          <w:kern w:val="0"/>
          <w:szCs w:val="22"/>
        </w:rPr>
        <w:t>整え、保育</w:t>
      </w:r>
      <w:r w:rsidR="003B7823" w:rsidRPr="00FE33FF">
        <w:rPr>
          <w:rFonts w:asciiTheme="majorEastAsia" w:eastAsiaTheme="majorEastAsia" w:hAnsiTheme="majorEastAsia" w:cs="HG丸ｺﾞｼｯｸM-PRO" w:hint="eastAsia"/>
          <w:kern w:val="0"/>
          <w:szCs w:val="22"/>
        </w:rPr>
        <w:t>教諭</w:t>
      </w:r>
      <w:r w:rsidRPr="00FE33FF">
        <w:rPr>
          <w:rFonts w:asciiTheme="majorEastAsia" w:eastAsiaTheme="majorEastAsia" w:hAnsiTheme="majorEastAsia" w:cs="HG丸ｺﾞｼｯｸM-PRO" w:hint="eastAsia"/>
          <w:kern w:val="0"/>
          <w:szCs w:val="22"/>
        </w:rPr>
        <w:t>等が適切に関わっている。</w:t>
      </w:r>
    </w:p>
    <w:p w14:paraId="067D42A2" w14:textId="77777777" w:rsidR="00D1643B" w:rsidRPr="00FE33FF" w:rsidRDefault="00D1643B"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□５歳</w:t>
      </w:r>
      <w:r w:rsidR="008D4FAF" w:rsidRPr="00FE33FF">
        <w:rPr>
          <w:rFonts w:asciiTheme="majorEastAsia" w:eastAsiaTheme="majorEastAsia" w:hAnsiTheme="majorEastAsia" w:cs="HG丸ｺﾞｼｯｸM-PRO" w:hint="eastAsia"/>
          <w:kern w:val="0"/>
          <w:szCs w:val="22"/>
        </w:rPr>
        <w:t>の園児</w:t>
      </w:r>
      <w:r w:rsidRPr="00FE33FF">
        <w:rPr>
          <w:rFonts w:asciiTheme="majorEastAsia" w:eastAsiaTheme="majorEastAsia" w:hAnsiTheme="majorEastAsia" w:cs="HG丸ｺﾞｼｯｸM-PRO" w:hint="eastAsia"/>
          <w:kern w:val="0"/>
          <w:szCs w:val="22"/>
        </w:rPr>
        <w:t>の</w:t>
      </w:r>
      <w:r w:rsidR="008D4FAF"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保育に関して、</w:t>
      </w:r>
      <w:r w:rsidR="004F6BDD" w:rsidRPr="00FE33FF">
        <w:rPr>
          <w:rFonts w:asciiTheme="majorEastAsia" w:eastAsiaTheme="majorEastAsia" w:hAnsiTheme="majorEastAsia" w:cs="HG丸ｺﾞｼｯｸM-PRO" w:hint="eastAsia"/>
          <w:kern w:val="0"/>
          <w:szCs w:val="22"/>
        </w:rPr>
        <w:t>集団の中で一人ひとりの園児の個性が活かされ</w:t>
      </w:r>
      <w:r w:rsidR="0002578C" w:rsidRPr="00FE33FF">
        <w:rPr>
          <w:rFonts w:asciiTheme="majorEastAsia" w:eastAsiaTheme="majorEastAsia" w:hAnsiTheme="majorEastAsia" w:cs="HG丸ｺﾞｼｯｸM-PRO" w:hint="eastAsia"/>
          <w:kern w:val="0"/>
          <w:szCs w:val="22"/>
        </w:rPr>
        <w:t>、友だちと協力して一つのことをやり遂げるといった</w:t>
      </w:r>
      <w:r w:rsidRPr="00FE33FF">
        <w:rPr>
          <w:rFonts w:asciiTheme="majorEastAsia" w:eastAsiaTheme="majorEastAsia" w:hAnsiTheme="majorEastAsia" w:cs="HG丸ｺﾞｼｯｸM-PRO" w:hint="eastAsia"/>
          <w:kern w:val="0"/>
          <w:szCs w:val="22"/>
        </w:rPr>
        <w:t>遊びや活動に取り組めるような環境</w:t>
      </w:r>
      <w:r w:rsidR="0002578C" w:rsidRPr="00FE33FF">
        <w:rPr>
          <w:rFonts w:asciiTheme="majorEastAsia" w:eastAsiaTheme="majorEastAsia" w:hAnsiTheme="majorEastAsia" w:cs="HG丸ｺﾞｼｯｸM-PRO" w:hint="eastAsia"/>
          <w:kern w:val="0"/>
          <w:szCs w:val="22"/>
        </w:rPr>
        <w:t>を</w:t>
      </w:r>
      <w:r w:rsidRPr="00FE33FF">
        <w:rPr>
          <w:rFonts w:asciiTheme="majorEastAsia" w:eastAsiaTheme="majorEastAsia" w:hAnsiTheme="majorEastAsia" w:cs="HG丸ｺﾞｼｯｸM-PRO" w:hint="eastAsia"/>
          <w:kern w:val="0"/>
          <w:szCs w:val="22"/>
        </w:rPr>
        <w:t>整え、</w:t>
      </w:r>
      <w:r w:rsidR="0002578C" w:rsidRPr="00FE33FF">
        <w:rPr>
          <w:rFonts w:asciiTheme="majorEastAsia" w:eastAsiaTheme="majorEastAsia" w:hAnsiTheme="majorEastAsia" w:cs="HG丸ｺﾞｼｯｸM-PRO" w:hint="eastAsia"/>
          <w:kern w:val="0"/>
          <w:szCs w:val="22"/>
        </w:rPr>
        <w:t>保育</w:t>
      </w:r>
      <w:r w:rsidR="003B7823" w:rsidRPr="00FE33FF">
        <w:rPr>
          <w:rFonts w:asciiTheme="majorEastAsia" w:eastAsiaTheme="majorEastAsia" w:hAnsiTheme="majorEastAsia" w:cs="HG丸ｺﾞｼｯｸM-PRO" w:hint="eastAsia"/>
          <w:kern w:val="0"/>
          <w:szCs w:val="22"/>
        </w:rPr>
        <w:t>教諭</w:t>
      </w:r>
      <w:r w:rsidR="0002578C" w:rsidRPr="00FE33FF">
        <w:rPr>
          <w:rFonts w:asciiTheme="majorEastAsia" w:eastAsiaTheme="majorEastAsia" w:hAnsiTheme="majorEastAsia" w:cs="HG丸ｺﾞｼｯｸM-PRO" w:hint="eastAsia"/>
          <w:kern w:val="0"/>
          <w:szCs w:val="22"/>
        </w:rPr>
        <w:t>等</w:t>
      </w:r>
      <w:r w:rsidRPr="00FE33FF">
        <w:rPr>
          <w:rFonts w:asciiTheme="majorEastAsia" w:eastAsiaTheme="majorEastAsia" w:hAnsiTheme="majorEastAsia" w:cs="HG丸ｺﾞｼｯｸM-PRO" w:hint="eastAsia"/>
          <w:kern w:val="0"/>
          <w:szCs w:val="22"/>
        </w:rPr>
        <w:t>が適切に</w:t>
      </w:r>
      <w:r w:rsidR="0002578C" w:rsidRPr="00FE33FF">
        <w:rPr>
          <w:rFonts w:asciiTheme="majorEastAsia" w:eastAsiaTheme="majorEastAsia" w:hAnsiTheme="majorEastAsia" w:cs="HG丸ｺﾞｼｯｸM-PRO" w:hint="eastAsia"/>
          <w:kern w:val="0"/>
          <w:szCs w:val="22"/>
        </w:rPr>
        <w:t>関わって</w:t>
      </w:r>
      <w:r w:rsidRPr="00FE33FF">
        <w:rPr>
          <w:rFonts w:asciiTheme="majorEastAsia" w:eastAsiaTheme="majorEastAsia" w:hAnsiTheme="majorEastAsia" w:cs="HG丸ｺﾞｼｯｸM-PRO" w:hint="eastAsia"/>
          <w:kern w:val="0"/>
          <w:szCs w:val="22"/>
        </w:rPr>
        <w:t>いる。</w:t>
      </w:r>
    </w:p>
    <w:p w14:paraId="0E71F3A8" w14:textId="77777777" w:rsidR="00D1643B" w:rsidRPr="00FE33FF" w:rsidRDefault="00D1643B" w:rsidP="008D4FAF">
      <w:pPr>
        <w:widowControl/>
        <w:ind w:left="214" w:hangingChars="100" w:hanging="214"/>
        <w:jc w:val="left"/>
        <w:rPr>
          <w:rFonts w:asciiTheme="majorEastAsia" w:eastAsiaTheme="majorEastAsia" w:hAnsiTheme="majorEastAsia" w:cs="Times New Roman"/>
          <w:kern w:val="0"/>
          <w:szCs w:val="22"/>
        </w:rPr>
      </w:pPr>
      <w:r w:rsidRPr="00FE33FF">
        <w:rPr>
          <w:rFonts w:asciiTheme="majorEastAsia" w:eastAsiaTheme="majorEastAsia" w:hAnsiTheme="majorEastAsia" w:cs="HG丸ｺﾞｼｯｸM-PRO" w:hint="eastAsia"/>
          <w:kern w:val="0"/>
          <w:szCs w:val="22"/>
        </w:rPr>
        <w:t>□</w:t>
      </w:r>
      <w:r w:rsidR="004F6BDD"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の育ちや取り組んできた協同的な活動等について、保護者や地域・就学先の小学校等に伝える工夫や配慮がされている。</w:t>
      </w:r>
    </w:p>
    <w:p w14:paraId="449D2D5A" w14:textId="77777777" w:rsidR="00D1643B" w:rsidRPr="00FE33FF" w:rsidRDefault="00D1643B" w:rsidP="006222C6">
      <w:pPr>
        <w:autoSpaceDE w:val="0"/>
        <w:autoSpaceDN w:val="0"/>
        <w:adjustRightInd w:val="0"/>
        <w:jc w:val="left"/>
        <w:rPr>
          <w:rFonts w:asciiTheme="majorEastAsia" w:eastAsiaTheme="majorEastAsia" w:hAnsiTheme="majorEastAsia" w:cs="HG丸ｺﾞｼｯｸM-PRO"/>
          <w:kern w:val="0"/>
          <w:szCs w:val="22"/>
          <w:bdr w:val="single" w:sz="4" w:space="0" w:color="auto"/>
        </w:rPr>
      </w:pPr>
    </w:p>
    <w:p w14:paraId="5CE1ADCF" w14:textId="77777777" w:rsidR="006222C6" w:rsidRPr="00FE33FF" w:rsidRDefault="006222C6" w:rsidP="006222C6">
      <w:pPr>
        <w:autoSpaceDE w:val="0"/>
        <w:autoSpaceDN w:val="0"/>
        <w:adjustRightInd w:val="0"/>
        <w:jc w:val="left"/>
        <w:rPr>
          <w:rFonts w:asciiTheme="majorEastAsia" w:eastAsiaTheme="majorEastAsia" w:hAnsiTheme="majorEastAsia" w:cs="HG丸ｺﾞｼｯｸM-PRO"/>
          <w:dstrike/>
          <w:kern w:val="0"/>
          <w:szCs w:val="22"/>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評価基準の考え方と評価の</w:t>
      </w:r>
      <w:r w:rsidR="0002578C" w:rsidRPr="00FE33FF">
        <w:rPr>
          <w:rFonts w:asciiTheme="majorEastAsia" w:eastAsiaTheme="majorEastAsia" w:hAnsiTheme="majorEastAsia" w:cs="HG丸ｺﾞｼｯｸM-PRO" w:hint="eastAsia"/>
          <w:kern w:val="0"/>
          <w:szCs w:val="22"/>
          <w:bdr w:val="single" w:sz="4" w:space="0" w:color="auto"/>
        </w:rPr>
        <w:t>留意点</w:t>
      </w:r>
    </w:p>
    <w:p w14:paraId="58D5CF6A" w14:textId="77777777" w:rsidR="0002578C" w:rsidRPr="00FE33FF" w:rsidRDefault="0002578C" w:rsidP="006222C6">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（１）目的</w:t>
      </w:r>
    </w:p>
    <w:p w14:paraId="1D8300F5" w14:textId="77777777" w:rsidR="0002578C" w:rsidRPr="00FE33FF" w:rsidRDefault="0002578C" w:rsidP="00765600">
      <w:pPr>
        <w:autoSpaceDE w:val="0"/>
        <w:autoSpaceDN w:val="0"/>
        <w:adjustRightInd w:val="0"/>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kern w:val="0"/>
          <w:szCs w:val="22"/>
        </w:rPr>
        <w:t>○</w:t>
      </w:r>
      <w:r w:rsidRPr="00FE33FF">
        <w:rPr>
          <w:rFonts w:asciiTheme="majorEastAsia" w:eastAsiaTheme="majorEastAsia" w:hAnsiTheme="majorEastAsia" w:cs="HG丸ｺﾞｼｯｸM-PRO" w:hint="eastAsia"/>
          <w:szCs w:val="22"/>
        </w:rPr>
        <w:t>本評価基準は、</w:t>
      </w:r>
      <w:r w:rsidR="004F6BDD" w:rsidRPr="00FE33FF">
        <w:rPr>
          <w:rFonts w:asciiTheme="majorEastAsia" w:eastAsiaTheme="majorEastAsia" w:hAnsiTheme="majorEastAsia" w:cs="HG丸ｺﾞｼｯｸM-PRO" w:hint="eastAsia"/>
          <w:szCs w:val="22"/>
        </w:rPr>
        <w:t>満</w:t>
      </w:r>
      <w:r w:rsidRPr="00FE33FF">
        <w:rPr>
          <w:rFonts w:asciiTheme="majorEastAsia" w:eastAsiaTheme="majorEastAsia" w:hAnsiTheme="majorEastAsia" w:cs="HG丸ｺﾞｼｯｸM-PRO" w:hint="eastAsia"/>
          <w:szCs w:val="22"/>
        </w:rPr>
        <w:t>３歳以上</w:t>
      </w:r>
      <w:r w:rsidR="00B4645E" w:rsidRPr="00FE33FF">
        <w:rPr>
          <w:rFonts w:asciiTheme="majorEastAsia" w:eastAsiaTheme="majorEastAsia" w:hAnsiTheme="majorEastAsia" w:cs="HG丸ｺﾞｼｯｸM-PRO" w:hint="eastAsia"/>
          <w:szCs w:val="22"/>
        </w:rPr>
        <w:t>の園児</w:t>
      </w:r>
      <w:r w:rsidRPr="00FE33FF">
        <w:rPr>
          <w:rFonts w:asciiTheme="majorEastAsia" w:eastAsiaTheme="majorEastAsia" w:hAnsiTheme="majorEastAsia" w:cs="HG丸ｺﾞｼｯｸM-PRO" w:hint="eastAsia"/>
          <w:szCs w:val="22"/>
        </w:rPr>
        <w:t>の</w:t>
      </w:r>
      <w:r w:rsidR="00B4645E"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保育における、</w:t>
      </w:r>
      <w:r w:rsidR="004F6BDD" w:rsidRPr="00FE33FF">
        <w:rPr>
          <w:rFonts w:asciiTheme="majorEastAsia" w:eastAsiaTheme="majorEastAsia" w:hAnsiTheme="majorEastAsia" w:cs="HG丸ｺﾞｼｯｸM-PRO" w:hint="eastAsia"/>
          <w:szCs w:val="22"/>
        </w:rPr>
        <w:t>教育と保育</w:t>
      </w:r>
      <w:r w:rsidRPr="00FE33FF">
        <w:rPr>
          <w:rFonts w:asciiTheme="majorEastAsia" w:eastAsiaTheme="majorEastAsia" w:hAnsiTheme="majorEastAsia" w:cs="HG丸ｺﾞｼｯｸM-PRO" w:hint="eastAsia"/>
          <w:szCs w:val="22"/>
        </w:rPr>
        <w:t>が一体的に展開される適切な環境の</w:t>
      </w:r>
      <w:r w:rsidR="00900D3D" w:rsidRPr="00FE33FF">
        <w:rPr>
          <w:rFonts w:asciiTheme="majorEastAsia" w:eastAsiaTheme="majorEastAsia" w:hAnsiTheme="majorEastAsia" w:cs="HG丸ｺﾞｼｯｸM-PRO" w:hint="eastAsia"/>
          <w:szCs w:val="22"/>
        </w:rPr>
        <w:t>整備と</w:t>
      </w:r>
      <w:r w:rsidR="004F6BDD" w:rsidRPr="00FE33FF">
        <w:rPr>
          <w:rFonts w:asciiTheme="majorEastAsia" w:eastAsiaTheme="majorEastAsia" w:hAnsiTheme="majorEastAsia" w:cs="HG丸ｺﾞｼｯｸM-PRO" w:hint="eastAsia"/>
          <w:szCs w:val="22"/>
        </w:rPr>
        <w:t>教育及び</w:t>
      </w:r>
      <w:r w:rsidR="00900D3D" w:rsidRPr="00FE33FF">
        <w:rPr>
          <w:rFonts w:asciiTheme="majorEastAsia" w:eastAsiaTheme="majorEastAsia" w:hAnsiTheme="majorEastAsia" w:cs="HG丸ｺﾞｼｯｸM-PRO" w:hint="eastAsia"/>
          <w:szCs w:val="22"/>
        </w:rPr>
        <w:t>保育の内容・方法の取組</w:t>
      </w:r>
      <w:r w:rsidRPr="00FE33FF">
        <w:rPr>
          <w:rFonts w:asciiTheme="majorEastAsia" w:eastAsiaTheme="majorEastAsia" w:hAnsiTheme="majorEastAsia" w:cs="HG丸ｺﾞｼｯｸM-PRO" w:hint="eastAsia"/>
          <w:szCs w:val="22"/>
        </w:rPr>
        <w:t>について評価</w:t>
      </w:r>
      <w:r w:rsidR="00900D3D" w:rsidRPr="00FE33FF">
        <w:rPr>
          <w:rFonts w:asciiTheme="majorEastAsia" w:eastAsiaTheme="majorEastAsia" w:hAnsiTheme="majorEastAsia" w:cs="HG丸ｺﾞｼｯｸM-PRO" w:hint="eastAsia"/>
          <w:szCs w:val="22"/>
        </w:rPr>
        <w:t>します</w:t>
      </w:r>
      <w:r w:rsidRPr="00FE33FF">
        <w:rPr>
          <w:rFonts w:asciiTheme="majorEastAsia" w:eastAsiaTheme="majorEastAsia" w:hAnsiTheme="majorEastAsia" w:cs="HG丸ｺﾞｼｯｸM-PRO" w:hint="eastAsia"/>
          <w:szCs w:val="22"/>
        </w:rPr>
        <w:t>。</w:t>
      </w:r>
    </w:p>
    <w:p w14:paraId="45C87C9D" w14:textId="77777777" w:rsidR="00900D3D" w:rsidRPr="00FE33FF" w:rsidRDefault="00900D3D" w:rsidP="00900D3D">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（２）趣旨・解説</w:t>
      </w:r>
    </w:p>
    <w:p w14:paraId="3761630F" w14:textId="77777777" w:rsidR="00B4645E" w:rsidRPr="00FE33FF" w:rsidRDefault="00B4645E" w:rsidP="00B4645E">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4C060C" w:rsidRPr="00FE33FF">
        <w:rPr>
          <w:rFonts w:asciiTheme="majorEastAsia" w:eastAsiaTheme="majorEastAsia" w:hAnsiTheme="majorEastAsia" w:cs="HG丸ｺﾞｼｯｸM-PRO" w:hint="eastAsia"/>
          <w:kern w:val="0"/>
          <w:szCs w:val="22"/>
        </w:rPr>
        <w:t>認定こども園教育・保育要領</w:t>
      </w:r>
      <w:r w:rsidRPr="00FE33FF">
        <w:rPr>
          <w:rFonts w:asciiTheme="majorEastAsia" w:eastAsiaTheme="majorEastAsia" w:hAnsiTheme="majorEastAsia" w:cs="HG丸ｺﾞｼｯｸM-PRO" w:hint="eastAsia"/>
          <w:kern w:val="0"/>
          <w:szCs w:val="22"/>
        </w:rPr>
        <w:t>では、</w:t>
      </w:r>
      <w:r w:rsidR="00535AFB" w:rsidRPr="00FE33FF">
        <w:rPr>
          <w:rFonts w:asciiTheme="majorEastAsia" w:eastAsiaTheme="majorEastAsia" w:hAnsiTheme="majorEastAsia" w:cs="HG丸ｺﾞｼｯｸM-PRO" w:hint="eastAsia"/>
          <w:kern w:val="0"/>
          <w:szCs w:val="22"/>
        </w:rPr>
        <w:t>満</w:t>
      </w:r>
      <w:r w:rsidRPr="00FE33FF">
        <w:rPr>
          <w:rFonts w:asciiTheme="majorEastAsia" w:eastAsiaTheme="majorEastAsia" w:hAnsiTheme="majorEastAsia" w:cs="HG丸ｺﾞｼｯｸM-PRO" w:hint="eastAsia"/>
          <w:kern w:val="0"/>
          <w:szCs w:val="22"/>
        </w:rPr>
        <w:t>３歳以上</w:t>
      </w:r>
      <w:r w:rsidR="004C060C" w:rsidRPr="00FE33FF">
        <w:rPr>
          <w:rFonts w:asciiTheme="majorEastAsia" w:eastAsiaTheme="majorEastAsia" w:hAnsiTheme="majorEastAsia" w:cs="HG丸ｺﾞｼｯｸM-PRO" w:hint="eastAsia"/>
          <w:kern w:val="0"/>
          <w:szCs w:val="22"/>
        </w:rPr>
        <w:t>の園</w:t>
      </w:r>
      <w:r w:rsidRPr="00FE33FF">
        <w:rPr>
          <w:rFonts w:asciiTheme="majorEastAsia" w:eastAsiaTheme="majorEastAsia" w:hAnsiTheme="majorEastAsia" w:cs="HG丸ｺﾞｼｯｸM-PRO" w:hint="eastAsia"/>
          <w:kern w:val="0"/>
          <w:szCs w:val="22"/>
        </w:rPr>
        <w:t>児の</w:t>
      </w:r>
      <w:r w:rsidR="004C060C"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保育に関するねらい及び内容について、「健康、人間関係、環境、言葉、表現」の５領域による記載がなされており、こうした視点のもとに</w:t>
      </w:r>
      <w:r w:rsidR="004C060C"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保育が計画的に行われる必要があります。</w:t>
      </w:r>
    </w:p>
    <w:p w14:paraId="2E220FFD" w14:textId="77777777" w:rsidR="006222C6" w:rsidRPr="00FE33FF" w:rsidRDefault="00630220" w:rsidP="00765600">
      <w:pPr>
        <w:autoSpaceDE w:val="0"/>
        <w:autoSpaceDN w:val="0"/>
        <w:adjustRightInd w:val="0"/>
        <w:ind w:leftChars="100" w:left="428"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kern w:val="0"/>
          <w:szCs w:val="22"/>
        </w:rPr>
        <w:t>○</w:t>
      </w:r>
      <w:r w:rsidR="004F6BDD" w:rsidRPr="00FE33FF">
        <w:rPr>
          <w:rFonts w:asciiTheme="majorEastAsia" w:eastAsiaTheme="majorEastAsia" w:hAnsiTheme="majorEastAsia" w:cs="HG丸ｺﾞｼｯｸM-PRO" w:hint="eastAsia"/>
          <w:kern w:val="0"/>
          <w:szCs w:val="22"/>
        </w:rPr>
        <w:t>満</w:t>
      </w:r>
      <w:r w:rsidR="00900D3D" w:rsidRPr="00FE33FF">
        <w:rPr>
          <w:rFonts w:asciiTheme="majorEastAsia" w:eastAsiaTheme="majorEastAsia" w:hAnsiTheme="majorEastAsia" w:cs="HG丸ｺﾞｼｯｸM-PRO" w:hint="eastAsia"/>
          <w:kern w:val="0"/>
          <w:szCs w:val="22"/>
        </w:rPr>
        <w:t>３歳以上</w:t>
      </w:r>
      <w:r w:rsidR="004C060C" w:rsidRPr="00FE33FF">
        <w:rPr>
          <w:rFonts w:asciiTheme="majorEastAsia" w:eastAsiaTheme="majorEastAsia" w:hAnsiTheme="majorEastAsia" w:cs="HG丸ｺﾞｼｯｸM-PRO" w:hint="eastAsia"/>
          <w:kern w:val="0"/>
          <w:szCs w:val="22"/>
        </w:rPr>
        <w:t>の園</w:t>
      </w:r>
      <w:r w:rsidR="00900D3D" w:rsidRPr="00FE33FF">
        <w:rPr>
          <w:rFonts w:asciiTheme="majorEastAsia" w:eastAsiaTheme="majorEastAsia" w:hAnsiTheme="majorEastAsia" w:cs="HG丸ｺﾞｼｯｸM-PRO" w:hint="eastAsia"/>
          <w:kern w:val="0"/>
          <w:szCs w:val="22"/>
        </w:rPr>
        <w:t>児（３・４・５歳</w:t>
      </w:r>
      <w:r w:rsidR="004C060C" w:rsidRPr="00FE33FF">
        <w:rPr>
          <w:rFonts w:asciiTheme="majorEastAsia" w:eastAsiaTheme="majorEastAsia" w:hAnsiTheme="majorEastAsia" w:cs="HG丸ｺﾞｼｯｸM-PRO" w:hint="eastAsia"/>
          <w:kern w:val="0"/>
          <w:szCs w:val="22"/>
        </w:rPr>
        <w:t>の園</w:t>
      </w:r>
      <w:r w:rsidR="00900D3D" w:rsidRPr="00FE33FF">
        <w:rPr>
          <w:rFonts w:asciiTheme="majorEastAsia" w:eastAsiaTheme="majorEastAsia" w:hAnsiTheme="majorEastAsia" w:cs="HG丸ｺﾞｼｯｸM-PRO" w:hint="eastAsia"/>
          <w:kern w:val="0"/>
          <w:szCs w:val="22"/>
        </w:rPr>
        <w:t>児等）の</w:t>
      </w:r>
      <w:r w:rsidR="004C060C" w:rsidRPr="00FE33FF">
        <w:rPr>
          <w:rFonts w:asciiTheme="majorEastAsia" w:eastAsiaTheme="majorEastAsia" w:hAnsiTheme="majorEastAsia" w:cs="HG丸ｺﾞｼｯｸM-PRO" w:hint="eastAsia"/>
          <w:kern w:val="0"/>
          <w:szCs w:val="22"/>
        </w:rPr>
        <w:t>教育及び</w:t>
      </w:r>
      <w:r w:rsidR="00900D3D" w:rsidRPr="00FE33FF">
        <w:rPr>
          <w:rFonts w:asciiTheme="majorEastAsia" w:eastAsiaTheme="majorEastAsia" w:hAnsiTheme="majorEastAsia" w:cs="HG丸ｺﾞｼｯｸM-PRO" w:hint="eastAsia"/>
          <w:kern w:val="0"/>
          <w:szCs w:val="22"/>
        </w:rPr>
        <w:t>保育は、以下の事項に配慮して行う必要があります。</w:t>
      </w:r>
    </w:p>
    <w:p w14:paraId="6BCC3912" w14:textId="77777777" w:rsidR="006222C6" w:rsidRPr="00FE33F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6222C6" w:rsidRPr="00FE33FF">
        <w:rPr>
          <w:rFonts w:asciiTheme="majorEastAsia" w:eastAsiaTheme="majorEastAsia" w:hAnsiTheme="majorEastAsia" w:cs="HG丸ｺﾞｼｯｸM-PRO" w:hint="eastAsia"/>
          <w:szCs w:val="22"/>
        </w:rPr>
        <w:t>基本的な習慣や態度を身に</w:t>
      </w:r>
      <w:r w:rsidR="00B4645E" w:rsidRPr="00FE33FF">
        <w:rPr>
          <w:rFonts w:asciiTheme="majorEastAsia" w:eastAsiaTheme="majorEastAsia" w:hAnsiTheme="majorEastAsia" w:cs="HG丸ｺﾞｼｯｸM-PRO" w:hint="eastAsia"/>
          <w:szCs w:val="22"/>
        </w:rPr>
        <w:t>つ</w:t>
      </w:r>
      <w:r w:rsidR="006222C6" w:rsidRPr="00FE33FF">
        <w:rPr>
          <w:rFonts w:asciiTheme="majorEastAsia" w:eastAsiaTheme="majorEastAsia" w:hAnsiTheme="majorEastAsia" w:cs="HG丸ｺﾞｼｯｸM-PRO" w:hint="eastAsia"/>
          <w:szCs w:val="22"/>
        </w:rPr>
        <w:t>けることの大切さを理解し、適切な行動を選択できるよう</w:t>
      </w:r>
      <w:r w:rsidR="00FE7658" w:rsidRPr="00FE33FF">
        <w:rPr>
          <w:rFonts w:asciiTheme="majorEastAsia" w:eastAsiaTheme="majorEastAsia" w:hAnsiTheme="majorEastAsia" w:cs="HG丸ｺﾞｼｯｸM-PRO" w:hint="eastAsia"/>
          <w:szCs w:val="22"/>
        </w:rPr>
        <w:t>に</w:t>
      </w:r>
      <w:r w:rsidR="006222C6" w:rsidRPr="00FE33FF">
        <w:rPr>
          <w:rFonts w:asciiTheme="majorEastAsia" w:eastAsiaTheme="majorEastAsia" w:hAnsiTheme="majorEastAsia" w:cs="HG丸ｺﾞｼｯｸM-PRO" w:hint="eastAsia"/>
          <w:szCs w:val="22"/>
        </w:rPr>
        <w:t>配慮する。</w:t>
      </w:r>
    </w:p>
    <w:p w14:paraId="14B6516A" w14:textId="77777777" w:rsidR="00900D3D" w:rsidRPr="00FE33FF" w:rsidRDefault="00900D3D" w:rsidP="00765600">
      <w:pPr>
        <w:autoSpaceDE w:val="0"/>
        <w:autoSpaceDN w:val="0"/>
        <w:adjustRightInd w:val="0"/>
        <w:ind w:leftChars="200" w:left="643"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C060C" w:rsidRPr="00FE33FF">
        <w:rPr>
          <w:rFonts w:asciiTheme="majorEastAsia" w:eastAsiaTheme="majorEastAsia" w:hAnsiTheme="majorEastAsia" w:cs="HG丸ｺﾞｼｯｸM-PRO" w:hint="eastAsia"/>
          <w:szCs w:val="22"/>
        </w:rPr>
        <w:t>園児の</w:t>
      </w:r>
      <w:r w:rsidRPr="00FE33FF">
        <w:rPr>
          <w:rFonts w:asciiTheme="majorEastAsia" w:eastAsiaTheme="majorEastAsia" w:hAnsiTheme="majorEastAsia" w:cs="HG丸ｺﾞｼｯｸM-PRO" w:hint="eastAsia"/>
          <w:szCs w:val="22"/>
        </w:rPr>
        <w:t>情緒が安定し、自己を十分に発揮して活動することを通して、やり遂げる喜びや自信を持つことができるように配慮する。</w:t>
      </w:r>
    </w:p>
    <w:p w14:paraId="315E1C4F" w14:textId="77777777" w:rsidR="006222C6" w:rsidRPr="00FE33F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6222C6" w:rsidRPr="00FE33FF">
        <w:rPr>
          <w:rFonts w:asciiTheme="majorEastAsia" w:eastAsiaTheme="majorEastAsia" w:hAnsiTheme="majorEastAsia" w:cs="HG丸ｺﾞｼｯｸM-PRO" w:hint="eastAsia"/>
          <w:szCs w:val="22"/>
        </w:rPr>
        <w:t>遊びの中で、全身を動かして意欲的に活動することにより、</w:t>
      </w:r>
      <w:r w:rsidR="00900D3D" w:rsidRPr="00FE33FF">
        <w:rPr>
          <w:rFonts w:asciiTheme="majorEastAsia" w:eastAsiaTheme="majorEastAsia" w:hAnsiTheme="majorEastAsia" w:cs="HG丸ｺﾞｼｯｸM-PRO" w:hint="eastAsia"/>
          <w:szCs w:val="22"/>
        </w:rPr>
        <w:t>身体</w:t>
      </w:r>
      <w:r w:rsidR="006222C6" w:rsidRPr="00FE33FF">
        <w:rPr>
          <w:rFonts w:asciiTheme="majorEastAsia" w:eastAsiaTheme="majorEastAsia" w:hAnsiTheme="majorEastAsia" w:cs="HG丸ｺﾞｼｯｸM-PRO" w:hint="eastAsia"/>
          <w:szCs w:val="22"/>
        </w:rPr>
        <w:t>の諸機能の発達が促され、興味や関心が戸外にも向くよう</w:t>
      </w:r>
      <w:r w:rsidR="00B4645E" w:rsidRPr="00FE33FF">
        <w:rPr>
          <w:rFonts w:asciiTheme="majorEastAsia" w:eastAsiaTheme="majorEastAsia" w:hAnsiTheme="majorEastAsia" w:cs="HG丸ｺﾞｼｯｸM-PRO" w:hint="eastAsia"/>
          <w:szCs w:val="22"/>
        </w:rPr>
        <w:t>配慮する</w:t>
      </w:r>
      <w:r w:rsidR="006222C6" w:rsidRPr="00FE33FF">
        <w:rPr>
          <w:rFonts w:asciiTheme="majorEastAsia" w:eastAsiaTheme="majorEastAsia" w:hAnsiTheme="majorEastAsia" w:cs="HG丸ｺﾞｼｯｸM-PRO" w:hint="eastAsia"/>
          <w:szCs w:val="22"/>
        </w:rPr>
        <w:t>。</w:t>
      </w:r>
    </w:p>
    <w:p w14:paraId="0270E383" w14:textId="77777777" w:rsidR="00630220" w:rsidRPr="00FE33F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6222C6" w:rsidRPr="00FE33FF">
        <w:rPr>
          <w:rFonts w:asciiTheme="majorEastAsia" w:eastAsiaTheme="majorEastAsia" w:hAnsiTheme="majorEastAsia" w:cs="HG丸ｺﾞｼｯｸM-PRO" w:hint="eastAsia"/>
          <w:szCs w:val="22"/>
        </w:rPr>
        <w:t>けんかなど葛藤を経験しながら</w:t>
      </w:r>
      <w:r w:rsidR="00B4645E" w:rsidRPr="00FE33FF">
        <w:rPr>
          <w:rFonts w:asciiTheme="majorEastAsia" w:eastAsiaTheme="majorEastAsia" w:hAnsiTheme="majorEastAsia" w:cs="HG丸ｺﾞｼｯｸM-PRO" w:hint="eastAsia"/>
          <w:szCs w:val="22"/>
        </w:rPr>
        <w:t>しだい</w:t>
      </w:r>
      <w:r w:rsidR="006222C6" w:rsidRPr="00FE33FF">
        <w:rPr>
          <w:rFonts w:asciiTheme="majorEastAsia" w:eastAsiaTheme="majorEastAsia" w:hAnsiTheme="majorEastAsia" w:cs="HG丸ｺﾞｼｯｸM-PRO" w:hint="eastAsia"/>
          <w:szCs w:val="22"/>
        </w:rPr>
        <w:t>に相手の気持ちを理解し、相互に必要な存在であることを実感できるよう配慮する。</w:t>
      </w:r>
    </w:p>
    <w:p w14:paraId="3FD4BFC7" w14:textId="77777777" w:rsidR="006222C6" w:rsidRPr="00FE33F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6222C6" w:rsidRPr="00FE33FF">
        <w:rPr>
          <w:rFonts w:asciiTheme="majorEastAsia" w:eastAsiaTheme="majorEastAsia" w:hAnsiTheme="majorEastAsia" w:cs="HG丸ｺﾞｼｯｸM-PRO" w:hint="eastAsia"/>
          <w:szCs w:val="22"/>
        </w:rPr>
        <w:t>生活や遊びを通して、決まりの大切さに気</w:t>
      </w:r>
      <w:r w:rsidR="008735F7" w:rsidRPr="00FE33FF">
        <w:rPr>
          <w:rFonts w:asciiTheme="majorEastAsia" w:eastAsiaTheme="majorEastAsia" w:hAnsiTheme="majorEastAsia" w:cs="HG丸ｺﾞｼｯｸM-PRO" w:hint="eastAsia"/>
          <w:szCs w:val="22"/>
        </w:rPr>
        <w:t>づ</w:t>
      </w:r>
      <w:r w:rsidR="006222C6" w:rsidRPr="00FE33FF">
        <w:rPr>
          <w:rFonts w:asciiTheme="majorEastAsia" w:eastAsiaTheme="majorEastAsia" w:hAnsiTheme="majorEastAsia" w:cs="HG丸ｺﾞｼｯｸM-PRO" w:hint="eastAsia"/>
          <w:szCs w:val="22"/>
        </w:rPr>
        <w:t>き、自ら判断して行動できるよう配慮する。</w:t>
      </w:r>
    </w:p>
    <w:p w14:paraId="5FCE0F0F" w14:textId="77777777" w:rsidR="006222C6" w:rsidRPr="00FE33F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6222C6" w:rsidRPr="00FE33FF">
        <w:rPr>
          <w:rFonts w:asciiTheme="majorEastAsia" w:eastAsiaTheme="majorEastAsia" w:hAnsiTheme="majorEastAsia" w:cs="HG丸ｺﾞｼｯｸM-PRO" w:hint="eastAsia"/>
          <w:szCs w:val="22"/>
        </w:rPr>
        <w:t>自然との触れ合いにより、豊かな感性や認識力、思考力及び表現力が培われ、自然との関わりを深めるように工夫する。</w:t>
      </w:r>
    </w:p>
    <w:p w14:paraId="7F249427" w14:textId="77777777" w:rsidR="006222C6" w:rsidRPr="00FE33F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6222C6" w:rsidRPr="00FE33FF">
        <w:rPr>
          <w:rFonts w:asciiTheme="majorEastAsia" w:eastAsiaTheme="majorEastAsia" w:hAnsiTheme="majorEastAsia" w:cs="HG丸ｺﾞｼｯｸM-PRO" w:hint="eastAsia"/>
          <w:szCs w:val="22"/>
        </w:rPr>
        <w:t>自分の気持ちや経験を自分なりの言葉で表現することの大切さに留意し、</w:t>
      </w:r>
      <w:r w:rsidR="004C060C" w:rsidRPr="00FE33FF">
        <w:rPr>
          <w:rFonts w:asciiTheme="majorEastAsia" w:eastAsiaTheme="majorEastAsia" w:hAnsiTheme="majorEastAsia" w:cs="HG丸ｺﾞｼｯｸM-PRO" w:hint="eastAsia"/>
          <w:szCs w:val="22"/>
        </w:rPr>
        <w:t>園児</w:t>
      </w:r>
      <w:r w:rsidR="006222C6" w:rsidRPr="00FE33FF">
        <w:rPr>
          <w:rFonts w:asciiTheme="majorEastAsia" w:eastAsiaTheme="majorEastAsia" w:hAnsiTheme="majorEastAsia" w:cs="HG丸ｺﾞｼｯｸM-PRO" w:hint="eastAsia"/>
          <w:szCs w:val="22"/>
        </w:rPr>
        <w:t>の話しかけ</w:t>
      </w:r>
      <w:r w:rsidR="006222C6" w:rsidRPr="00FE33FF">
        <w:rPr>
          <w:rFonts w:asciiTheme="majorEastAsia" w:eastAsiaTheme="majorEastAsia" w:hAnsiTheme="majorEastAsia" w:cs="HG丸ｺﾞｼｯｸM-PRO" w:hint="eastAsia"/>
          <w:szCs w:val="22"/>
        </w:rPr>
        <w:lastRenderedPageBreak/>
        <w:t>に応じるよう心がける。また、</w:t>
      </w:r>
      <w:r w:rsidR="00130BBC" w:rsidRPr="00FE33FF">
        <w:rPr>
          <w:rFonts w:asciiTheme="majorEastAsia" w:eastAsiaTheme="majorEastAsia" w:hAnsiTheme="majorEastAsia" w:cs="HG丸ｺﾞｼｯｸM-PRO" w:hint="eastAsia"/>
          <w:szCs w:val="22"/>
        </w:rPr>
        <w:t>園児</w:t>
      </w:r>
      <w:r w:rsidR="006222C6" w:rsidRPr="00FE33FF">
        <w:rPr>
          <w:rFonts w:asciiTheme="majorEastAsia" w:eastAsiaTheme="majorEastAsia" w:hAnsiTheme="majorEastAsia" w:cs="HG丸ｺﾞｼｯｸM-PRO" w:hint="eastAsia"/>
          <w:szCs w:val="22"/>
        </w:rPr>
        <w:t>が仲間と伝え合ったり、話し合うことの楽しさが味わえるように</w:t>
      </w:r>
      <w:r w:rsidR="004C060C" w:rsidRPr="00FE33FF">
        <w:rPr>
          <w:rFonts w:asciiTheme="majorEastAsia" w:eastAsiaTheme="majorEastAsia" w:hAnsiTheme="majorEastAsia" w:cs="HG丸ｺﾞｼｯｸM-PRO" w:hint="eastAsia"/>
          <w:szCs w:val="22"/>
        </w:rPr>
        <w:t>配慮</w:t>
      </w:r>
      <w:r w:rsidR="006222C6" w:rsidRPr="00FE33FF">
        <w:rPr>
          <w:rFonts w:asciiTheme="majorEastAsia" w:eastAsiaTheme="majorEastAsia" w:hAnsiTheme="majorEastAsia" w:cs="HG丸ｺﾞｼｯｸM-PRO" w:hint="eastAsia"/>
          <w:szCs w:val="22"/>
        </w:rPr>
        <w:t>する。</w:t>
      </w:r>
    </w:p>
    <w:p w14:paraId="395496FA" w14:textId="77777777" w:rsidR="006222C6" w:rsidRPr="00FE33FF" w:rsidRDefault="00630220" w:rsidP="00765600">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6222C6" w:rsidRPr="00FE33FF">
        <w:rPr>
          <w:rFonts w:asciiTheme="majorEastAsia" w:eastAsiaTheme="majorEastAsia" w:hAnsiTheme="majorEastAsia" w:cs="HG丸ｺﾞｼｯｸM-PRO" w:hint="eastAsia"/>
          <w:szCs w:val="22"/>
        </w:rPr>
        <w:t>感じたこと、思ったこと、想像したことなどを、様々な方法で創意工夫を凝らして自由に表現できるよう、環境の設定に留意する。</w:t>
      </w:r>
    </w:p>
    <w:p w14:paraId="7D30C391" w14:textId="77777777" w:rsidR="00FE7658" w:rsidRPr="00FE33FF" w:rsidRDefault="00FE7658" w:rsidP="00FE7658">
      <w:pPr>
        <w:autoSpaceDE w:val="0"/>
        <w:autoSpaceDN w:val="0"/>
        <w:adjustRightInd w:val="0"/>
        <w:ind w:leftChars="200" w:left="643" w:hangingChars="100" w:hanging="214"/>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・認定こども園の教育及び保育が、小学校以降の生活や学習の基盤の育成につながることに留意し、幼児期にふさわしい生活を通して、創造的な思考や主体的な生活態度などの基礎を培うようにすること。</w:t>
      </w:r>
    </w:p>
    <w:p w14:paraId="52CB8E35" w14:textId="77777777" w:rsidR="006222C6" w:rsidRPr="00FE33FF" w:rsidRDefault="00630220"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535AFB" w:rsidRPr="00FE33FF">
        <w:rPr>
          <w:rFonts w:asciiTheme="majorEastAsia" w:eastAsiaTheme="majorEastAsia" w:hAnsiTheme="majorEastAsia" w:cs="HG丸ｺﾞｼｯｸM-PRO" w:hint="eastAsia"/>
          <w:kern w:val="0"/>
          <w:szCs w:val="22"/>
        </w:rPr>
        <w:t>満</w:t>
      </w:r>
      <w:r w:rsidR="006222C6" w:rsidRPr="00FE33FF">
        <w:rPr>
          <w:rFonts w:asciiTheme="majorEastAsia" w:eastAsiaTheme="majorEastAsia" w:hAnsiTheme="majorEastAsia" w:cs="HG丸ｺﾞｼｯｸM-PRO" w:hint="eastAsia"/>
          <w:kern w:val="0"/>
          <w:szCs w:val="22"/>
        </w:rPr>
        <w:t>３歳から就学前までの</w:t>
      </w:r>
      <w:r w:rsidR="00D84556" w:rsidRPr="00FE33FF">
        <w:rPr>
          <w:rFonts w:asciiTheme="majorEastAsia" w:eastAsiaTheme="majorEastAsia" w:hAnsiTheme="majorEastAsia" w:cs="HG丸ｺﾞｼｯｸM-PRO" w:hint="eastAsia"/>
          <w:kern w:val="0"/>
          <w:szCs w:val="22"/>
        </w:rPr>
        <w:t>園児</w:t>
      </w:r>
      <w:r w:rsidR="006222C6" w:rsidRPr="00FE33FF">
        <w:rPr>
          <w:rFonts w:asciiTheme="majorEastAsia" w:eastAsiaTheme="majorEastAsia" w:hAnsiTheme="majorEastAsia" w:cs="HG丸ｺﾞｼｯｸM-PRO" w:hint="eastAsia"/>
          <w:kern w:val="0"/>
          <w:szCs w:val="22"/>
        </w:rPr>
        <w:t>の</w:t>
      </w:r>
      <w:r w:rsidR="00D84556" w:rsidRPr="00FE33FF">
        <w:rPr>
          <w:rFonts w:asciiTheme="majorEastAsia" w:eastAsiaTheme="majorEastAsia" w:hAnsiTheme="majorEastAsia" w:cs="HG丸ｺﾞｼｯｸM-PRO" w:hint="eastAsia"/>
          <w:kern w:val="0"/>
          <w:szCs w:val="22"/>
        </w:rPr>
        <w:t>教育及び</w:t>
      </w:r>
      <w:r w:rsidR="006222C6" w:rsidRPr="00FE33FF">
        <w:rPr>
          <w:rFonts w:asciiTheme="majorEastAsia" w:eastAsiaTheme="majorEastAsia" w:hAnsiTheme="majorEastAsia" w:cs="HG丸ｺﾞｼｯｸM-PRO" w:hint="eastAsia"/>
          <w:kern w:val="0"/>
          <w:szCs w:val="22"/>
        </w:rPr>
        <w:t>保育は、その発達的特徴を</w:t>
      </w:r>
      <w:r w:rsidR="00D84556" w:rsidRPr="00FE33FF">
        <w:rPr>
          <w:rFonts w:asciiTheme="majorEastAsia" w:eastAsiaTheme="majorEastAsia" w:hAnsiTheme="majorEastAsia" w:cs="HG丸ｺﾞｼｯｸM-PRO" w:hint="eastAsia"/>
          <w:kern w:val="0"/>
          <w:szCs w:val="22"/>
        </w:rPr>
        <w:t>踏まえ</w:t>
      </w:r>
      <w:r w:rsidR="006222C6" w:rsidRPr="00FE33FF">
        <w:rPr>
          <w:rFonts w:asciiTheme="majorEastAsia" w:eastAsiaTheme="majorEastAsia" w:hAnsiTheme="majorEastAsia" w:cs="HG丸ｺﾞｼｯｸM-PRO" w:hint="eastAsia"/>
          <w:kern w:val="0"/>
          <w:szCs w:val="22"/>
        </w:rPr>
        <w:t>、一人ひとりの</w:t>
      </w:r>
      <w:r w:rsidR="00B4645E" w:rsidRPr="00FE33FF">
        <w:rPr>
          <w:rFonts w:asciiTheme="majorEastAsia" w:eastAsiaTheme="majorEastAsia" w:hAnsiTheme="majorEastAsia" w:cs="HG丸ｺﾞｼｯｸM-PRO" w:hint="eastAsia"/>
          <w:kern w:val="0"/>
          <w:szCs w:val="22"/>
        </w:rPr>
        <w:t>園児の</w:t>
      </w:r>
      <w:r w:rsidR="006222C6" w:rsidRPr="00FE33FF">
        <w:rPr>
          <w:rFonts w:asciiTheme="majorEastAsia" w:eastAsiaTheme="majorEastAsia" w:hAnsiTheme="majorEastAsia" w:cs="HG丸ｺﾞｼｯｸM-PRO" w:hint="eastAsia"/>
          <w:kern w:val="0"/>
          <w:szCs w:val="22"/>
        </w:rPr>
        <w:t>育ちに合わせて基本的な生活習慣の定着を図るとともに、友だちや他の人々との</w:t>
      </w:r>
      <w:r w:rsidR="008735F7" w:rsidRPr="00FE33FF">
        <w:rPr>
          <w:rFonts w:asciiTheme="majorEastAsia" w:eastAsiaTheme="majorEastAsia" w:hAnsiTheme="majorEastAsia" w:cs="HG丸ｺﾞｼｯｸM-PRO" w:hint="eastAsia"/>
          <w:kern w:val="0"/>
          <w:szCs w:val="22"/>
        </w:rPr>
        <w:t>関わり</w:t>
      </w:r>
      <w:r w:rsidR="006222C6" w:rsidRPr="00FE33FF">
        <w:rPr>
          <w:rFonts w:asciiTheme="majorEastAsia" w:eastAsiaTheme="majorEastAsia" w:hAnsiTheme="majorEastAsia" w:cs="HG丸ｺﾞｼｯｸM-PRO" w:hint="eastAsia"/>
          <w:kern w:val="0"/>
          <w:szCs w:val="22"/>
        </w:rPr>
        <w:t>が深まり、ものごとへの関心を高めていくことができるよう、配慮することが必要です。</w:t>
      </w:r>
    </w:p>
    <w:p w14:paraId="661B5CE5" w14:textId="77777777" w:rsidR="006222C6" w:rsidRPr="00FE33FF" w:rsidRDefault="00630220"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D84556" w:rsidRPr="00FE33FF">
        <w:rPr>
          <w:rFonts w:asciiTheme="majorEastAsia" w:eastAsiaTheme="majorEastAsia" w:hAnsiTheme="majorEastAsia" w:cs="HG丸ｺﾞｼｯｸM-PRO" w:hint="eastAsia"/>
          <w:kern w:val="0"/>
          <w:szCs w:val="22"/>
        </w:rPr>
        <w:t>認定こども園</w:t>
      </w:r>
      <w:r w:rsidR="003B7823" w:rsidRPr="00FE33FF">
        <w:rPr>
          <w:rFonts w:asciiTheme="majorEastAsia" w:eastAsiaTheme="majorEastAsia" w:hAnsiTheme="majorEastAsia" w:cs="HG丸ｺﾞｼｯｸM-PRO" w:hint="eastAsia"/>
          <w:kern w:val="0"/>
          <w:szCs w:val="22"/>
        </w:rPr>
        <w:t>教育・</w:t>
      </w:r>
      <w:r w:rsidR="006222C6" w:rsidRPr="00FE33FF">
        <w:rPr>
          <w:rFonts w:asciiTheme="majorEastAsia" w:eastAsiaTheme="majorEastAsia" w:hAnsiTheme="majorEastAsia" w:cs="HG丸ｺﾞｼｯｸM-PRO" w:hint="eastAsia"/>
          <w:kern w:val="0"/>
          <w:szCs w:val="22"/>
        </w:rPr>
        <w:t>保育</w:t>
      </w:r>
      <w:r w:rsidR="003B7823" w:rsidRPr="00FE33FF">
        <w:rPr>
          <w:rFonts w:asciiTheme="majorEastAsia" w:eastAsiaTheme="majorEastAsia" w:hAnsiTheme="majorEastAsia" w:cs="HG丸ｺﾞｼｯｸM-PRO" w:hint="eastAsia"/>
          <w:kern w:val="0"/>
          <w:szCs w:val="22"/>
        </w:rPr>
        <w:t>要領</w:t>
      </w:r>
      <w:r w:rsidR="006222C6" w:rsidRPr="00FE33FF">
        <w:rPr>
          <w:rFonts w:asciiTheme="majorEastAsia" w:eastAsiaTheme="majorEastAsia" w:hAnsiTheme="majorEastAsia" w:cs="HG丸ｺﾞｼｯｸM-PRO" w:hint="eastAsia"/>
          <w:kern w:val="0"/>
          <w:szCs w:val="22"/>
        </w:rPr>
        <w:t>に</w:t>
      </w:r>
      <w:r w:rsidR="00553A54" w:rsidRPr="00FE33FF">
        <w:rPr>
          <w:rFonts w:asciiTheme="majorEastAsia" w:eastAsiaTheme="majorEastAsia" w:hAnsiTheme="majorEastAsia" w:cs="HG丸ｺﾞｼｯｸM-PRO" w:hint="eastAsia"/>
          <w:kern w:val="0"/>
          <w:szCs w:val="22"/>
        </w:rPr>
        <w:t>示される内容（健康・人間関係・環境・</w:t>
      </w:r>
      <w:r w:rsidR="002D4F29" w:rsidRPr="00FE33FF">
        <w:rPr>
          <w:rFonts w:asciiTheme="majorEastAsia" w:eastAsiaTheme="majorEastAsia" w:hAnsiTheme="majorEastAsia" w:cs="HG丸ｺﾞｼｯｸM-PRO" w:hint="eastAsia"/>
          <w:kern w:val="0"/>
          <w:szCs w:val="22"/>
        </w:rPr>
        <w:t>言葉</w:t>
      </w:r>
      <w:r w:rsidR="00553A54" w:rsidRPr="00FE33FF">
        <w:rPr>
          <w:rFonts w:asciiTheme="majorEastAsia" w:eastAsiaTheme="majorEastAsia" w:hAnsiTheme="majorEastAsia" w:cs="HG丸ｺﾞｼｯｸM-PRO" w:hint="eastAsia"/>
          <w:kern w:val="0"/>
          <w:szCs w:val="22"/>
        </w:rPr>
        <w:t>・表現）を</w:t>
      </w:r>
      <w:r w:rsidR="006222C6" w:rsidRPr="00FE33FF">
        <w:rPr>
          <w:rFonts w:asciiTheme="majorEastAsia" w:eastAsiaTheme="majorEastAsia" w:hAnsiTheme="majorEastAsia" w:cs="HG丸ｺﾞｼｯｸM-PRO" w:hint="eastAsia"/>
          <w:kern w:val="0"/>
          <w:szCs w:val="22"/>
        </w:rPr>
        <w:t>、生活</w:t>
      </w:r>
      <w:r w:rsidR="00B4645E" w:rsidRPr="00FE33FF">
        <w:rPr>
          <w:rFonts w:asciiTheme="majorEastAsia" w:eastAsiaTheme="majorEastAsia" w:hAnsiTheme="majorEastAsia" w:cs="HG丸ｺﾞｼｯｸM-PRO" w:hint="eastAsia"/>
          <w:kern w:val="0"/>
          <w:szCs w:val="22"/>
        </w:rPr>
        <w:t>と</w:t>
      </w:r>
      <w:r w:rsidR="006222C6" w:rsidRPr="00FE33FF">
        <w:rPr>
          <w:rFonts w:asciiTheme="majorEastAsia" w:eastAsiaTheme="majorEastAsia" w:hAnsiTheme="majorEastAsia" w:cs="HG丸ｺﾞｼｯｸM-PRO" w:hint="eastAsia"/>
          <w:kern w:val="0"/>
          <w:szCs w:val="22"/>
        </w:rPr>
        <w:t>遊びを通して総合的に身につけられるよう計画を立て、実践することが求められます。</w:t>
      </w:r>
    </w:p>
    <w:p w14:paraId="42C7AEA2" w14:textId="77777777" w:rsidR="006222C6" w:rsidRPr="00FE33FF" w:rsidRDefault="00630220"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6222C6" w:rsidRPr="00FE33FF">
        <w:rPr>
          <w:rFonts w:asciiTheme="majorEastAsia" w:eastAsiaTheme="majorEastAsia" w:hAnsiTheme="majorEastAsia" w:cs="HG丸ｺﾞｼｯｸM-PRO" w:hint="eastAsia"/>
          <w:kern w:val="0"/>
          <w:szCs w:val="22"/>
        </w:rPr>
        <w:t>集団の中で安定して過ごすことができるようになることから、自己を十分発揮できるようになる段階を経て、友だちと協力して何か一つのことをやり遂げる、協同的な活動ができる段階に至るよう、</w:t>
      </w:r>
      <w:r w:rsidR="00D84556" w:rsidRPr="00FE33FF">
        <w:rPr>
          <w:rFonts w:asciiTheme="majorEastAsia" w:eastAsiaTheme="majorEastAsia" w:hAnsiTheme="majorEastAsia" w:cs="HG丸ｺﾞｼｯｸM-PRO" w:hint="eastAsia"/>
          <w:kern w:val="0"/>
          <w:szCs w:val="22"/>
        </w:rPr>
        <w:t>教育・</w:t>
      </w:r>
      <w:r w:rsidR="006222C6" w:rsidRPr="00FE33FF">
        <w:rPr>
          <w:rFonts w:asciiTheme="majorEastAsia" w:eastAsiaTheme="majorEastAsia" w:hAnsiTheme="majorEastAsia" w:cs="HG丸ｺﾞｼｯｸM-PRO" w:hint="eastAsia"/>
          <w:kern w:val="0"/>
          <w:szCs w:val="22"/>
        </w:rPr>
        <w:t>保育環境を整え</w:t>
      </w:r>
      <w:r w:rsidR="008735F7" w:rsidRPr="00FE33FF">
        <w:rPr>
          <w:rFonts w:asciiTheme="majorEastAsia" w:eastAsiaTheme="majorEastAsia" w:hAnsiTheme="majorEastAsia" w:cs="HG丸ｺﾞｼｯｸM-PRO" w:hint="eastAsia"/>
          <w:kern w:val="0"/>
          <w:szCs w:val="22"/>
        </w:rPr>
        <w:t>援助</w:t>
      </w:r>
      <w:r w:rsidR="006222C6" w:rsidRPr="00FE33FF">
        <w:rPr>
          <w:rFonts w:asciiTheme="majorEastAsia" w:eastAsiaTheme="majorEastAsia" w:hAnsiTheme="majorEastAsia" w:cs="HG丸ｺﾞｼｯｸM-PRO" w:hint="eastAsia"/>
          <w:kern w:val="0"/>
          <w:szCs w:val="22"/>
        </w:rPr>
        <w:t>することが重要です。</w:t>
      </w:r>
    </w:p>
    <w:p w14:paraId="018356D8" w14:textId="77777777" w:rsidR="00553A54" w:rsidRPr="00FE33FF" w:rsidRDefault="00553A54" w:rsidP="00553A54">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（３）評価の留意点</w:t>
      </w:r>
    </w:p>
    <w:p w14:paraId="26A755B7" w14:textId="77777777" w:rsidR="006222C6" w:rsidRPr="00FE33FF" w:rsidRDefault="00553A54"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Times New Roman" w:hint="eastAsia"/>
          <w:kern w:val="0"/>
        </w:rPr>
        <w:t>○</w:t>
      </w:r>
      <w:r w:rsidR="00D84556" w:rsidRPr="00FE33FF">
        <w:rPr>
          <w:rFonts w:asciiTheme="majorEastAsia" w:eastAsiaTheme="majorEastAsia" w:hAnsiTheme="majorEastAsia" w:cs="Times New Roman" w:hint="eastAsia"/>
          <w:kern w:val="0"/>
        </w:rPr>
        <w:t>満</w:t>
      </w:r>
      <w:r w:rsidRPr="00FE33FF">
        <w:rPr>
          <w:rFonts w:asciiTheme="majorEastAsia" w:eastAsiaTheme="majorEastAsia" w:hAnsiTheme="majorEastAsia" w:cs="Times New Roman" w:hint="eastAsia"/>
          <w:kern w:val="0"/>
        </w:rPr>
        <w:t>３歳以上</w:t>
      </w:r>
      <w:r w:rsidR="002F662B" w:rsidRPr="00FE33FF">
        <w:rPr>
          <w:rFonts w:asciiTheme="majorEastAsia" w:eastAsiaTheme="majorEastAsia" w:hAnsiTheme="majorEastAsia" w:cs="Times New Roman" w:hint="eastAsia"/>
          <w:kern w:val="0"/>
        </w:rPr>
        <w:t>の園児</w:t>
      </w:r>
      <w:r w:rsidRPr="00FE33FF">
        <w:rPr>
          <w:rFonts w:asciiTheme="majorEastAsia" w:eastAsiaTheme="majorEastAsia" w:hAnsiTheme="majorEastAsia" w:cs="Times New Roman" w:hint="eastAsia"/>
          <w:kern w:val="0"/>
        </w:rPr>
        <w:t>の発達に応じた、保育室の環境と保育</w:t>
      </w:r>
      <w:r w:rsidR="003B7823" w:rsidRPr="00FE33FF">
        <w:rPr>
          <w:rFonts w:asciiTheme="majorEastAsia" w:eastAsiaTheme="majorEastAsia" w:hAnsiTheme="majorEastAsia" w:cs="Times New Roman" w:hint="eastAsia"/>
          <w:kern w:val="0"/>
        </w:rPr>
        <w:t>教諭</w:t>
      </w:r>
      <w:r w:rsidR="00924374" w:rsidRPr="00FE33FF">
        <w:rPr>
          <w:rFonts w:asciiTheme="majorEastAsia" w:eastAsiaTheme="majorEastAsia" w:hAnsiTheme="majorEastAsia" w:cs="Times New Roman" w:hint="eastAsia"/>
          <w:kern w:val="0"/>
        </w:rPr>
        <w:t>等</w:t>
      </w:r>
      <w:r w:rsidRPr="00FE33FF">
        <w:rPr>
          <w:rFonts w:asciiTheme="majorEastAsia" w:eastAsiaTheme="majorEastAsia" w:hAnsiTheme="majorEastAsia" w:cs="Times New Roman" w:hint="eastAsia"/>
          <w:kern w:val="0"/>
        </w:rPr>
        <w:t>の一人ひとりの</w:t>
      </w:r>
      <w:r w:rsidR="002F662B" w:rsidRPr="00FE33FF">
        <w:rPr>
          <w:rFonts w:asciiTheme="majorEastAsia" w:eastAsiaTheme="majorEastAsia" w:hAnsiTheme="majorEastAsia" w:cs="Times New Roman" w:hint="eastAsia"/>
          <w:kern w:val="0"/>
        </w:rPr>
        <w:t>園児</w:t>
      </w:r>
      <w:r w:rsidRPr="00FE33FF">
        <w:rPr>
          <w:rFonts w:asciiTheme="majorEastAsia" w:eastAsiaTheme="majorEastAsia" w:hAnsiTheme="majorEastAsia" w:cs="Times New Roman" w:hint="eastAsia"/>
          <w:kern w:val="0"/>
        </w:rPr>
        <w:t>・集団への関わり等の</w:t>
      </w:r>
      <w:r w:rsidR="002F662B" w:rsidRPr="00FE33FF">
        <w:rPr>
          <w:rFonts w:asciiTheme="majorEastAsia" w:eastAsiaTheme="majorEastAsia" w:hAnsiTheme="majorEastAsia" w:cs="Times New Roman" w:hint="eastAsia"/>
          <w:kern w:val="0"/>
        </w:rPr>
        <w:t>教育及び</w:t>
      </w:r>
      <w:r w:rsidRPr="00FE33FF">
        <w:rPr>
          <w:rFonts w:asciiTheme="majorEastAsia" w:eastAsiaTheme="majorEastAsia" w:hAnsiTheme="majorEastAsia" w:cs="Times New Roman" w:hint="eastAsia"/>
          <w:kern w:val="0"/>
        </w:rPr>
        <w:t>保育内容を確認します。</w:t>
      </w:r>
    </w:p>
    <w:p w14:paraId="7C901EA0" w14:textId="109A6C96" w:rsidR="00553A54" w:rsidRDefault="00553A54" w:rsidP="00765600">
      <w:pPr>
        <w:widowControl/>
        <w:ind w:leftChars="100" w:left="428" w:hangingChars="100" w:hanging="214"/>
        <w:jc w:val="left"/>
        <w:rPr>
          <w:rFonts w:asciiTheme="majorEastAsia" w:eastAsiaTheme="majorEastAsia" w:hAnsiTheme="majorEastAsia" w:cs="Times New Roman"/>
          <w:kern w:val="0"/>
          <w:szCs w:val="22"/>
        </w:rPr>
      </w:pPr>
      <w:r w:rsidRPr="00FE33FF">
        <w:rPr>
          <w:rFonts w:asciiTheme="majorEastAsia" w:eastAsiaTheme="majorEastAsia" w:hAnsiTheme="majorEastAsia" w:cs="Times New Roman" w:hint="eastAsia"/>
          <w:kern w:val="0"/>
          <w:szCs w:val="22"/>
        </w:rPr>
        <w:t>○</w:t>
      </w:r>
      <w:r w:rsidR="002F662B" w:rsidRPr="00FE33FF">
        <w:rPr>
          <w:rFonts w:asciiTheme="majorEastAsia" w:eastAsiaTheme="majorEastAsia" w:hAnsiTheme="majorEastAsia" w:cs="Times New Roman" w:hint="eastAsia"/>
          <w:kern w:val="0"/>
          <w:szCs w:val="22"/>
        </w:rPr>
        <w:t>満</w:t>
      </w:r>
      <w:r w:rsidRPr="00FE33FF">
        <w:rPr>
          <w:rFonts w:asciiTheme="majorEastAsia" w:eastAsiaTheme="majorEastAsia" w:hAnsiTheme="majorEastAsia" w:cs="Times New Roman" w:hint="eastAsia"/>
          <w:kern w:val="0"/>
          <w:szCs w:val="22"/>
        </w:rPr>
        <w:t>３歳以上</w:t>
      </w:r>
      <w:r w:rsidR="002F662B" w:rsidRPr="00FE33FF">
        <w:rPr>
          <w:rFonts w:asciiTheme="majorEastAsia" w:eastAsiaTheme="majorEastAsia" w:hAnsiTheme="majorEastAsia" w:cs="Times New Roman" w:hint="eastAsia"/>
          <w:kern w:val="0"/>
          <w:szCs w:val="22"/>
        </w:rPr>
        <w:t>の園</w:t>
      </w:r>
      <w:r w:rsidRPr="00FE33FF">
        <w:rPr>
          <w:rFonts w:asciiTheme="majorEastAsia" w:eastAsiaTheme="majorEastAsia" w:hAnsiTheme="majorEastAsia" w:cs="Times New Roman" w:hint="eastAsia"/>
          <w:kern w:val="0"/>
          <w:szCs w:val="22"/>
        </w:rPr>
        <w:t>児の発達過程に応じて、教育</w:t>
      </w:r>
      <w:r w:rsidR="002F662B" w:rsidRPr="00FE33FF">
        <w:rPr>
          <w:rFonts w:asciiTheme="majorEastAsia" w:eastAsiaTheme="majorEastAsia" w:hAnsiTheme="majorEastAsia" w:cs="Times New Roman" w:hint="eastAsia"/>
          <w:kern w:val="0"/>
          <w:szCs w:val="22"/>
        </w:rPr>
        <w:t>と保育</w:t>
      </w:r>
      <w:r w:rsidRPr="00FE33FF">
        <w:rPr>
          <w:rFonts w:asciiTheme="majorEastAsia" w:eastAsiaTheme="majorEastAsia" w:hAnsiTheme="majorEastAsia" w:cs="Times New Roman" w:hint="eastAsia"/>
          <w:kern w:val="0"/>
          <w:szCs w:val="22"/>
        </w:rPr>
        <w:t>の一体的な取組の全体構成を明確にし、</w:t>
      </w:r>
      <w:r w:rsidR="00BE6996" w:rsidRPr="00FE33FF">
        <w:rPr>
          <w:rFonts w:asciiTheme="majorEastAsia" w:eastAsiaTheme="majorEastAsia" w:hAnsiTheme="majorEastAsia" w:cs="Times New Roman" w:hint="eastAsia"/>
          <w:kern w:val="0"/>
          <w:szCs w:val="22"/>
        </w:rPr>
        <w:t>教育・</w:t>
      </w:r>
      <w:r w:rsidRPr="00FE33FF">
        <w:rPr>
          <w:rFonts w:asciiTheme="majorEastAsia" w:eastAsiaTheme="majorEastAsia" w:hAnsiTheme="majorEastAsia" w:cs="Times New Roman" w:hint="eastAsia"/>
          <w:kern w:val="0"/>
          <w:szCs w:val="22"/>
        </w:rPr>
        <w:t>保育実践に取り組んでいるか確認します。</w:t>
      </w:r>
    </w:p>
    <w:p w14:paraId="0F4482C6" w14:textId="525995F5" w:rsidR="00DF4833" w:rsidRDefault="00DF4833" w:rsidP="00765600">
      <w:pPr>
        <w:widowControl/>
        <w:ind w:leftChars="100" w:left="428" w:hangingChars="100" w:hanging="214"/>
        <w:jc w:val="left"/>
        <w:rPr>
          <w:rFonts w:asciiTheme="majorEastAsia" w:eastAsiaTheme="majorEastAsia" w:hAnsiTheme="majorEastAsia" w:cs="Times New Roman"/>
          <w:kern w:val="0"/>
          <w:szCs w:val="22"/>
        </w:rPr>
      </w:pPr>
    </w:p>
    <w:p w14:paraId="672336D3"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58CFE866"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CFB2374"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98BFB12"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A2BCAE3"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D134F24"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51DAC267" w14:textId="77777777" w:rsidR="00DF4833" w:rsidRPr="00FE33FF" w:rsidRDefault="00DF4833" w:rsidP="00765600">
      <w:pPr>
        <w:widowControl/>
        <w:ind w:leftChars="100" w:left="428" w:hangingChars="100" w:hanging="214"/>
        <w:jc w:val="left"/>
        <w:rPr>
          <w:rFonts w:asciiTheme="majorEastAsia" w:eastAsiaTheme="majorEastAsia" w:hAnsiTheme="majorEastAsia" w:cs="Times New Roman" w:hint="eastAsia"/>
          <w:kern w:val="0"/>
          <w:szCs w:val="22"/>
        </w:rPr>
      </w:pPr>
    </w:p>
    <w:p w14:paraId="3FF3E0F7" w14:textId="77777777" w:rsidR="00FB7A73" w:rsidRPr="00FE33FF" w:rsidRDefault="00FB7A73">
      <w:pPr>
        <w:widowControl/>
        <w:jc w:val="left"/>
        <w:rPr>
          <w:rFonts w:asciiTheme="majorEastAsia" w:eastAsiaTheme="majorEastAsia" w:hAnsiTheme="majorEastAsia" w:cs="Times New Roman"/>
          <w:kern w:val="0"/>
          <w:szCs w:val="22"/>
        </w:rPr>
      </w:pPr>
      <w:r w:rsidRPr="00FE33FF">
        <w:rPr>
          <w:rFonts w:asciiTheme="majorEastAsia" w:eastAsiaTheme="majorEastAsia" w:hAnsiTheme="majorEastAsia" w:cs="Times New Roman"/>
          <w:kern w:val="0"/>
          <w:szCs w:val="22"/>
        </w:rPr>
        <w:br w:type="page"/>
      </w:r>
    </w:p>
    <w:p w14:paraId="0A0A3721" w14:textId="77777777" w:rsidR="00553A54" w:rsidRPr="00FE33FF" w:rsidRDefault="00F65225" w:rsidP="00F65225">
      <w:pPr>
        <w:pStyle w:val="ad"/>
        <w:tabs>
          <w:tab w:val="left" w:pos="6090"/>
        </w:tabs>
        <w:ind w:left="2358" w:hangingChars="1100" w:hanging="2358"/>
        <w:jc w:val="both"/>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lastRenderedPageBreak/>
        <w:t>Ａ⑨</w:t>
      </w:r>
      <w:r w:rsidR="00553A54" w:rsidRPr="00FE33FF">
        <w:rPr>
          <w:rFonts w:asciiTheme="majorEastAsia" w:eastAsiaTheme="majorEastAsia" w:hAnsiTheme="majorEastAsia" w:hint="eastAsia"/>
          <w:u w:val="single"/>
        </w:rPr>
        <w:t>Ａ－</w:t>
      </w:r>
      <w:r w:rsidR="009B1741" w:rsidRPr="00FE33FF">
        <w:rPr>
          <w:rFonts w:asciiTheme="majorEastAsia" w:eastAsiaTheme="majorEastAsia" w:hAnsiTheme="majorEastAsia" w:hint="eastAsia"/>
          <w:u w:val="single"/>
        </w:rPr>
        <w:t>１</w:t>
      </w:r>
      <w:r w:rsidR="00553A54" w:rsidRPr="00FE33FF">
        <w:rPr>
          <w:rFonts w:asciiTheme="majorEastAsia" w:eastAsiaTheme="majorEastAsia" w:hAnsiTheme="majorEastAsia" w:hint="eastAsia"/>
          <w:u w:val="single"/>
        </w:rPr>
        <w:t>－（</w:t>
      </w:r>
      <w:r w:rsidR="009B1741" w:rsidRPr="00FE33FF">
        <w:rPr>
          <w:rFonts w:asciiTheme="majorEastAsia" w:eastAsiaTheme="majorEastAsia" w:hAnsiTheme="majorEastAsia" w:hint="eastAsia"/>
          <w:u w:val="single"/>
        </w:rPr>
        <w:t>２</w:t>
      </w:r>
      <w:r w:rsidR="00553A54" w:rsidRPr="00FE33FF">
        <w:rPr>
          <w:rFonts w:asciiTheme="majorEastAsia" w:eastAsiaTheme="majorEastAsia" w:hAnsiTheme="majorEastAsia" w:hint="eastAsia"/>
          <w:u w:val="single"/>
        </w:rPr>
        <w:t xml:space="preserve">）－⑧　</w:t>
      </w:r>
      <w:r w:rsidR="00D70F6D" w:rsidRPr="00FE33FF">
        <w:rPr>
          <w:rFonts w:asciiTheme="majorEastAsia" w:eastAsiaTheme="majorEastAsia" w:hAnsiTheme="majorEastAsia" w:hint="eastAsia"/>
          <w:u w:val="single"/>
        </w:rPr>
        <w:t>特別な支援を必要とする</w:t>
      </w:r>
      <w:r w:rsidR="002C09F8" w:rsidRPr="00FE33FF">
        <w:rPr>
          <w:rFonts w:asciiTheme="majorEastAsia" w:eastAsiaTheme="majorEastAsia" w:hAnsiTheme="majorEastAsia" w:hint="eastAsia"/>
          <w:u w:val="single"/>
        </w:rPr>
        <w:t>園児（障がいのある園児</w:t>
      </w:r>
      <w:r w:rsidR="006B5BA2" w:rsidRPr="00FE33FF">
        <w:rPr>
          <w:rFonts w:asciiTheme="majorEastAsia" w:eastAsiaTheme="majorEastAsia" w:hAnsiTheme="majorEastAsia" w:hint="eastAsia"/>
          <w:u w:val="single"/>
        </w:rPr>
        <w:t>、海外から帰国した園児</w:t>
      </w:r>
      <w:r w:rsidR="00616034" w:rsidRPr="00FE33FF">
        <w:rPr>
          <w:rFonts w:asciiTheme="majorEastAsia" w:eastAsiaTheme="majorEastAsia" w:hAnsiTheme="majorEastAsia" w:hint="eastAsia"/>
          <w:u w:val="single"/>
        </w:rPr>
        <w:t>や生活に必要な日本語の習得に困難のある園児</w:t>
      </w:r>
      <w:r w:rsidR="002C09F8" w:rsidRPr="00FE33FF">
        <w:rPr>
          <w:rFonts w:asciiTheme="majorEastAsia" w:eastAsiaTheme="majorEastAsia" w:hAnsiTheme="majorEastAsia" w:hint="eastAsia"/>
          <w:u w:val="single"/>
        </w:rPr>
        <w:t>等）</w:t>
      </w:r>
      <w:r w:rsidR="00553A54" w:rsidRPr="00FE33FF">
        <w:rPr>
          <w:rFonts w:asciiTheme="majorEastAsia" w:eastAsiaTheme="majorEastAsia" w:hAnsiTheme="majorEastAsia" w:hint="eastAsia"/>
          <w:u w:val="single"/>
        </w:rPr>
        <w:t>が安心して生活できる環境を整備</w:t>
      </w:r>
      <w:r w:rsidR="005F6311" w:rsidRPr="00FE33FF">
        <w:rPr>
          <w:rFonts w:asciiTheme="majorEastAsia" w:eastAsiaTheme="majorEastAsia" w:hAnsiTheme="majorEastAsia" w:hint="eastAsia"/>
          <w:u w:val="single"/>
        </w:rPr>
        <w:t>し</w:t>
      </w:r>
      <w:r w:rsidR="00553A54" w:rsidRPr="00FE33FF">
        <w:rPr>
          <w:rFonts w:asciiTheme="majorEastAsia" w:eastAsiaTheme="majorEastAsia" w:hAnsiTheme="majorEastAsia" w:hint="eastAsia"/>
          <w:u w:val="single"/>
        </w:rPr>
        <w:t>、</w:t>
      </w:r>
      <w:r w:rsidR="004C6A24" w:rsidRPr="00FE33FF">
        <w:rPr>
          <w:rFonts w:asciiTheme="majorEastAsia" w:eastAsiaTheme="majorEastAsia" w:hAnsiTheme="majorEastAsia" w:hint="eastAsia"/>
          <w:u w:val="single"/>
        </w:rPr>
        <w:t>教育及び</w:t>
      </w:r>
      <w:r w:rsidR="00553A54" w:rsidRPr="00FE33FF">
        <w:rPr>
          <w:rFonts w:asciiTheme="majorEastAsia" w:eastAsiaTheme="majorEastAsia" w:hAnsiTheme="majorEastAsia" w:hint="eastAsia"/>
          <w:u w:val="single"/>
        </w:rPr>
        <w:t>保育の内容や方法に配慮</w:t>
      </w:r>
      <w:r w:rsidR="008735F7" w:rsidRPr="00FE33FF">
        <w:rPr>
          <w:rFonts w:asciiTheme="majorEastAsia" w:eastAsiaTheme="majorEastAsia" w:hAnsiTheme="majorEastAsia" w:hint="eastAsia"/>
          <w:u w:val="single"/>
        </w:rPr>
        <w:t>している</w:t>
      </w:r>
      <w:r w:rsidR="00553A54" w:rsidRPr="00FE33FF">
        <w:rPr>
          <w:rFonts w:asciiTheme="majorEastAsia" w:eastAsiaTheme="majorEastAsia" w:hAnsiTheme="majorEastAsia" w:hint="eastAsia"/>
          <w:u w:val="single"/>
        </w:rPr>
        <w:t>。</w:t>
      </w:r>
    </w:p>
    <w:p w14:paraId="44F1A6D5" w14:textId="77777777" w:rsidR="00553A54" w:rsidRPr="00FE33FF" w:rsidRDefault="00553A54" w:rsidP="00765600">
      <w:pPr>
        <w:ind w:leftChars="-1" w:left="1636" w:hangingChars="764" w:hanging="1638"/>
        <w:rPr>
          <w:rFonts w:asciiTheme="majorEastAsia" w:eastAsiaTheme="majorEastAsia" w:hAnsiTheme="majorEastAsia" w:cs="Times New Roman"/>
        </w:rPr>
      </w:pPr>
    </w:p>
    <w:tbl>
      <w:tblPr>
        <w:tblW w:w="930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09"/>
      </w:tblGrid>
      <w:tr w:rsidR="00FE33FF" w:rsidRPr="00FE33FF" w14:paraId="48FB7AC8" w14:textId="77777777" w:rsidTr="004B575F">
        <w:trPr>
          <w:trHeight w:val="1493"/>
        </w:trPr>
        <w:tc>
          <w:tcPr>
            <w:tcW w:w="5000" w:type="pct"/>
            <w:tcBorders>
              <w:top w:val="double" w:sz="4" w:space="0" w:color="auto"/>
              <w:left w:val="double" w:sz="4" w:space="0" w:color="auto"/>
              <w:bottom w:val="double" w:sz="4" w:space="0" w:color="auto"/>
              <w:right w:val="double" w:sz="4" w:space="0" w:color="auto"/>
            </w:tcBorders>
          </w:tcPr>
          <w:p w14:paraId="059A1BEA" w14:textId="77777777" w:rsidR="00553A54" w:rsidRPr="00FE33FF" w:rsidRDefault="00553A54" w:rsidP="00362BB6">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042D8E05" w14:textId="77777777" w:rsidR="00553A54" w:rsidRPr="00FE33FF" w:rsidRDefault="00553A54"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w:t>
            </w:r>
            <w:r w:rsidR="00D70F6D" w:rsidRPr="00FE33FF">
              <w:rPr>
                <w:rFonts w:asciiTheme="majorEastAsia" w:eastAsiaTheme="majorEastAsia" w:hAnsiTheme="majorEastAsia" w:cs="HG丸ｺﾞｼｯｸM-PRO" w:hint="eastAsia"/>
                <w:szCs w:val="22"/>
              </w:rPr>
              <w:t>特別な支援を必要とする</w:t>
            </w:r>
            <w:r w:rsidR="00704CE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が安心して生活できる環境を整備し、</w:t>
            </w:r>
            <w:r w:rsidR="004C6A24"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保育の内容や方法に配慮</w:t>
            </w:r>
            <w:r w:rsidR="00644659" w:rsidRPr="00FE33FF">
              <w:rPr>
                <w:rFonts w:asciiTheme="majorEastAsia" w:eastAsiaTheme="majorEastAsia" w:hAnsiTheme="majorEastAsia" w:cs="HG丸ｺﾞｼｯｸM-PRO" w:hint="eastAsia"/>
                <w:szCs w:val="22"/>
              </w:rPr>
              <w:t>している</w:t>
            </w:r>
            <w:r w:rsidRPr="00FE33FF">
              <w:rPr>
                <w:rFonts w:asciiTheme="majorEastAsia" w:eastAsiaTheme="majorEastAsia" w:hAnsiTheme="majorEastAsia" w:cs="HG丸ｺﾞｼｯｸM-PRO" w:hint="eastAsia"/>
                <w:szCs w:val="22"/>
              </w:rPr>
              <w:t>。</w:t>
            </w:r>
          </w:p>
          <w:p w14:paraId="62ADF728" w14:textId="77777777" w:rsidR="00553A54" w:rsidRPr="00FE33FF" w:rsidRDefault="00553A54" w:rsidP="00362BB6">
            <w:pPr>
              <w:pStyle w:val="a3"/>
              <w:ind w:leftChars="0" w:left="420"/>
              <w:rPr>
                <w:rFonts w:asciiTheme="majorEastAsia" w:eastAsiaTheme="majorEastAsia" w:hAnsiTheme="majorEastAsia" w:cs="Times New Roman"/>
              </w:rPr>
            </w:pPr>
          </w:p>
          <w:p w14:paraId="46EFB337" w14:textId="77777777" w:rsidR="00553A54" w:rsidRPr="00FE33FF" w:rsidRDefault="00553A54"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w:t>
            </w:r>
            <w:r w:rsidR="00D70F6D" w:rsidRPr="00FE33FF">
              <w:rPr>
                <w:rFonts w:asciiTheme="majorEastAsia" w:eastAsiaTheme="majorEastAsia" w:hAnsiTheme="majorEastAsia" w:cs="HG丸ｺﾞｼｯｸM-PRO" w:hint="eastAsia"/>
                <w:szCs w:val="22"/>
              </w:rPr>
              <w:t>特別な支援を必要とする</w:t>
            </w:r>
            <w:r w:rsidR="00704CE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が安心して生活できる環境</w:t>
            </w:r>
            <w:r w:rsidR="00644659" w:rsidRPr="00FE33FF">
              <w:rPr>
                <w:rFonts w:asciiTheme="majorEastAsia" w:eastAsiaTheme="majorEastAsia" w:hAnsiTheme="majorEastAsia" w:cs="HG丸ｺﾞｼｯｸM-PRO" w:hint="eastAsia"/>
                <w:szCs w:val="22"/>
              </w:rPr>
              <w:t>を整備し</w:t>
            </w:r>
            <w:r w:rsidRPr="00FE33FF">
              <w:rPr>
                <w:rFonts w:asciiTheme="majorEastAsia" w:eastAsiaTheme="majorEastAsia" w:hAnsiTheme="majorEastAsia" w:cs="HG丸ｺﾞｼｯｸM-PRO" w:hint="eastAsia"/>
                <w:szCs w:val="22"/>
              </w:rPr>
              <w:t>、</w:t>
            </w:r>
            <w:r w:rsidR="004C6A24"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w:t>
            </w:r>
            <w:r w:rsidR="005F6311"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内容</w:t>
            </w:r>
            <w:r w:rsidR="005F6311" w:rsidRPr="00FE33FF">
              <w:rPr>
                <w:rFonts w:asciiTheme="majorEastAsia" w:eastAsiaTheme="majorEastAsia" w:hAnsiTheme="majorEastAsia" w:cs="HG丸ｺﾞｼｯｸM-PRO" w:hint="eastAsia"/>
                <w:szCs w:val="22"/>
              </w:rPr>
              <w:t>や方法</w:t>
            </w:r>
            <w:r w:rsidRPr="00FE33FF">
              <w:rPr>
                <w:rFonts w:asciiTheme="majorEastAsia" w:eastAsiaTheme="majorEastAsia" w:hAnsiTheme="majorEastAsia" w:cs="HG丸ｺﾞｼｯｸM-PRO" w:hint="eastAsia"/>
                <w:szCs w:val="22"/>
              </w:rPr>
              <w:t>に配慮</w:t>
            </w:r>
            <w:r w:rsidR="005F6311" w:rsidRPr="00FE33FF">
              <w:rPr>
                <w:rFonts w:asciiTheme="majorEastAsia" w:eastAsiaTheme="majorEastAsia" w:hAnsiTheme="majorEastAsia" w:cs="HG丸ｺﾞｼｯｸM-PRO" w:hint="eastAsia"/>
                <w:szCs w:val="22"/>
              </w:rPr>
              <w:t>しているが、十分ではない</w:t>
            </w:r>
            <w:r w:rsidRPr="00FE33FF">
              <w:rPr>
                <w:rFonts w:asciiTheme="majorEastAsia" w:eastAsiaTheme="majorEastAsia" w:hAnsiTheme="majorEastAsia" w:cs="HG丸ｺﾞｼｯｸM-PRO" w:hint="eastAsia"/>
                <w:szCs w:val="22"/>
              </w:rPr>
              <w:t>。</w:t>
            </w:r>
          </w:p>
          <w:p w14:paraId="74BB1E38" w14:textId="77777777" w:rsidR="00553A54" w:rsidRPr="00FE33FF" w:rsidRDefault="00553A54" w:rsidP="00362BB6">
            <w:pPr>
              <w:pStyle w:val="a3"/>
              <w:ind w:leftChars="0" w:left="420"/>
              <w:rPr>
                <w:rFonts w:asciiTheme="majorEastAsia" w:eastAsiaTheme="majorEastAsia" w:hAnsiTheme="majorEastAsia" w:cs="Times New Roman"/>
              </w:rPr>
            </w:pPr>
          </w:p>
          <w:p w14:paraId="498330FF" w14:textId="77777777" w:rsidR="00553A54" w:rsidRPr="00FE33FF" w:rsidRDefault="00553A54" w:rsidP="00704CE7">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w:t>
            </w:r>
            <w:r w:rsidR="00D70F6D" w:rsidRPr="00FE33FF">
              <w:rPr>
                <w:rFonts w:asciiTheme="majorEastAsia" w:eastAsiaTheme="majorEastAsia" w:hAnsiTheme="majorEastAsia" w:cs="HG丸ｺﾞｼｯｸM-PRO" w:hint="eastAsia"/>
                <w:szCs w:val="22"/>
              </w:rPr>
              <w:t>特別な支援を必要とする</w:t>
            </w:r>
            <w:r w:rsidR="00704CE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が安心できる環境</w:t>
            </w:r>
            <w:r w:rsidR="005F6311" w:rsidRPr="00FE33FF">
              <w:rPr>
                <w:rFonts w:asciiTheme="majorEastAsia" w:eastAsiaTheme="majorEastAsia" w:hAnsiTheme="majorEastAsia" w:cs="HG丸ｺﾞｼｯｸM-PRO" w:hint="eastAsia"/>
                <w:szCs w:val="22"/>
              </w:rPr>
              <w:t>の整備</w:t>
            </w:r>
            <w:r w:rsidR="008735F7" w:rsidRPr="00FE33FF">
              <w:rPr>
                <w:rFonts w:asciiTheme="majorEastAsia" w:eastAsiaTheme="majorEastAsia" w:hAnsiTheme="majorEastAsia" w:cs="HG丸ｺﾞｼｯｸM-PRO" w:hint="eastAsia"/>
                <w:szCs w:val="22"/>
              </w:rPr>
              <w:t>、</w:t>
            </w:r>
            <w:r w:rsidR="004C6A24"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w:t>
            </w:r>
            <w:r w:rsidR="005F6311"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内容</w:t>
            </w:r>
            <w:r w:rsidR="005F6311" w:rsidRPr="00FE33FF">
              <w:rPr>
                <w:rFonts w:asciiTheme="majorEastAsia" w:eastAsiaTheme="majorEastAsia" w:hAnsiTheme="majorEastAsia" w:cs="HG丸ｺﾞｼｯｸM-PRO" w:hint="eastAsia"/>
                <w:szCs w:val="22"/>
              </w:rPr>
              <w:t>や方法</w:t>
            </w:r>
            <w:r w:rsidRPr="00FE33FF">
              <w:rPr>
                <w:rFonts w:asciiTheme="majorEastAsia" w:eastAsiaTheme="majorEastAsia" w:hAnsiTheme="majorEastAsia" w:cs="HG丸ｺﾞｼｯｸM-PRO" w:hint="eastAsia"/>
                <w:szCs w:val="22"/>
              </w:rPr>
              <w:t>に配慮</w:t>
            </w:r>
            <w:r w:rsidR="005F6311"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ていない。</w:t>
            </w:r>
          </w:p>
        </w:tc>
      </w:tr>
    </w:tbl>
    <w:p w14:paraId="72A223D1" w14:textId="77777777" w:rsidR="00553A54" w:rsidRPr="00FE33FF" w:rsidRDefault="00553A54" w:rsidP="00553A54">
      <w:pPr>
        <w:rPr>
          <w:rFonts w:asciiTheme="majorEastAsia" w:eastAsiaTheme="majorEastAsia" w:hAnsiTheme="majorEastAsia" w:cs="Times New Roman"/>
          <w:bdr w:val="single" w:sz="4" w:space="0" w:color="auto"/>
        </w:rPr>
      </w:pPr>
    </w:p>
    <w:p w14:paraId="51450EF9" w14:textId="77777777" w:rsidR="005F6311" w:rsidRPr="00FE33FF" w:rsidRDefault="005F6311" w:rsidP="005F6311">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615C3EA5" w14:textId="77777777" w:rsidR="00362BB6" w:rsidRPr="00FE33FF" w:rsidRDefault="00362BB6"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□建物・設備など、</w:t>
      </w:r>
      <w:r w:rsidR="00D70F6D" w:rsidRPr="00FE33FF">
        <w:rPr>
          <w:rFonts w:asciiTheme="majorEastAsia" w:eastAsiaTheme="majorEastAsia" w:hAnsiTheme="majorEastAsia" w:cs="HG丸ｺﾞｼｯｸM-PRO" w:hint="eastAsia"/>
          <w:szCs w:val="22"/>
        </w:rPr>
        <w:t>支援の必要性</w:t>
      </w:r>
      <w:r w:rsidRPr="00FE33FF">
        <w:rPr>
          <w:rFonts w:asciiTheme="majorEastAsia" w:eastAsiaTheme="majorEastAsia" w:hAnsiTheme="majorEastAsia" w:cs="HG丸ｺﾞｼｯｸM-PRO" w:hint="eastAsia"/>
          <w:szCs w:val="22"/>
        </w:rPr>
        <w:t>に応じた環境整備に配慮している。</w:t>
      </w:r>
    </w:p>
    <w:p w14:paraId="2ADC3821" w14:textId="77777777" w:rsidR="00362BB6" w:rsidRPr="00FE33FF" w:rsidRDefault="00362BB6"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D70F6D" w:rsidRPr="00FE33FF">
        <w:rPr>
          <w:rFonts w:asciiTheme="majorEastAsia" w:eastAsiaTheme="majorEastAsia" w:hAnsiTheme="majorEastAsia" w:cs="HG丸ｺﾞｼｯｸM-PRO" w:hint="eastAsia"/>
          <w:szCs w:val="22"/>
        </w:rPr>
        <w:t>特別な支援を必要とする</w:t>
      </w:r>
      <w:r w:rsidR="00704CE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の状況に配慮した個別の指導計画を作成し、クラス等の指導計画と関連</w:t>
      </w:r>
      <w:r w:rsidR="008735F7" w:rsidRPr="00FE33FF">
        <w:rPr>
          <w:rFonts w:asciiTheme="majorEastAsia" w:eastAsiaTheme="majorEastAsia" w:hAnsiTheme="majorEastAsia" w:cs="HG丸ｺﾞｼｯｸM-PRO" w:hint="eastAsia"/>
          <w:szCs w:val="22"/>
        </w:rPr>
        <w:t>づ</w:t>
      </w:r>
      <w:r w:rsidRPr="00FE33FF">
        <w:rPr>
          <w:rFonts w:asciiTheme="majorEastAsia" w:eastAsiaTheme="majorEastAsia" w:hAnsiTheme="majorEastAsia" w:cs="HG丸ｺﾞｼｯｸM-PRO" w:hint="eastAsia"/>
          <w:szCs w:val="22"/>
        </w:rPr>
        <w:t>けている。</w:t>
      </w:r>
    </w:p>
    <w:p w14:paraId="5D620AF3" w14:textId="77777777" w:rsidR="00362BB6" w:rsidRPr="00FE33FF" w:rsidRDefault="00362BB6"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□計画に</w:t>
      </w:r>
      <w:r w:rsidR="009A30CC" w:rsidRPr="00FE33FF">
        <w:rPr>
          <w:rFonts w:asciiTheme="majorEastAsia" w:eastAsiaTheme="majorEastAsia" w:hAnsiTheme="majorEastAsia" w:cs="Times New Roman" w:hint="eastAsia"/>
        </w:rPr>
        <w:t>基づ</w:t>
      </w:r>
      <w:r w:rsidRPr="00FE33FF">
        <w:rPr>
          <w:rFonts w:asciiTheme="majorEastAsia" w:eastAsiaTheme="majorEastAsia" w:hAnsiTheme="majorEastAsia" w:cs="Times New Roman" w:hint="eastAsia"/>
        </w:rPr>
        <w:t>き、</w:t>
      </w:r>
      <w:r w:rsidR="00704CE7" w:rsidRPr="00FE33FF">
        <w:rPr>
          <w:rFonts w:asciiTheme="majorEastAsia" w:eastAsiaTheme="majorEastAsia" w:hAnsiTheme="majorEastAsia" w:cs="Times New Roman" w:hint="eastAsia"/>
        </w:rPr>
        <w:t>園児</w:t>
      </w:r>
      <w:r w:rsidRPr="00FE33FF">
        <w:rPr>
          <w:rFonts w:asciiTheme="majorEastAsia" w:eastAsiaTheme="majorEastAsia" w:hAnsiTheme="majorEastAsia" w:cs="Times New Roman" w:hint="eastAsia"/>
        </w:rPr>
        <w:t>の状況と成長に応じた</w:t>
      </w:r>
      <w:r w:rsidR="004C6A24" w:rsidRPr="00FE33FF">
        <w:rPr>
          <w:rFonts w:asciiTheme="majorEastAsia" w:eastAsiaTheme="majorEastAsia" w:hAnsiTheme="majorEastAsia" w:cs="Times New Roman" w:hint="eastAsia"/>
        </w:rPr>
        <w:t>教育及び</w:t>
      </w:r>
      <w:r w:rsidRPr="00FE33FF">
        <w:rPr>
          <w:rFonts w:asciiTheme="majorEastAsia" w:eastAsiaTheme="majorEastAsia" w:hAnsiTheme="majorEastAsia" w:cs="Times New Roman" w:hint="eastAsia"/>
        </w:rPr>
        <w:t>保育を行っている。</w:t>
      </w:r>
    </w:p>
    <w:p w14:paraId="154AF8A0" w14:textId="77777777" w:rsidR="00362BB6" w:rsidRPr="00FE33FF" w:rsidRDefault="00362BB6" w:rsidP="00362BB6">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704CE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同士の関わりに配慮し、共に成長できるようにしている。</w:t>
      </w:r>
    </w:p>
    <w:p w14:paraId="7830DEA0" w14:textId="77777777" w:rsidR="005F6311" w:rsidRPr="00FE33FF" w:rsidRDefault="005F6311" w:rsidP="005F6311">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□保護者との連携を密にし</w:t>
      </w:r>
      <w:r w:rsidR="00EA48A4" w:rsidRPr="00FE33FF">
        <w:rPr>
          <w:rFonts w:asciiTheme="majorEastAsia" w:eastAsiaTheme="majorEastAsia" w:hAnsiTheme="majorEastAsia" w:cs="HG丸ｺﾞｼｯｸM-PRO" w:hint="eastAsia"/>
          <w:szCs w:val="22"/>
        </w:rPr>
        <w:t>て</w:t>
      </w: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00362BB6" w:rsidRPr="00FE33FF">
        <w:rPr>
          <w:rFonts w:asciiTheme="majorEastAsia" w:eastAsiaTheme="majorEastAsia" w:hAnsiTheme="majorEastAsia" w:cs="HG丸ｺﾞｼｯｸM-PRO" w:hint="eastAsia"/>
          <w:szCs w:val="22"/>
        </w:rPr>
        <w:t>での生活に配慮している</w:t>
      </w:r>
      <w:r w:rsidRPr="00FE33FF">
        <w:rPr>
          <w:rFonts w:asciiTheme="majorEastAsia" w:eastAsiaTheme="majorEastAsia" w:hAnsiTheme="majorEastAsia" w:cs="HG丸ｺﾞｼｯｸM-PRO" w:hint="eastAsia"/>
          <w:szCs w:val="22"/>
        </w:rPr>
        <w:t>。</w:t>
      </w:r>
    </w:p>
    <w:p w14:paraId="05D98B6D" w14:textId="77777777" w:rsidR="00362BB6" w:rsidRPr="00FE33FF" w:rsidRDefault="00362BB6" w:rsidP="00362BB6">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□必要に応じて、医療機関や専門機関から相談や助言を受けている。</w:t>
      </w:r>
    </w:p>
    <w:p w14:paraId="05C68C46" w14:textId="77777777" w:rsidR="005F6311" w:rsidRPr="00FE33FF" w:rsidRDefault="005F6311" w:rsidP="004C6A24">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681E71" w:rsidRPr="00FE33FF">
        <w:rPr>
          <w:rFonts w:asciiTheme="majorEastAsia" w:eastAsiaTheme="majorEastAsia" w:hAnsiTheme="majorEastAsia" w:cs="HG丸ｺﾞｼｯｸM-PRO" w:hint="eastAsia"/>
          <w:szCs w:val="22"/>
        </w:rPr>
        <w:t>職員</w:t>
      </w:r>
      <w:r w:rsidRPr="00FE33FF">
        <w:rPr>
          <w:rFonts w:asciiTheme="majorEastAsia" w:eastAsiaTheme="majorEastAsia" w:hAnsiTheme="majorEastAsia" w:cs="HG丸ｺﾞｼｯｸM-PRO" w:hint="eastAsia"/>
          <w:szCs w:val="22"/>
        </w:rPr>
        <w:t>は、</w:t>
      </w:r>
      <w:r w:rsidR="00D70F6D" w:rsidRPr="00FE33FF">
        <w:rPr>
          <w:rFonts w:asciiTheme="majorEastAsia" w:eastAsiaTheme="majorEastAsia" w:hAnsiTheme="majorEastAsia" w:cs="HG丸ｺﾞｼｯｸM-PRO" w:hint="eastAsia"/>
          <w:szCs w:val="22"/>
        </w:rPr>
        <w:t>特別な支援を必要とする</w:t>
      </w:r>
      <w:r w:rsidR="00704CE7" w:rsidRPr="00FE33FF">
        <w:rPr>
          <w:rFonts w:asciiTheme="majorEastAsia" w:eastAsiaTheme="majorEastAsia" w:hAnsiTheme="majorEastAsia" w:cs="HG丸ｺﾞｼｯｸM-PRO" w:hint="eastAsia"/>
          <w:szCs w:val="22"/>
        </w:rPr>
        <w:t>園児</w:t>
      </w:r>
      <w:r w:rsidR="00681E71" w:rsidRPr="00FE33FF">
        <w:rPr>
          <w:rFonts w:asciiTheme="majorEastAsia" w:eastAsiaTheme="majorEastAsia" w:hAnsiTheme="majorEastAsia" w:cs="HG丸ｺﾞｼｯｸM-PRO" w:hint="eastAsia"/>
          <w:szCs w:val="22"/>
        </w:rPr>
        <w:t>の</w:t>
      </w:r>
      <w:r w:rsidR="004C6A24"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保育に</w:t>
      </w:r>
      <w:r w:rsidR="00681E71" w:rsidRPr="00FE33FF">
        <w:rPr>
          <w:rFonts w:asciiTheme="majorEastAsia" w:eastAsiaTheme="majorEastAsia" w:hAnsiTheme="majorEastAsia" w:cs="HG丸ｺﾞｼｯｸM-PRO" w:hint="eastAsia"/>
          <w:szCs w:val="22"/>
        </w:rPr>
        <w:t>ついて</w:t>
      </w:r>
      <w:r w:rsidRPr="00FE33FF">
        <w:rPr>
          <w:rFonts w:asciiTheme="majorEastAsia" w:eastAsiaTheme="majorEastAsia" w:hAnsiTheme="majorEastAsia" w:cs="HG丸ｺﾞｼｯｸM-PRO" w:hint="eastAsia"/>
          <w:szCs w:val="22"/>
        </w:rPr>
        <w:t>研修</w:t>
      </w:r>
      <w:r w:rsidR="00681E71" w:rsidRPr="00FE33FF">
        <w:rPr>
          <w:rFonts w:asciiTheme="majorEastAsia" w:eastAsiaTheme="majorEastAsia" w:hAnsiTheme="majorEastAsia" w:cs="HG丸ｺﾞｼｯｸM-PRO" w:hint="eastAsia"/>
          <w:szCs w:val="22"/>
        </w:rPr>
        <w:t>等により必要な知識や情報</w:t>
      </w:r>
      <w:r w:rsidRPr="00FE33FF">
        <w:rPr>
          <w:rFonts w:asciiTheme="majorEastAsia" w:eastAsiaTheme="majorEastAsia" w:hAnsiTheme="majorEastAsia" w:cs="HG丸ｺﾞｼｯｸM-PRO" w:hint="eastAsia"/>
          <w:szCs w:val="22"/>
        </w:rPr>
        <w:t>を</w:t>
      </w:r>
      <w:r w:rsidR="00681E71" w:rsidRPr="00FE33FF">
        <w:rPr>
          <w:rFonts w:asciiTheme="majorEastAsia" w:eastAsiaTheme="majorEastAsia" w:hAnsiTheme="majorEastAsia" w:cs="HG丸ｺﾞｼｯｸM-PRO" w:hint="eastAsia"/>
          <w:szCs w:val="22"/>
        </w:rPr>
        <w:t>得</w:t>
      </w:r>
      <w:r w:rsidRPr="00FE33FF">
        <w:rPr>
          <w:rFonts w:asciiTheme="majorEastAsia" w:eastAsiaTheme="majorEastAsia" w:hAnsiTheme="majorEastAsia" w:cs="HG丸ｺﾞｼｯｸM-PRO" w:hint="eastAsia"/>
          <w:szCs w:val="22"/>
        </w:rPr>
        <w:t>ている。</w:t>
      </w:r>
    </w:p>
    <w:p w14:paraId="2D000B55" w14:textId="77777777" w:rsidR="005F6311" w:rsidRPr="00FE33FF" w:rsidRDefault="00362BB6" w:rsidP="00765600">
      <w:pPr>
        <w:autoSpaceDE w:val="0"/>
        <w:autoSpaceDN w:val="0"/>
        <w:adjustRightInd w:val="0"/>
        <w:ind w:left="214"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00681E71" w:rsidRPr="00FE33FF">
        <w:rPr>
          <w:rFonts w:asciiTheme="majorEastAsia" w:eastAsiaTheme="majorEastAsia" w:hAnsiTheme="majorEastAsia" w:cs="HG丸ｺﾞｼｯｸM-PRO" w:hint="eastAsia"/>
          <w:szCs w:val="22"/>
        </w:rPr>
        <w:t>の</w:t>
      </w:r>
      <w:r w:rsidR="005F6311" w:rsidRPr="00FE33FF">
        <w:rPr>
          <w:rFonts w:asciiTheme="majorEastAsia" w:eastAsiaTheme="majorEastAsia" w:hAnsiTheme="majorEastAsia" w:cs="HG丸ｺﾞｼｯｸM-PRO" w:hint="eastAsia"/>
          <w:szCs w:val="22"/>
        </w:rPr>
        <w:t>保護者に</w:t>
      </w:r>
      <w:r w:rsidR="00681E71" w:rsidRPr="00FE33FF">
        <w:rPr>
          <w:rFonts w:asciiTheme="majorEastAsia" w:eastAsiaTheme="majorEastAsia" w:hAnsiTheme="majorEastAsia" w:cs="HG丸ｺﾞｼｯｸM-PRO" w:hint="eastAsia"/>
          <w:szCs w:val="22"/>
        </w:rPr>
        <w:t>、</w:t>
      </w:r>
      <w:r w:rsidR="00D70F6D" w:rsidRPr="00FE33FF">
        <w:rPr>
          <w:rFonts w:asciiTheme="majorEastAsia" w:eastAsiaTheme="majorEastAsia" w:hAnsiTheme="majorEastAsia" w:cs="HG丸ｺﾞｼｯｸM-PRO" w:hint="eastAsia"/>
          <w:szCs w:val="22"/>
        </w:rPr>
        <w:t>特別な支援を必要とする</w:t>
      </w:r>
      <w:r w:rsidR="00704CE7" w:rsidRPr="00FE33FF">
        <w:rPr>
          <w:rFonts w:asciiTheme="majorEastAsia" w:eastAsiaTheme="majorEastAsia" w:hAnsiTheme="majorEastAsia" w:cs="HG丸ｺﾞｼｯｸM-PRO" w:hint="eastAsia"/>
          <w:szCs w:val="22"/>
        </w:rPr>
        <w:t>園児</w:t>
      </w:r>
      <w:r w:rsidR="00681E71" w:rsidRPr="00FE33FF">
        <w:rPr>
          <w:rFonts w:asciiTheme="majorEastAsia" w:eastAsiaTheme="majorEastAsia" w:hAnsiTheme="majorEastAsia" w:cs="HG丸ｺﾞｼｯｸM-PRO" w:hint="eastAsia"/>
          <w:szCs w:val="22"/>
        </w:rPr>
        <w:t>の</w:t>
      </w:r>
      <w:r w:rsidR="004C6A24" w:rsidRPr="00FE33FF">
        <w:rPr>
          <w:rFonts w:asciiTheme="majorEastAsia" w:eastAsiaTheme="majorEastAsia" w:hAnsiTheme="majorEastAsia" w:cs="HG丸ｺﾞｼｯｸM-PRO" w:hint="eastAsia"/>
          <w:szCs w:val="22"/>
        </w:rPr>
        <w:t>教育及び</w:t>
      </w:r>
      <w:r w:rsidR="005F6311" w:rsidRPr="00FE33FF">
        <w:rPr>
          <w:rFonts w:asciiTheme="majorEastAsia" w:eastAsiaTheme="majorEastAsia" w:hAnsiTheme="majorEastAsia" w:cs="HG丸ｺﾞｼｯｸM-PRO" w:hint="eastAsia"/>
          <w:szCs w:val="22"/>
        </w:rPr>
        <w:t>保育に関する適切な情報を伝えるための取組を行っている。</w:t>
      </w:r>
    </w:p>
    <w:p w14:paraId="75BF94AA" w14:textId="77777777" w:rsidR="005F6311" w:rsidRPr="00FE33FF" w:rsidRDefault="005F6311" w:rsidP="00553A54">
      <w:pPr>
        <w:rPr>
          <w:rFonts w:asciiTheme="majorEastAsia" w:eastAsiaTheme="majorEastAsia" w:hAnsiTheme="majorEastAsia" w:cs="HG丸ｺﾞｼｯｸM-PRO"/>
          <w:szCs w:val="22"/>
          <w:bdr w:val="single" w:sz="4" w:space="0" w:color="auto"/>
        </w:rPr>
      </w:pPr>
    </w:p>
    <w:p w14:paraId="51B74753" w14:textId="77777777" w:rsidR="00553A54" w:rsidRPr="00FE33FF" w:rsidRDefault="00553A54" w:rsidP="00553A54">
      <w:pPr>
        <w:rPr>
          <w:rFonts w:asciiTheme="majorEastAsia" w:eastAsiaTheme="majorEastAsia" w:hAnsiTheme="majorEastAsia" w:cs="HG丸ｺﾞｼｯｸM-PRO"/>
          <w:dstrike/>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681E71" w:rsidRPr="00FE33FF">
        <w:rPr>
          <w:rFonts w:asciiTheme="majorEastAsia" w:eastAsiaTheme="majorEastAsia" w:hAnsiTheme="majorEastAsia" w:cs="HG丸ｺﾞｼｯｸM-PRO" w:hint="eastAsia"/>
          <w:szCs w:val="22"/>
          <w:bdr w:val="single" w:sz="4" w:space="0" w:color="auto"/>
        </w:rPr>
        <w:t>留意点</w:t>
      </w:r>
    </w:p>
    <w:p w14:paraId="7F3827DF" w14:textId="77777777" w:rsidR="00681E71" w:rsidRPr="00FE33FF" w:rsidRDefault="00681E71" w:rsidP="00553A54">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285E855B" w14:textId="77777777" w:rsidR="00681E71" w:rsidRPr="00FE33FF" w:rsidRDefault="00681E71"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w:t>
      </w:r>
      <w:r w:rsidR="00D70F6D" w:rsidRPr="00FE33FF">
        <w:rPr>
          <w:rFonts w:asciiTheme="majorEastAsia" w:eastAsiaTheme="majorEastAsia" w:hAnsiTheme="majorEastAsia" w:cs="HG丸ｺﾞｼｯｸM-PRO" w:hint="eastAsia"/>
          <w:szCs w:val="22"/>
        </w:rPr>
        <w:t>特別な支援を必要とする</w:t>
      </w:r>
      <w:r w:rsidR="00704CE7" w:rsidRPr="00FE33FF">
        <w:rPr>
          <w:rFonts w:asciiTheme="majorEastAsia" w:eastAsiaTheme="majorEastAsia" w:hAnsiTheme="majorEastAsia" w:cs="HG丸ｺﾞｼｯｸM-PRO" w:hint="eastAsia"/>
          <w:szCs w:val="22"/>
        </w:rPr>
        <w:t>園児</w:t>
      </w:r>
      <w:r w:rsidR="00AC10B3" w:rsidRPr="00FE33FF">
        <w:rPr>
          <w:rFonts w:asciiTheme="majorEastAsia" w:eastAsiaTheme="majorEastAsia" w:hAnsiTheme="majorEastAsia" w:hint="eastAsia"/>
        </w:rPr>
        <w:t>（障がいのある園児、海外から帰国した園児や生活に必要な日本語の習得に困難のある園児等）</w:t>
      </w:r>
      <w:r w:rsidRPr="00FE33FF">
        <w:rPr>
          <w:rFonts w:asciiTheme="majorEastAsia" w:eastAsiaTheme="majorEastAsia" w:hAnsiTheme="majorEastAsia" w:cs="HG丸ｺﾞｼｯｸM-PRO" w:hint="eastAsia"/>
          <w:szCs w:val="22"/>
        </w:rPr>
        <w:t>が安心して生活できる環境の整備と</w:t>
      </w:r>
      <w:r w:rsidR="004C6A24"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保育の内容・方法の取組について評価します。</w:t>
      </w:r>
    </w:p>
    <w:p w14:paraId="4D2ECAE6" w14:textId="77777777" w:rsidR="00F853C4" w:rsidRPr="00FE33FF" w:rsidRDefault="00F853C4" w:rsidP="00F853C4">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（２）趣旨・解説</w:t>
      </w:r>
    </w:p>
    <w:p w14:paraId="172AC767" w14:textId="77777777" w:rsidR="00553A54" w:rsidRPr="00FE33FF" w:rsidRDefault="00553A5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D70F6D" w:rsidRPr="00FE33FF">
        <w:rPr>
          <w:rFonts w:asciiTheme="majorEastAsia" w:eastAsiaTheme="majorEastAsia" w:hAnsiTheme="majorEastAsia" w:cs="HG丸ｺﾞｼｯｸM-PRO" w:hint="eastAsia"/>
          <w:szCs w:val="22"/>
        </w:rPr>
        <w:t>特別な支援を必要とする</w:t>
      </w:r>
      <w:r w:rsidR="00ED0470" w:rsidRPr="00FE33FF">
        <w:rPr>
          <w:rFonts w:asciiTheme="majorEastAsia" w:eastAsiaTheme="majorEastAsia" w:hAnsiTheme="majorEastAsia" w:cs="HG丸ｺﾞｼｯｸM-PRO" w:hint="eastAsia"/>
          <w:szCs w:val="22"/>
        </w:rPr>
        <w:t>園児</w:t>
      </w:r>
      <w:r w:rsidR="00681E71" w:rsidRPr="00FE33FF">
        <w:rPr>
          <w:rFonts w:asciiTheme="majorEastAsia" w:eastAsiaTheme="majorEastAsia" w:hAnsiTheme="majorEastAsia" w:cs="HG丸ｺﾞｼｯｸM-PRO" w:hint="eastAsia"/>
          <w:szCs w:val="22"/>
        </w:rPr>
        <w:t>の</w:t>
      </w:r>
      <w:r w:rsidR="00C363B1" w:rsidRPr="00FE33FF">
        <w:rPr>
          <w:rFonts w:asciiTheme="majorEastAsia" w:eastAsiaTheme="majorEastAsia" w:hAnsiTheme="majorEastAsia" w:cs="HG丸ｺﾞｼｯｸM-PRO" w:hint="eastAsia"/>
          <w:szCs w:val="22"/>
        </w:rPr>
        <w:t>教育及び</w:t>
      </w:r>
      <w:r w:rsidR="00681E71" w:rsidRPr="00FE33FF">
        <w:rPr>
          <w:rFonts w:asciiTheme="majorEastAsia" w:eastAsiaTheme="majorEastAsia" w:hAnsiTheme="majorEastAsia" w:cs="HG丸ｺﾞｼｯｸM-PRO" w:hint="eastAsia"/>
          <w:szCs w:val="22"/>
        </w:rPr>
        <w:t>保育は、</w:t>
      </w:r>
      <w:r w:rsidRPr="00FE33FF">
        <w:rPr>
          <w:rFonts w:asciiTheme="majorEastAsia" w:eastAsiaTheme="majorEastAsia" w:hAnsiTheme="majorEastAsia" w:cs="HG丸ｺﾞｼｯｸM-PRO" w:hint="eastAsia"/>
          <w:szCs w:val="22"/>
        </w:rPr>
        <w:t>一人</w:t>
      </w:r>
      <w:r w:rsidR="00EA48A4" w:rsidRPr="00FE33FF">
        <w:rPr>
          <w:rFonts w:asciiTheme="majorEastAsia" w:eastAsiaTheme="majorEastAsia" w:hAnsiTheme="majorEastAsia" w:cs="HG丸ｺﾞｼｯｸM-PRO" w:hint="eastAsia"/>
          <w:szCs w:val="22"/>
        </w:rPr>
        <w:t>ひとり</w:t>
      </w:r>
      <w:r w:rsidRPr="00FE33FF">
        <w:rPr>
          <w:rFonts w:asciiTheme="majorEastAsia" w:eastAsiaTheme="majorEastAsia" w:hAnsiTheme="majorEastAsia" w:cs="HG丸ｺﾞｼｯｸM-PRO" w:hint="eastAsia"/>
          <w:szCs w:val="22"/>
        </w:rPr>
        <w:t>の</w:t>
      </w:r>
      <w:r w:rsidR="00616034"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の発達過程や状態を把握し、適切な環境の</w:t>
      </w:r>
      <w:r w:rsidR="00A03259" w:rsidRPr="00FE33FF">
        <w:rPr>
          <w:rFonts w:asciiTheme="majorEastAsia" w:eastAsiaTheme="majorEastAsia" w:hAnsiTheme="majorEastAsia" w:cs="HG丸ｺﾞｼｯｸM-PRO" w:hint="eastAsia"/>
          <w:szCs w:val="22"/>
        </w:rPr>
        <w:t>もと</w:t>
      </w:r>
      <w:r w:rsidRPr="00FE33FF">
        <w:rPr>
          <w:rFonts w:asciiTheme="majorEastAsia" w:eastAsiaTheme="majorEastAsia" w:hAnsiTheme="majorEastAsia" w:cs="HG丸ｺﾞｼｯｸM-PRO" w:hint="eastAsia"/>
          <w:szCs w:val="22"/>
        </w:rPr>
        <w:t>で、</w:t>
      </w:r>
      <w:r w:rsidR="00D70F6D" w:rsidRPr="00FE33FF">
        <w:rPr>
          <w:rFonts w:asciiTheme="majorEastAsia" w:eastAsiaTheme="majorEastAsia" w:hAnsiTheme="majorEastAsia" w:cs="HG丸ｺﾞｼｯｸM-PRO" w:hint="eastAsia"/>
          <w:szCs w:val="22"/>
        </w:rPr>
        <w:t>特別な支援を必要とする</w:t>
      </w:r>
      <w:r w:rsidR="009A4422"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が他の</w:t>
      </w:r>
      <w:r w:rsidR="00130BB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との生活を通して共に成長できるよう</w:t>
      </w:r>
      <w:r w:rsidR="00AB0051" w:rsidRPr="00FE33FF">
        <w:rPr>
          <w:rFonts w:asciiTheme="majorEastAsia" w:eastAsiaTheme="majorEastAsia" w:hAnsiTheme="majorEastAsia" w:cs="HG丸ｺﾞｼｯｸM-PRO" w:hint="eastAsia"/>
          <w:szCs w:val="22"/>
        </w:rPr>
        <w:t>指導</w:t>
      </w:r>
      <w:r w:rsidRPr="00FE33FF">
        <w:rPr>
          <w:rFonts w:asciiTheme="majorEastAsia" w:eastAsiaTheme="majorEastAsia" w:hAnsiTheme="majorEastAsia" w:cs="HG丸ｺﾞｼｯｸM-PRO" w:hint="eastAsia"/>
          <w:szCs w:val="22"/>
        </w:rPr>
        <w:t>計画の中に位置づける</w:t>
      </w:r>
      <w:r w:rsidR="00681E71" w:rsidRPr="00FE33FF">
        <w:rPr>
          <w:rFonts w:asciiTheme="majorEastAsia" w:eastAsiaTheme="majorEastAsia" w:hAnsiTheme="majorEastAsia" w:cs="HG丸ｺﾞｼｯｸM-PRO" w:hint="eastAsia"/>
          <w:szCs w:val="22"/>
        </w:rPr>
        <w:t>こと</w:t>
      </w:r>
      <w:r w:rsidR="00EA48A4" w:rsidRPr="00FE33FF">
        <w:rPr>
          <w:rFonts w:asciiTheme="majorEastAsia" w:eastAsiaTheme="majorEastAsia" w:hAnsiTheme="majorEastAsia" w:cs="HG丸ｺﾞｼｯｸM-PRO" w:hint="eastAsia"/>
          <w:szCs w:val="22"/>
        </w:rPr>
        <w:t>、</w:t>
      </w:r>
      <w:r w:rsidR="00681E71" w:rsidRPr="00FE33FF">
        <w:rPr>
          <w:rFonts w:asciiTheme="majorEastAsia" w:eastAsiaTheme="majorEastAsia" w:hAnsiTheme="majorEastAsia" w:cs="HG丸ｺﾞｼｯｸM-PRO" w:hint="eastAsia"/>
          <w:szCs w:val="22"/>
        </w:rPr>
        <w:t>また</w:t>
      </w:r>
      <w:r w:rsidR="009A4422" w:rsidRPr="00FE33FF">
        <w:rPr>
          <w:rFonts w:asciiTheme="majorEastAsia" w:eastAsiaTheme="majorEastAsia" w:hAnsiTheme="majorEastAsia" w:cs="HG丸ｺﾞｼｯｸM-PRO" w:hint="eastAsia"/>
          <w:szCs w:val="22"/>
        </w:rPr>
        <w:t>園児</w:t>
      </w:r>
      <w:r w:rsidR="00681E71" w:rsidRPr="00FE33FF">
        <w:rPr>
          <w:rFonts w:asciiTheme="majorEastAsia" w:eastAsiaTheme="majorEastAsia" w:hAnsiTheme="majorEastAsia" w:cs="HG丸ｺﾞｼｯｸM-PRO" w:hint="eastAsia"/>
          <w:szCs w:val="22"/>
        </w:rPr>
        <w:t>の状況に応じた</w:t>
      </w:r>
      <w:r w:rsidR="009A4422" w:rsidRPr="00FE33FF">
        <w:rPr>
          <w:rFonts w:asciiTheme="majorEastAsia" w:eastAsiaTheme="majorEastAsia" w:hAnsiTheme="majorEastAsia" w:cs="HG丸ｺﾞｼｯｸM-PRO" w:hint="eastAsia"/>
          <w:szCs w:val="22"/>
        </w:rPr>
        <w:t>教育及び</w:t>
      </w:r>
      <w:r w:rsidR="00681E71" w:rsidRPr="00FE33FF">
        <w:rPr>
          <w:rFonts w:asciiTheme="majorEastAsia" w:eastAsiaTheme="majorEastAsia" w:hAnsiTheme="majorEastAsia" w:cs="HG丸ｺﾞｼｯｸM-PRO" w:hint="eastAsia"/>
          <w:szCs w:val="22"/>
        </w:rPr>
        <w:t>保育を実施するため、</w:t>
      </w:r>
      <w:r w:rsidRPr="00FE33FF">
        <w:rPr>
          <w:rFonts w:asciiTheme="majorEastAsia" w:eastAsiaTheme="majorEastAsia" w:hAnsiTheme="majorEastAsia" w:cs="HG丸ｺﾞｼｯｸM-PRO" w:hint="eastAsia"/>
          <w:szCs w:val="22"/>
        </w:rPr>
        <w:t>家庭や関係機関と連携した支援のための計画を個別に作成する</w:t>
      </w:r>
      <w:r w:rsidR="00EA48A4" w:rsidRPr="00FE33FF">
        <w:rPr>
          <w:rFonts w:asciiTheme="majorEastAsia" w:eastAsiaTheme="majorEastAsia" w:hAnsiTheme="majorEastAsia" w:cs="HG丸ｺﾞｼｯｸM-PRO" w:hint="eastAsia"/>
          <w:szCs w:val="22"/>
        </w:rPr>
        <w:t>な</w:t>
      </w:r>
      <w:r w:rsidRPr="00FE33FF">
        <w:rPr>
          <w:rFonts w:asciiTheme="majorEastAsia" w:eastAsiaTheme="majorEastAsia" w:hAnsiTheme="majorEastAsia" w:cs="HG丸ｺﾞｼｯｸM-PRO" w:hint="eastAsia"/>
          <w:szCs w:val="22"/>
        </w:rPr>
        <w:t>ど適切な対応が求められています。</w:t>
      </w:r>
    </w:p>
    <w:p w14:paraId="5F3078D5" w14:textId="77777777" w:rsidR="00681E71" w:rsidRPr="00FE33FF" w:rsidRDefault="00681E71"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○建物・設備などは、</w:t>
      </w:r>
      <w:r w:rsidR="00D70F6D" w:rsidRPr="00FE33FF">
        <w:rPr>
          <w:rFonts w:asciiTheme="majorEastAsia" w:eastAsiaTheme="majorEastAsia" w:hAnsiTheme="majorEastAsia" w:cs="HG丸ｺﾞｼｯｸM-PRO" w:hint="eastAsia"/>
          <w:szCs w:val="22"/>
        </w:rPr>
        <w:t>支援の必要性</w:t>
      </w:r>
      <w:r w:rsidRPr="00FE33FF">
        <w:rPr>
          <w:rFonts w:asciiTheme="majorEastAsia" w:eastAsiaTheme="majorEastAsia" w:hAnsiTheme="majorEastAsia" w:cs="HG丸ｺﾞｼｯｸM-PRO" w:hint="eastAsia"/>
          <w:szCs w:val="22"/>
        </w:rPr>
        <w:t>に応じて整備する必要があります。また、</w:t>
      </w:r>
      <w:r w:rsidR="00C363B1"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保育環境の工夫等により落ち着いて安心して過ごすことための配慮が必要です。</w:t>
      </w:r>
    </w:p>
    <w:p w14:paraId="619868FB" w14:textId="77777777" w:rsidR="007B5723" w:rsidRPr="00FE33FF" w:rsidRDefault="007B5723"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D70F6D" w:rsidRPr="00FE33FF">
        <w:rPr>
          <w:rFonts w:asciiTheme="majorEastAsia" w:eastAsiaTheme="majorEastAsia" w:hAnsiTheme="majorEastAsia" w:cs="HG丸ｺﾞｼｯｸM-PRO" w:hint="eastAsia"/>
          <w:szCs w:val="22"/>
        </w:rPr>
        <w:t>特別な支援を必要とする</w:t>
      </w:r>
      <w:r w:rsidR="009A4422"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一人ひとりの状態を的確に把握し、</w:t>
      </w:r>
      <w:r w:rsidR="009A4422" w:rsidRPr="00FE33FF">
        <w:rPr>
          <w:rFonts w:asciiTheme="majorEastAsia" w:eastAsiaTheme="majorEastAsia" w:hAnsiTheme="majorEastAsia" w:cs="HG丸ｺﾞｼｯｸM-PRO" w:hint="eastAsia"/>
          <w:szCs w:val="22"/>
        </w:rPr>
        <w:t>安心</w:t>
      </w:r>
      <w:r w:rsidRPr="00FE33FF">
        <w:rPr>
          <w:rFonts w:asciiTheme="majorEastAsia" w:eastAsiaTheme="majorEastAsia" w:hAnsiTheme="majorEastAsia" w:cs="HG丸ｺﾞｼｯｸM-PRO" w:hint="eastAsia"/>
          <w:szCs w:val="22"/>
        </w:rPr>
        <w:t>して生活を送る中で、</w:t>
      </w:r>
      <w:r w:rsidR="00130BB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w:t>
      </w:r>
      <w:r w:rsidR="005C291C" w:rsidRPr="00FE33FF">
        <w:rPr>
          <w:rFonts w:asciiTheme="majorEastAsia" w:eastAsiaTheme="majorEastAsia" w:hAnsiTheme="majorEastAsia" w:cs="HG丸ｺﾞｼｯｸM-PRO" w:hint="eastAsia"/>
          <w:szCs w:val="22"/>
        </w:rPr>
        <w:t>自己</w:t>
      </w:r>
      <w:r w:rsidRPr="00FE33FF">
        <w:rPr>
          <w:rFonts w:asciiTheme="majorEastAsia" w:eastAsiaTheme="majorEastAsia" w:hAnsiTheme="majorEastAsia" w:cs="HG丸ｺﾞｼｯｸM-PRO" w:hint="eastAsia"/>
          <w:szCs w:val="22"/>
        </w:rPr>
        <w:t>を十分に</w:t>
      </w:r>
      <w:r w:rsidR="00C86CD4" w:rsidRPr="00FE33FF">
        <w:rPr>
          <w:rFonts w:asciiTheme="majorEastAsia" w:eastAsiaTheme="majorEastAsia" w:hAnsiTheme="majorEastAsia" w:cs="HG丸ｺﾞｼｯｸM-PRO" w:hint="eastAsia"/>
          <w:szCs w:val="22"/>
        </w:rPr>
        <w:t>発揮できるよう長期的な見通しを</w:t>
      </w:r>
      <w:r w:rsidR="009A4422" w:rsidRPr="00FE33FF">
        <w:rPr>
          <w:rFonts w:asciiTheme="majorEastAsia" w:eastAsiaTheme="majorEastAsia" w:hAnsiTheme="majorEastAsia" w:cs="HG丸ｺﾞｼｯｸM-PRO" w:hint="eastAsia"/>
          <w:szCs w:val="22"/>
        </w:rPr>
        <w:t>も</w:t>
      </w:r>
      <w:r w:rsidR="009A30CC" w:rsidRPr="00FE33FF">
        <w:rPr>
          <w:rFonts w:asciiTheme="majorEastAsia" w:eastAsiaTheme="majorEastAsia" w:hAnsiTheme="majorEastAsia" w:cs="HG丸ｺﾞｼｯｸM-PRO" w:hint="eastAsia"/>
          <w:szCs w:val="22"/>
        </w:rPr>
        <w:t>って</w:t>
      </w:r>
      <w:r w:rsidR="009A4422" w:rsidRPr="00FE33FF">
        <w:rPr>
          <w:rFonts w:asciiTheme="majorEastAsia" w:eastAsiaTheme="majorEastAsia" w:hAnsiTheme="majorEastAsia" w:cs="HG丸ｺﾞｼｯｸM-PRO" w:hint="eastAsia"/>
          <w:szCs w:val="22"/>
        </w:rPr>
        <w:t>教育及び</w:t>
      </w:r>
      <w:r w:rsidR="00C86CD4" w:rsidRPr="00FE33FF">
        <w:rPr>
          <w:rFonts w:asciiTheme="majorEastAsia" w:eastAsiaTheme="majorEastAsia" w:hAnsiTheme="majorEastAsia" w:cs="HG丸ｺﾞｼｯｸM-PRO" w:hint="eastAsia"/>
          <w:szCs w:val="22"/>
        </w:rPr>
        <w:t>保育を行います。そのため、個別の指導計画を作成し、クラス等の指導計画と関連づけておくことが大切です。</w:t>
      </w:r>
    </w:p>
    <w:p w14:paraId="2F004AB6" w14:textId="77777777" w:rsidR="00C86CD4" w:rsidRPr="00FE33FF" w:rsidRDefault="00C86CD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○個別の指導計画を作成し、</w:t>
      </w:r>
      <w:r w:rsidR="009A4422"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の発達状況や課題等について保護者と情報を共有し、共通認</w:t>
      </w:r>
      <w:r w:rsidRPr="00FE33FF">
        <w:rPr>
          <w:rFonts w:asciiTheme="majorEastAsia" w:eastAsiaTheme="majorEastAsia" w:hAnsiTheme="majorEastAsia" w:cs="HG丸ｺﾞｼｯｸM-PRO" w:hint="eastAsia"/>
          <w:szCs w:val="22"/>
        </w:rPr>
        <w:lastRenderedPageBreak/>
        <w:t>識を持つよう努めることが重要です。その際、医療機関や専門機関による療育方針・方法を共有する、専門機関の療育を受けていない場合には、必要に応じて紹介をするといった取組も必要です。</w:t>
      </w:r>
    </w:p>
    <w:p w14:paraId="393F06AD" w14:textId="77777777" w:rsidR="00C86CD4" w:rsidRPr="00FE33FF" w:rsidRDefault="00C86CD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○必要に応じて、医療機関や専門機関と連携を図ることは、</w:t>
      </w:r>
      <w:r w:rsidR="008A7B81" w:rsidRPr="00FE33FF">
        <w:rPr>
          <w:rFonts w:asciiTheme="majorEastAsia" w:eastAsiaTheme="majorEastAsia" w:hAnsiTheme="majorEastAsia" w:cs="HG丸ｺﾞｼｯｸM-PRO" w:hint="eastAsia"/>
          <w:szCs w:val="22"/>
        </w:rPr>
        <w:t>特別な支援を必要とする園児</w:t>
      </w:r>
      <w:r w:rsidRPr="00FE33FF">
        <w:rPr>
          <w:rFonts w:asciiTheme="majorEastAsia" w:eastAsiaTheme="majorEastAsia" w:hAnsiTheme="majorEastAsia" w:cs="HG丸ｺﾞｼｯｸM-PRO" w:hint="eastAsia"/>
          <w:szCs w:val="22"/>
        </w:rPr>
        <w:t>の発達を支えるうえでも</w:t>
      </w:r>
      <w:r w:rsidR="00F622E0" w:rsidRPr="00FE33FF">
        <w:rPr>
          <w:rFonts w:asciiTheme="majorEastAsia" w:eastAsiaTheme="majorEastAsia" w:hAnsiTheme="majorEastAsia" w:cs="HG丸ｺﾞｼｯｸM-PRO" w:hint="eastAsia"/>
          <w:szCs w:val="22"/>
        </w:rPr>
        <w:t>、</w:t>
      </w:r>
      <w:r w:rsidR="008A7B81" w:rsidRPr="00FE33FF">
        <w:rPr>
          <w:rFonts w:asciiTheme="majorEastAsia" w:eastAsiaTheme="majorEastAsia" w:hAnsiTheme="majorEastAsia" w:cs="HG丸ｺﾞｼｯｸM-PRO" w:hint="eastAsia"/>
          <w:szCs w:val="22"/>
        </w:rPr>
        <w:t>園児</w:t>
      </w:r>
      <w:r w:rsidR="00F622E0" w:rsidRPr="00FE33FF">
        <w:rPr>
          <w:rFonts w:asciiTheme="majorEastAsia" w:eastAsiaTheme="majorEastAsia" w:hAnsiTheme="majorEastAsia" w:cs="HG丸ｺﾞｼｯｸM-PRO" w:hint="eastAsia"/>
          <w:szCs w:val="22"/>
        </w:rPr>
        <w:t>の状態に応じた</w:t>
      </w:r>
      <w:r w:rsidR="00C363B1" w:rsidRPr="00FE33FF">
        <w:rPr>
          <w:rFonts w:asciiTheme="majorEastAsia" w:eastAsiaTheme="majorEastAsia" w:hAnsiTheme="majorEastAsia" w:cs="HG丸ｺﾞｼｯｸM-PRO" w:hint="eastAsia"/>
          <w:szCs w:val="22"/>
        </w:rPr>
        <w:t>教育・</w:t>
      </w:r>
      <w:r w:rsidR="00F622E0" w:rsidRPr="00FE33FF">
        <w:rPr>
          <w:rFonts w:asciiTheme="majorEastAsia" w:eastAsiaTheme="majorEastAsia" w:hAnsiTheme="majorEastAsia" w:cs="HG丸ｺﾞｼｯｸM-PRO" w:hint="eastAsia"/>
          <w:szCs w:val="22"/>
        </w:rPr>
        <w:t>保育を行ううえでも重要です。</w:t>
      </w:r>
    </w:p>
    <w:p w14:paraId="41EFFD87" w14:textId="77777777" w:rsidR="00553A54" w:rsidRPr="00FE33FF" w:rsidRDefault="00553A54" w:rsidP="008A7B81">
      <w:pPr>
        <w:ind w:leftChars="116" w:left="463" w:hangingChars="100" w:hanging="214"/>
        <w:rPr>
          <w:rFonts w:asciiTheme="majorEastAsia" w:eastAsiaTheme="majorEastAsia" w:hAnsiTheme="majorEastAsia" w:cs="HG丸ｺﾞｼｯｸM-PRO"/>
          <w:dstrike/>
          <w:szCs w:val="22"/>
        </w:rPr>
      </w:pPr>
      <w:r w:rsidRPr="00FE33FF">
        <w:rPr>
          <w:rFonts w:asciiTheme="majorEastAsia" w:eastAsiaTheme="majorEastAsia" w:hAnsiTheme="majorEastAsia" w:cs="HG丸ｺﾞｼｯｸM-PRO" w:hint="eastAsia"/>
          <w:szCs w:val="22"/>
        </w:rPr>
        <w:t>○</w:t>
      </w:r>
      <w:r w:rsidR="00F622E0" w:rsidRPr="00FE33FF">
        <w:rPr>
          <w:rFonts w:asciiTheme="majorEastAsia" w:eastAsiaTheme="majorEastAsia" w:hAnsiTheme="majorEastAsia" w:cs="HG丸ｺﾞｼｯｸM-PRO" w:hint="eastAsia"/>
          <w:szCs w:val="22"/>
        </w:rPr>
        <w:t>職員が、</w:t>
      </w:r>
      <w:r w:rsidR="003509D1" w:rsidRPr="00FE33FF">
        <w:rPr>
          <w:rFonts w:asciiTheme="majorEastAsia" w:eastAsiaTheme="majorEastAsia" w:hAnsiTheme="majorEastAsia" w:cs="HG丸ｺﾞｼｯｸM-PRO" w:hint="eastAsia"/>
          <w:szCs w:val="22"/>
        </w:rPr>
        <w:t>特別な支援を必要とする</w:t>
      </w:r>
      <w:r w:rsidR="008A7B81" w:rsidRPr="00FE33FF">
        <w:rPr>
          <w:rFonts w:asciiTheme="majorEastAsia" w:eastAsiaTheme="majorEastAsia" w:hAnsiTheme="majorEastAsia" w:cs="HG丸ｺﾞｼｯｸM-PRO" w:hint="eastAsia"/>
          <w:szCs w:val="22"/>
        </w:rPr>
        <w:t>園児の教育及び</w:t>
      </w:r>
      <w:r w:rsidR="00F853C4" w:rsidRPr="00FE33FF">
        <w:rPr>
          <w:rFonts w:asciiTheme="majorEastAsia" w:eastAsiaTheme="majorEastAsia" w:hAnsiTheme="majorEastAsia" w:cs="HG丸ｺﾞｼｯｸM-PRO" w:hint="eastAsia"/>
          <w:szCs w:val="22"/>
        </w:rPr>
        <w:t>保育に関して必要な知識や情報を得るために、研修を受けたり、</w:t>
      </w:r>
      <w:r w:rsidR="00200309" w:rsidRPr="00FE33FF">
        <w:rPr>
          <w:rFonts w:asciiTheme="majorEastAsia" w:eastAsiaTheme="majorEastAsia" w:hAnsiTheme="majorEastAsia" w:cs="HG丸ｺﾞｼｯｸM-PRO" w:hint="eastAsia"/>
          <w:szCs w:val="22"/>
        </w:rPr>
        <w:t>認定こども園</w:t>
      </w:r>
      <w:r w:rsidR="00F853C4" w:rsidRPr="00FE33FF">
        <w:rPr>
          <w:rFonts w:asciiTheme="majorEastAsia" w:eastAsiaTheme="majorEastAsia" w:hAnsiTheme="majorEastAsia" w:cs="HG丸ｺﾞｼｯｸM-PRO" w:hint="eastAsia"/>
          <w:szCs w:val="22"/>
        </w:rPr>
        <w:t>全体で定期的に話し合う機会を設けるなどの取組を組織的に行うことも重要です</w:t>
      </w:r>
      <w:r w:rsidRPr="00FE33FF">
        <w:rPr>
          <w:rFonts w:asciiTheme="majorEastAsia" w:eastAsiaTheme="majorEastAsia" w:hAnsiTheme="majorEastAsia" w:cs="HG丸ｺﾞｼｯｸM-PRO" w:hint="eastAsia"/>
          <w:szCs w:val="22"/>
        </w:rPr>
        <w:t>。</w:t>
      </w:r>
    </w:p>
    <w:p w14:paraId="2EDE065A" w14:textId="77777777" w:rsidR="00F853C4" w:rsidRPr="00FE33FF" w:rsidRDefault="00553A54" w:rsidP="008A7B81">
      <w:pPr>
        <w:ind w:leftChars="116" w:left="463"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の保護者全体に対して</w:t>
      </w:r>
      <w:r w:rsidR="00F853C4" w:rsidRPr="00FE33FF">
        <w:rPr>
          <w:rFonts w:asciiTheme="majorEastAsia" w:eastAsiaTheme="majorEastAsia" w:hAnsiTheme="majorEastAsia" w:cs="HG丸ｺﾞｼｯｸM-PRO" w:hint="eastAsia"/>
          <w:szCs w:val="22"/>
        </w:rPr>
        <w:t>、</w:t>
      </w:r>
      <w:r w:rsidR="008A7B81" w:rsidRPr="00FE33FF">
        <w:rPr>
          <w:rFonts w:asciiTheme="majorEastAsia" w:eastAsiaTheme="majorEastAsia" w:hAnsiTheme="majorEastAsia" w:cs="HG丸ｺﾞｼｯｸM-PRO" w:hint="eastAsia"/>
          <w:szCs w:val="22"/>
        </w:rPr>
        <w:t>特別な支援を必要とする園児</w:t>
      </w:r>
      <w:r w:rsidR="00F853C4" w:rsidRPr="00FE33FF">
        <w:rPr>
          <w:rFonts w:asciiTheme="majorEastAsia" w:eastAsiaTheme="majorEastAsia" w:hAnsiTheme="majorEastAsia" w:cs="HG丸ｺﾞｼｯｸM-PRO" w:hint="eastAsia"/>
          <w:szCs w:val="22"/>
        </w:rPr>
        <w:t>の</w:t>
      </w:r>
      <w:r w:rsidR="008A7B81"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w:t>
      </w:r>
      <w:r w:rsidR="00F853C4" w:rsidRPr="00FE33FF">
        <w:rPr>
          <w:rFonts w:asciiTheme="majorEastAsia" w:eastAsiaTheme="majorEastAsia" w:hAnsiTheme="majorEastAsia" w:cs="HG丸ｺﾞｼｯｸM-PRO" w:hint="eastAsia"/>
          <w:szCs w:val="22"/>
        </w:rPr>
        <w:t>について理解を深める</w:t>
      </w:r>
      <w:r w:rsidRPr="00FE33FF">
        <w:rPr>
          <w:rFonts w:asciiTheme="majorEastAsia" w:eastAsiaTheme="majorEastAsia" w:hAnsiTheme="majorEastAsia" w:cs="HG丸ｺﾞｼｯｸM-PRO" w:hint="eastAsia"/>
          <w:szCs w:val="22"/>
        </w:rPr>
        <w:t>取組も</w:t>
      </w:r>
      <w:r w:rsidR="00F853C4" w:rsidRPr="00FE33FF">
        <w:rPr>
          <w:rFonts w:asciiTheme="majorEastAsia" w:eastAsiaTheme="majorEastAsia" w:hAnsiTheme="majorEastAsia" w:cs="HG丸ｺﾞｼｯｸM-PRO" w:hint="eastAsia"/>
          <w:szCs w:val="22"/>
        </w:rPr>
        <w:t>必要です</w:t>
      </w:r>
      <w:r w:rsidRPr="00FE33FF">
        <w:rPr>
          <w:rFonts w:asciiTheme="majorEastAsia" w:eastAsiaTheme="majorEastAsia" w:hAnsiTheme="majorEastAsia" w:cs="HG丸ｺﾞｼｯｸM-PRO" w:hint="eastAsia"/>
          <w:szCs w:val="22"/>
        </w:rPr>
        <w:t>。</w:t>
      </w:r>
    </w:p>
    <w:p w14:paraId="16A66A2A" w14:textId="77777777" w:rsidR="00F853C4" w:rsidRPr="00FE33FF" w:rsidRDefault="00F853C4" w:rsidP="00F853C4">
      <w:pPr>
        <w:rPr>
          <w:rFonts w:asciiTheme="majorEastAsia" w:eastAsiaTheme="majorEastAsia" w:hAnsiTheme="majorEastAsia" w:cs="Times New Roman"/>
        </w:rPr>
      </w:pPr>
      <w:r w:rsidRPr="00FE33FF">
        <w:rPr>
          <w:rFonts w:asciiTheme="majorEastAsia" w:eastAsiaTheme="majorEastAsia" w:hAnsiTheme="majorEastAsia" w:cs="Times New Roman" w:hint="eastAsia"/>
        </w:rPr>
        <w:t>（３）評価の留意点</w:t>
      </w:r>
    </w:p>
    <w:p w14:paraId="09437AF8" w14:textId="77777777" w:rsidR="00F853C4" w:rsidRPr="00FE33FF" w:rsidRDefault="00F853C4"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C363B1" w:rsidRPr="00FE33FF">
        <w:rPr>
          <w:rFonts w:asciiTheme="majorEastAsia" w:eastAsiaTheme="majorEastAsia" w:hAnsiTheme="majorEastAsia" w:cs="Times New Roman" w:hint="eastAsia"/>
        </w:rPr>
        <w:t>教育・</w:t>
      </w:r>
      <w:r w:rsidR="0081333D" w:rsidRPr="00FE33FF">
        <w:rPr>
          <w:rFonts w:asciiTheme="majorEastAsia" w:eastAsiaTheme="majorEastAsia" w:hAnsiTheme="majorEastAsia" w:cs="Times New Roman" w:hint="eastAsia"/>
        </w:rPr>
        <w:t>保育環境、保育</w:t>
      </w:r>
      <w:r w:rsidR="00C363B1" w:rsidRPr="00FE33FF">
        <w:rPr>
          <w:rFonts w:asciiTheme="majorEastAsia" w:eastAsiaTheme="majorEastAsia" w:hAnsiTheme="majorEastAsia" w:cs="Times New Roman" w:hint="eastAsia"/>
        </w:rPr>
        <w:t>教諭</w:t>
      </w:r>
      <w:r w:rsidR="00924374" w:rsidRPr="00FE33FF">
        <w:rPr>
          <w:rFonts w:asciiTheme="majorEastAsia" w:eastAsiaTheme="majorEastAsia" w:hAnsiTheme="majorEastAsia" w:cs="Times New Roman" w:hint="eastAsia"/>
        </w:rPr>
        <w:t>等</w:t>
      </w:r>
      <w:r w:rsidR="0081333D" w:rsidRPr="00FE33FF">
        <w:rPr>
          <w:rFonts w:asciiTheme="majorEastAsia" w:eastAsiaTheme="majorEastAsia" w:hAnsiTheme="majorEastAsia" w:cs="Times New Roman" w:hint="eastAsia"/>
        </w:rPr>
        <w:t>の関わりと友だちとの関わり、活動等の</w:t>
      </w:r>
      <w:r w:rsidR="00EA2C68" w:rsidRPr="00FE33FF">
        <w:rPr>
          <w:rFonts w:asciiTheme="majorEastAsia" w:eastAsiaTheme="majorEastAsia" w:hAnsiTheme="majorEastAsia" w:cs="Times New Roman" w:hint="eastAsia"/>
        </w:rPr>
        <w:t>教育・</w:t>
      </w:r>
      <w:r w:rsidR="0081333D" w:rsidRPr="00FE33FF">
        <w:rPr>
          <w:rFonts w:asciiTheme="majorEastAsia" w:eastAsiaTheme="majorEastAsia" w:hAnsiTheme="majorEastAsia" w:cs="Times New Roman" w:hint="eastAsia"/>
        </w:rPr>
        <w:t>保育内容及び職員の研修状況等について、個別の指導計画や記録</w:t>
      </w:r>
      <w:r w:rsidR="005C291C" w:rsidRPr="00FE33FF">
        <w:rPr>
          <w:rFonts w:asciiTheme="majorEastAsia" w:eastAsiaTheme="majorEastAsia" w:hAnsiTheme="majorEastAsia" w:cs="Times New Roman" w:hint="eastAsia"/>
        </w:rPr>
        <w:t>等</w:t>
      </w:r>
      <w:r w:rsidR="0081333D" w:rsidRPr="00FE33FF">
        <w:rPr>
          <w:rFonts w:asciiTheme="majorEastAsia" w:eastAsiaTheme="majorEastAsia" w:hAnsiTheme="majorEastAsia" w:cs="Times New Roman" w:hint="eastAsia"/>
        </w:rPr>
        <w:t>と職員からの聴取</w:t>
      </w:r>
      <w:r w:rsidR="005C291C" w:rsidRPr="00FE33FF">
        <w:rPr>
          <w:rFonts w:asciiTheme="majorEastAsia" w:eastAsiaTheme="majorEastAsia" w:hAnsiTheme="majorEastAsia" w:cs="Times New Roman" w:hint="eastAsia"/>
        </w:rPr>
        <w:t>等</w:t>
      </w:r>
      <w:r w:rsidR="0081333D" w:rsidRPr="00FE33FF">
        <w:rPr>
          <w:rFonts w:asciiTheme="majorEastAsia" w:eastAsiaTheme="majorEastAsia" w:hAnsiTheme="majorEastAsia" w:cs="Times New Roman" w:hint="eastAsia"/>
        </w:rPr>
        <w:t>により確認します。</w:t>
      </w:r>
    </w:p>
    <w:p w14:paraId="7CD127EC" w14:textId="77777777" w:rsidR="0081333D" w:rsidRPr="00FE33FF" w:rsidRDefault="0081333D"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○保護者の思</w:t>
      </w:r>
      <w:r w:rsidR="003B7823" w:rsidRPr="00FE33FF">
        <w:rPr>
          <w:rFonts w:asciiTheme="majorEastAsia" w:eastAsiaTheme="majorEastAsia" w:hAnsiTheme="majorEastAsia" w:cs="Times New Roman" w:hint="eastAsia"/>
        </w:rPr>
        <w:t>いや不安などについて、保育教諭</w:t>
      </w:r>
      <w:r w:rsidRPr="00FE33FF">
        <w:rPr>
          <w:rFonts w:asciiTheme="majorEastAsia" w:eastAsiaTheme="majorEastAsia" w:hAnsiTheme="majorEastAsia" w:cs="Times New Roman" w:hint="eastAsia"/>
        </w:rPr>
        <w:t>等が相談・援助していることや、プライバシーに配慮していることなどの取組を確認します。</w:t>
      </w:r>
    </w:p>
    <w:p w14:paraId="7EF592E6" w14:textId="77777777" w:rsidR="0081333D" w:rsidRPr="00FE33FF" w:rsidRDefault="0081333D"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3509D1" w:rsidRPr="00FE33FF">
        <w:rPr>
          <w:rFonts w:asciiTheme="majorEastAsia" w:eastAsiaTheme="majorEastAsia" w:hAnsiTheme="majorEastAsia" w:cs="HG丸ｺﾞｼｯｸM-PRO" w:hint="eastAsia"/>
          <w:szCs w:val="22"/>
        </w:rPr>
        <w:t>特別な支援を必要とする</w:t>
      </w:r>
      <w:r w:rsidR="0063187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Times New Roman" w:hint="eastAsia"/>
        </w:rPr>
        <w:t>が入</w:t>
      </w:r>
      <w:r w:rsidR="00631877" w:rsidRPr="00FE33FF">
        <w:rPr>
          <w:rFonts w:asciiTheme="majorEastAsia" w:eastAsiaTheme="majorEastAsia" w:hAnsiTheme="majorEastAsia" w:cs="Times New Roman" w:hint="eastAsia"/>
        </w:rPr>
        <w:t>園</w:t>
      </w:r>
      <w:r w:rsidRPr="00FE33FF">
        <w:rPr>
          <w:rFonts w:asciiTheme="majorEastAsia" w:eastAsiaTheme="majorEastAsia" w:hAnsiTheme="majorEastAsia" w:cs="Times New Roman" w:hint="eastAsia"/>
        </w:rPr>
        <w:t>していない</w:t>
      </w:r>
      <w:r w:rsidR="00200309" w:rsidRPr="00FE33FF">
        <w:rPr>
          <w:rFonts w:asciiTheme="majorEastAsia" w:eastAsiaTheme="majorEastAsia" w:hAnsiTheme="majorEastAsia" w:cs="Times New Roman" w:hint="eastAsia"/>
        </w:rPr>
        <w:t>認定こども園</w:t>
      </w:r>
      <w:r w:rsidRPr="00FE33FF">
        <w:rPr>
          <w:rFonts w:asciiTheme="majorEastAsia" w:eastAsiaTheme="majorEastAsia" w:hAnsiTheme="majorEastAsia" w:cs="Times New Roman" w:hint="eastAsia"/>
        </w:rPr>
        <w:t>もありますが、障</w:t>
      </w:r>
      <w:r w:rsidR="00672D7F" w:rsidRPr="00FE33FF">
        <w:rPr>
          <w:rFonts w:asciiTheme="majorEastAsia" w:eastAsiaTheme="majorEastAsia" w:hAnsiTheme="majorEastAsia" w:cs="Times New Roman" w:hint="eastAsia"/>
        </w:rPr>
        <w:t>がい</w:t>
      </w:r>
      <w:r w:rsidRPr="00FE33FF">
        <w:rPr>
          <w:rFonts w:asciiTheme="majorEastAsia" w:eastAsiaTheme="majorEastAsia" w:hAnsiTheme="majorEastAsia" w:cs="Times New Roman" w:hint="eastAsia"/>
        </w:rPr>
        <w:t>の診断</w:t>
      </w:r>
      <w:r w:rsidR="00564EED" w:rsidRPr="00FE33FF">
        <w:rPr>
          <w:rFonts w:asciiTheme="majorEastAsia" w:eastAsiaTheme="majorEastAsia" w:hAnsiTheme="majorEastAsia" w:cs="Times New Roman" w:hint="eastAsia"/>
        </w:rPr>
        <w:t>等</w:t>
      </w:r>
      <w:r w:rsidRPr="00FE33FF">
        <w:rPr>
          <w:rFonts w:asciiTheme="majorEastAsia" w:eastAsiaTheme="majorEastAsia" w:hAnsiTheme="majorEastAsia" w:cs="Times New Roman" w:hint="eastAsia"/>
        </w:rPr>
        <w:t>を受けていないが配慮を必要とする</w:t>
      </w:r>
      <w:r w:rsidR="00631877" w:rsidRPr="00FE33FF">
        <w:rPr>
          <w:rFonts w:asciiTheme="majorEastAsia" w:eastAsiaTheme="majorEastAsia" w:hAnsiTheme="majorEastAsia" w:cs="Times New Roman" w:hint="eastAsia"/>
        </w:rPr>
        <w:t>園児</w:t>
      </w:r>
      <w:r w:rsidRPr="00FE33FF">
        <w:rPr>
          <w:rFonts w:asciiTheme="majorEastAsia" w:eastAsiaTheme="majorEastAsia" w:hAnsiTheme="majorEastAsia" w:cs="Times New Roman" w:hint="eastAsia"/>
        </w:rPr>
        <w:t>が入</w:t>
      </w:r>
      <w:r w:rsidR="00631877" w:rsidRPr="00FE33FF">
        <w:rPr>
          <w:rFonts w:asciiTheme="majorEastAsia" w:eastAsiaTheme="majorEastAsia" w:hAnsiTheme="majorEastAsia" w:cs="Times New Roman" w:hint="eastAsia"/>
        </w:rPr>
        <w:t>園</w:t>
      </w:r>
      <w:r w:rsidRPr="00FE33FF">
        <w:rPr>
          <w:rFonts w:asciiTheme="majorEastAsia" w:eastAsiaTheme="majorEastAsia" w:hAnsiTheme="majorEastAsia" w:cs="Times New Roman" w:hint="eastAsia"/>
        </w:rPr>
        <w:t>していたり、</w:t>
      </w:r>
      <w:r w:rsidR="00631877" w:rsidRPr="00FE33FF">
        <w:rPr>
          <w:rFonts w:asciiTheme="majorEastAsia" w:eastAsiaTheme="majorEastAsia" w:hAnsiTheme="majorEastAsia" w:cs="Times New Roman" w:hint="eastAsia"/>
        </w:rPr>
        <w:t>入園</w:t>
      </w:r>
      <w:r w:rsidRPr="00FE33FF">
        <w:rPr>
          <w:rFonts w:asciiTheme="majorEastAsia" w:eastAsiaTheme="majorEastAsia" w:hAnsiTheme="majorEastAsia" w:cs="Times New Roman" w:hint="eastAsia"/>
        </w:rPr>
        <w:t>後に保育</w:t>
      </w:r>
      <w:r w:rsidR="003B7823" w:rsidRPr="00FE33FF">
        <w:rPr>
          <w:rFonts w:asciiTheme="majorEastAsia" w:eastAsiaTheme="majorEastAsia" w:hAnsiTheme="majorEastAsia" w:cs="Times New Roman" w:hint="eastAsia"/>
        </w:rPr>
        <w:t>教諭</w:t>
      </w:r>
      <w:r w:rsidR="00924374" w:rsidRPr="00FE33FF">
        <w:rPr>
          <w:rFonts w:asciiTheme="majorEastAsia" w:eastAsiaTheme="majorEastAsia" w:hAnsiTheme="majorEastAsia" w:cs="Times New Roman" w:hint="eastAsia"/>
          <w:u w:val="single"/>
        </w:rPr>
        <w:t>等</w:t>
      </w:r>
      <w:r w:rsidRPr="00FE33FF">
        <w:rPr>
          <w:rFonts w:asciiTheme="majorEastAsia" w:eastAsiaTheme="majorEastAsia" w:hAnsiTheme="majorEastAsia" w:cs="Times New Roman" w:hint="eastAsia"/>
        </w:rPr>
        <w:t>が発達の課題に気づくこともあります。その際に、どのように</w:t>
      </w:r>
      <w:r w:rsidR="00EA2C68" w:rsidRPr="00FE33FF">
        <w:rPr>
          <w:rFonts w:asciiTheme="majorEastAsia" w:eastAsiaTheme="majorEastAsia" w:hAnsiTheme="majorEastAsia" w:cs="Times New Roman" w:hint="eastAsia"/>
        </w:rPr>
        <w:t>教育及び</w:t>
      </w:r>
      <w:r w:rsidRPr="00FE33FF">
        <w:rPr>
          <w:rFonts w:asciiTheme="majorEastAsia" w:eastAsiaTheme="majorEastAsia" w:hAnsiTheme="majorEastAsia" w:cs="Times New Roman" w:hint="eastAsia"/>
        </w:rPr>
        <w:t>保育・援助を行っているのかについても評価の対象とします。</w:t>
      </w:r>
    </w:p>
    <w:p w14:paraId="2E117FA9" w14:textId="1FB0F7AA" w:rsidR="0081333D" w:rsidRDefault="0081333D"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○行政や関係機関等の協力・連携が図られている場合には、その具体的な方法についても確認します。</w:t>
      </w:r>
    </w:p>
    <w:p w14:paraId="631A023B" w14:textId="77D48A97" w:rsidR="00DF4833" w:rsidRDefault="00DF4833" w:rsidP="00765600">
      <w:pPr>
        <w:ind w:leftChars="100" w:left="428" w:hangingChars="100" w:hanging="214"/>
        <w:rPr>
          <w:rFonts w:asciiTheme="majorEastAsia" w:eastAsiaTheme="majorEastAsia" w:hAnsiTheme="majorEastAsia" w:cs="Times New Roman"/>
        </w:rPr>
      </w:pPr>
    </w:p>
    <w:p w14:paraId="7FDDEE2B"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017EA1CA"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006F025"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5376D1F"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A620226"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7CF942A5"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2FD5B80B" w14:textId="77777777" w:rsidR="00DF4833" w:rsidRPr="00FE33FF" w:rsidRDefault="00DF4833" w:rsidP="00765600">
      <w:pPr>
        <w:ind w:leftChars="100" w:left="428" w:hangingChars="100" w:hanging="214"/>
        <w:rPr>
          <w:rFonts w:asciiTheme="majorEastAsia" w:eastAsiaTheme="majorEastAsia" w:hAnsiTheme="majorEastAsia" w:cs="Times New Roman" w:hint="eastAsia"/>
        </w:rPr>
      </w:pPr>
    </w:p>
    <w:p w14:paraId="705B44D8" w14:textId="77777777" w:rsidR="0081333D" w:rsidRPr="00FE33FF" w:rsidRDefault="00553A54" w:rsidP="00F65225">
      <w:pPr>
        <w:pStyle w:val="ad"/>
        <w:tabs>
          <w:tab w:val="left" w:pos="6090"/>
        </w:tabs>
        <w:ind w:left="2358" w:hangingChars="1100" w:hanging="2358"/>
        <w:rPr>
          <w:rFonts w:asciiTheme="majorEastAsia" w:eastAsiaTheme="majorEastAsia" w:hAnsiTheme="majorEastAsia" w:cs="Times New Roman"/>
          <w:u w:val="single"/>
        </w:rPr>
      </w:pPr>
      <w:r w:rsidRPr="00FE33FF">
        <w:rPr>
          <w:rFonts w:asciiTheme="majorEastAsia" w:eastAsiaTheme="majorEastAsia" w:hAnsiTheme="majorEastAsia"/>
          <w:u w:val="single"/>
        </w:rPr>
        <w:br w:type="page"/>
      </w:r>
      <w:r w:rsidR="00F65225" w:rsidRPr="00FE33FF">
        <w:rPr>
          <w:rFonts w:asciiTheme="majorEastAsia" w:eastAsiaTheme="majorEastAsia" w:hAnsiTheme="majorEastAsia" w:hint="eastAsia"/>
          <w:u w:val="single"/>
          <w:bdr w:val="single" w:sz="4" w:space="0" w:color="auto"/>
        </w:rPr>
        <w:lastRenderedPageBreak/>
        <w:t>Ａ⑩</w:t>
      </w:r>
      <w:r w:rsidR="0081333D" w:rsidRPr="00FE33FF">
        <w:rPr>
          <w:rFonts w:asciiTheme="majorEastAsia" w:eastAsiaTheme="majorEastAsia" w:hAnsiTheme="majorEastAsia" w:hint="eastAsia"/>
          <w:u w:val="single"/>
        </w:rPr>
        <w:t>Ａ－</w:t>
      </w:r>
      <w:r w:rsidR="009B1741" w:rsidRPr="00FE33FF">
        <w:rPr>
          <w:rFonts w:asciiTheme="majorEastAsia" w:eastAsiaTheme="majorEastAsia" w:hAnsiTheme="majorEastAsia" w:hint="eastAsia"/>
          <w:u w:val="single"/>
        </w:rPr>
        <w:t>１</w:t>
      </w:r>
      <w:r w:rsidR="0081333D" w:rsidRPr="00FE33FF">
        <w:rPr>
          <w:rFonts w:asciiTheme="majorEastAsia" w:eastAsiaTheme="majorEastAsia" w:hAnsiTheme="majorEastAsia" w:hint="eastAsia"/>
          <w:u w:val="single"/>
        </w:rPr>
        <w:t>－（</w:t>
      </w:r>
      <w:r w:rsidR="009B1741" w:rsidRPr="00FE33FF">
        <w:rPr>
          <w:rFonts w:asciiTheme="majorEastAsia" w:eastAsiaTheme="majorEastAsia" w:hAnsiTheme="majorEastAsia" w:hint="eastAsia"/>
          <w:u w:val="single"/>
        </w:rPr>
        <w:t>２</w:t>
      </w:r>
      <w:r w:rsidR="0081333D" w:rsidRPr="00FE33FF">
        <w:rPr>
          <w:rFonts w:asciiTheme="majorEastAsia" w:eastAsiaTheme="majorEastAsia" w:hAnsiTheme="majorEastAsia" w:hint="eastAsia"/>
          <w:u w:val="single"/>
        </w:rPr>
        <w:t>）－</w:t>
      </w:r>
      <w:r w:rsidR="00303ACA" w:rsidRPr="00FE33FF">
        <w:rPr>
          <w:rFonts w:asciiTheme="majorEastAsia" w:eastAsiaTheme="majorEastAsia" w:hAnsiTheme="majorEastAsia" w:hint="eastAsia"/>
          <w:u w:val="single"/>
        </w:rPr>
        <w:t>⑨</w:t>
      </w:r>
      <w:r w:rsidR="0081333D" w:rsidRPr="00FE33FF">
        <w:rPr>
          <w:rFonts w:asciiTheme="majorEastAsia" w:eastAsiaTheme="majorEastAsia" w:hAnsiTheme="majorEastAsia" w:hint="eastAsia"/>
          <w:u w:val="single"/>
        </w:rPr>
        <w:t xml:space="preserve">　</w:t>
      </w:r>
      <w:r w:rsidR="00E43BA6" w:rsidRPr="00FE33FF">
        <w:rPr>
          <w:rFonts w:asciiTheme="majorEastAsia" w:eastAsiaTheme="majorEastAsia" w:hAnsiTheme="majorEastAsia" w:hint="eastAsia"/>
          <w:u w:val="single"/>
        </w:rPr>
        <w:t>それぞれの園児の在園時間を考慮した</w:t>
      </w:r>
      <w:r w:rsidR="0081333D" w:rsidRPr="00FE33FF">
        <w:rPr>
          <w:rFonts w:asciiTheme="majorEastAsia" w:eastAsiaTheme="majorEastAsia" w:hAnsiTheme="majorEastAsia" w:hint="eastAsia"/>
          <w:u w:val="single"/>
        </w:rPr>
        <w:t>環境</w:t>
      </w:r>
      <w:r w:rsidR="00303ACA" w:rsidRPr="00FE33FF">
        <w:rPr>
          <w:rFonts w:asciiTheme="majorEastAsia" w:eastAsiaTheme="majorEastAsia" w:hAnsiTheme="majorEastAsia" w:hint="eastAsia"/>
          <w:u w:val="single"/>
        </w:rPr>
        <w:t>を</w:t>
      </w:r>
      <w:r w:rsidR="0081333D" w:rsidRPr="00FE33FF">
        <w:rPr>
          <w:rFonts w:asciiTheme="majorEastAsia" w:eastAsiaTheme="majorEastAsia" w:hAnsiTheme="majorEastAsia" w:hint="eastAsia"/>
          <w:u w:val="single"/>
        </w:rPr>
        <w:t>整備</w:t>
      </w:r>
      <w:r w:rsidR="00303ACA" w:rsidRPr="00FE33FF">
        <w:rPr>
          <w:rFonts w:asciiTheme="majorEastAsia" w:eastAsiaTheme="majorEastAsia" w:hAnsiTheme="majorEastAsia" w:hint="eastAsia"/>
          <w:u w:val="single"/>
        </w:rPr>
        <w:t>し</w:t>
      </w:r>
      <w:r w:rsidR="0081333D" w:rsidRPr="00FE33FF">
        <w:rPr>
          <w:rFonts w:asciiTheme="majorEastAsia" w:eastAsiaTheme="majorEastAsia" w:hAnsiTheme="majorEastAsia" w:hint="eastAsia"/>
          <w:u w:val="single"/>
        </w:rPr>
        <w:t>、</w:t>
      </w:r>
      <w:r w:rsidR="00E43BA6" w:rsidRPr="00FE33FF">
        <w:rPr>
          <w:rFonts w:asciiTheme="majorEastAsia" w:eastAsiaTheme="majorEastAsia" w:hAnsiTheme="majorEastAsia" w:hint="eastAsia"/>
          <w:u w:val="single"/>
        </w:rPr>
        <w:t>教育及び</w:t>
      </w:r>
      <w:r w:rsidR="0081333D" w:rsidRPr="00FE33FF">
        <w:rPr>
          <w:rFonts w:asciiTheme="majorEastAsia" w:eastAsiaTheme="majorEastAsia" w:hAnsiTheme="majorEastAsia" w:hint="eastAsia"/>
          <w:u w:val="single"/>
        </w:rPr>
        <w:t>保育の内容や方法</w:t>
      </w:r>
      <w:r w:rsidR="00303ACA" w:rsidRPr="00FE33FF">
        <w:rPr>
          <w:rFonts w:asciiTheme="majorEastAsia" w:eastAsiaTheme="majorEastAsia" w:hAnsiTheme="majorEastAsia" w:hint="eastAsia"/>
          <w:u w:val="single"/>
        </w:rPr>
        <w:t>に</w:t>
      </w:r>
      <w:r w:rsidR="0081333D" w:rsidRPr="00FE33FF">
        <w:rPr>
          <w:rFonts w:asciiTheme="majorEastAsia" w:eastAsiaTheme="majorEastAsia" w:hAnsiTheme="majorEastAsia" w:hint="eastAsia"/>
          <w:u w:val="single"/>
        </w:rPr>
        <w:t>配慮</w:t>
      </w:r>
      <w:r w:rsidR="00303ACA" w:rsidRPr="00FE33FF">
        <w:rPr>
          <w:rFonts w:asciiTheme="majorEastAsia" w:eastAsiaTheme="majorEastAsia" w:hAnsiTheme="majorEastAsia" w:hint="eastAsia"/>
          <w:u w:val="single"/>
        </w:rPr>
        <w:t>し</w:t>
      </w:r>
      <w:r w:rsidR="0081333D" w:rsidRPr="00FE33FF">
        <w:rPr>
          <w:rFonts w:asciiTheme="majorEastAsia" w:eastAsiaTheme="majorEastAsia" w:hAnsiTheme="majorEastAsia" w:hint="eastAsia"/>
          <w:u w:val="single"/>
        </w:rPr>
        <w:t>ている。</w:t>
      </w:r>
    </w:p>
    <w:p w14:paraId="786CF320" w14:textId="77777777" w:rsidR="0081333D" w:rsidRPr="00FE33FF" w:rsidRDefault="0081333D" w:rsidP="0081333D">
      <w:pPr>
        <w:rPr>
          <w:rFonts w:asciiTheme="majorEastAsia" w:eastAsiaTheme="majorEastAsia" w:hAnsiTheme="majorEastAsia" w:cs="Times New Roman"/>
          <w:bdr w:val="single" w:sz="4" w:space="0" w:color="auto"/>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136E2C1B" w14:textId="77777777" w:rsidTr="004B575F">
        <w:trPr>
          <w:trHeight w:val="1493"/>
        </w:trPr>
        <w:tc>
          <w:tcPr>
            <w:tcW w:w="5000" w:type="pct"/>
            <w:tcBorders>
              <w:top w:val="double" w:sz="4" w:space="0" w:color="auto"/>
              <w:left w:val="double" w:sz="4" w:space="0" w:color="auto"/>
              <w:bottom w:val="double" w:sz="4" w:space="0" w:color="auto"/>
              <w:right w:val="double" w:sz="4" w:space="0" w:color="auto"/>
            </w:tcBorders>
          </w:tcPr>
          <w:p w14:paraId="06B7F8C2" w14:textId="77777777" w:rsidR="0081333D" w:rsidRPr="00FE33FF" w:rsidRDefault="0081333D" w:rsidP="00D00575">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5ACECDC4" w14:textId="77777777" w:rsidR="0081333D" w:rsidRPr="00FE33FF" w:rsidRDefault="0081333D"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w:t>
            </w:r>
            <w:r w:rsidR="00E43BA6" w:rsidRPr="00FE33FF">
              <w:rPr>
                <w:rFonts w:asciiTheme="majorEastAsia" w:eastAsiaTheme="majorEastAsia" w:hAnsiTheme="majorEastAsia" w:hint="eastAsia"/>
              </w:rPr>
              <w:t>それぞれの園児の在園時間を考慮した</w:t>
            </w:r>
            <w:r w:rsidRPr="00FE33FF">
              <w:rPr>
                <w:rFonts w:asciiTheme="majorEastAsia" w:eastAsiaTheme="majorEastAsia" w:hAnsiTheme="majorEastAsia" w:cs="HG丸ｺﾞｼｯｸM-PRO" w:hint="eastAsia"/>
                <w:szCs w:val="22"/>
              </w:rPr>
              <w:t>環境</w:t>
            </w:r>
            <w:r w:rsidR="00303ACA" w:rsidRPr="00FE33FF">
              <w:rPr>
                <w:rFonts w:asciiTheme="majorEastAsia" w:eastAsiaTheme="majorEastAsia" w:hAnsiTheme="majorEastAsia" w:cs="HG丸ｺﾞｼｯｸM-PRO" w:hint="eastAsia"/>
                <w:szCs w:val="22"/>
              </w:rPr>
              <w:t>を</w:t>
            </w:r>
            <w:r w:rsidRPr="00FE33FF">
              <w:rPr>
                <w:rFonts w:asciiTheme="majorEastAsia" w:eastAsiaTheme="majorEastAsia" w:hAnsiTheme="majorEastAsia" w:cs="HG丸ｺﾞｼｯｸM-PRO" w:hint="eastAsia"/>
                <w:szCs w:val="22"/>
              </w:rPr>
              <w:t>整備</w:t>
            </w:r>
            <w:r w:rsidR="00303ACA"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w:t>
            </w:r>
            <w:r w:rsidR="00E43BA6"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保育の内容や方法に配慮</w:t>
            </w:r>
            <w:r w:rsidR="00303ACA"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ている。</w:t>
            </w:r>
          </w:p>
          <w:p w14:paraId="4AB8C73F" w14:textId="77777777" w:rsidR="0081333D" w:rsidRPr="00FE33FF" w:rsidRDefault="0081333D" w:rsidP="00D00575">
            <w:pPr>
              <w:pStyle w:val="a3"/>
              <w:ind w:leftChars="0" w:left="420"/>
              <w:rPr>
                <w:rFonts w:asciiTheme="majorEastAsia" w:eastAsiaTheme="majorEastAsia" w:hAnsiTheme="majorEastAsia" w:cs="Times New Roman"/>
              </w:rPr>
            </w:pPr>
          </w:p>
          <w:p w14:paraId="2DC09D12" w14:textId="77777777" w:rsidR="0081333D" w:rsidRPr="00FE33FF" w:rsidRDefault="0081333D"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w:t>
            </w:r>
            <w:r w:rsidR="00E43BA6" w:rsidRPr="00FE33FF">
              <w:rPr>
                <w:rFonts w:asciiTheme="majorEastAsia" w:eastAsiaTheme="majorEastAsia" w:hAnsiTheme="majorEastAsia" w:hint="eastAsia"/>
              </w:rPr>
              <w:t>それぞれの園児の在園時間を考慮した</w:t>
            </w:r>
            <w:r w:rsidRPr="00FE33FF">
              <w:rPr>
                <w:rFonts w:asciiTheme="majorEastAsia" w:eastAsiaTheme="majorEastAsia" w:hAnsiTheme="majorEastAsia" w:cs="HG丸ｺﾞｼｯｸM-PRO" w:hint="eastAsia"/>
                <w:szCs w:val="22"/>
              </w:rPr>
              <w:t>環境</w:t>
            </w:r>
            <w:r w:rsidR="00303ACA" w:rsidRPr="00FE33FF">
              <w:rPr>
                <w:rFonts w:asciiTheme="majorEastAsia" w:eastAsiaTheme="majorEastAsia" w:hAnsiTheme="majorEastAsia" w:cs="HG丸ｺﾞｼｯｸM-PRO" w:hint="eastAsia"/>
                <w:szCs w:val="22"/>
              </w:rPr>
              <w:t>を整備し</w:t>
            </w:r>
            <w:r w:rsidRPr="00FE33FF">
              <w:rPr>
                <w:rFonts w:asciiTheme="majorEastAsia" w:eastAsiaTheme="majorEastAsia" w:hAnsiTheme="majorEastAsia" w:cs="HG丸ｺﾞｼｯｸM-PRO" w:hint="eastAsia"/>
                <w:szCs w:val="22"/>
              </w:rPr>
              <w:t>、</w:t>
            </w:r>
            <w:r w:rsidR="00E43BA6"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保育の内容や方法に配慮</w:t>
            </w:r>
            <w:r w:rsidR="00303ACA"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ているが</w:t>
            </w:r>
            <w:r w:rsidR="00303ACA" w:rsidRPr="00FE33FF">
              <w:rPr>
                <w:rFonts w:asciiTheme="majorEastAsia" w:eastAsiaTheme="majorEastAsia" w:hAnsiTheme="majorEastAsia" w:cs="HG丸ｺﾞｼｯｸM-PRO" w:hint="eastAsia"/>
                <w:szCs w:val="22"/>
              </w:rPr>
              <w:t>、十分で</w:t>
            </w:r>
            <w:r w:rsidR="00E43BA6" w:rsidRPr="00FE33FF">
              <w:rPr>
                <w:rFonts w:asciiTheme="majorEastAsia" w:eastAsiaTheme="majorEastAsia" w:hAnsiTheme="majorEastAsia" w:cs="HG丸ｺﾞｼｯｸM-PRO" w:hint="eastAsia"/>
                <w:szCs w:val="22"/>
              </w:rPr>
              <w:t>は</w:t>
            </w:r>
            <w:r w:rsidR="00303ACA" w:rsidRPr="00FE33FF">
              <w:rPr>
                <w:rFonts w:asciiTheme="majorEastAsia" w:eastAsiaTheme="majorEastAsia" w:hAnsiTheme="majorEastAsia" w:cs="HG丸ｺﾞｼｯｸM-PRO" w:hint="eastAsia"/>
                <w:szCs w:val="22"/>
              </w:rPr>
              <w:t>ない</w:t>
            </w:r>
            <w:r w:rsidRPr="00FE33FF">
              <w:rPr>
                <w:rFonts w:asciiTheme="majorEastAsia" w:eastAsiaTheme="majorEastAsia" w:hAnsiTheme="majorEastAsia" w:cs="HG丸ｺﾞｼｯｸM-PRO" w:hint="eastAsia"/>
                <w:szCs w:val="22"/>
              </w:rPr>
              <w:t>。</w:t>
            </w:r>
          </w:p>
          <w:p w14:paraId="51568591" w14:textId="77777777" w:rsidR="0081333D" w:rsidRPr="00FE33FF" w:rsidRDefault="0081333D" w:rsidP="00D00575">
            <w:pPr>
              <w:pStyle w:val="a3"/>
              <w:ind w:leftChars="0" w:left="420"/>
              <w:rPr>
                <w:rFonts w:asciiTheme="majorEastAsia" w:eastAsiaTheme="majorEastAsia" w:hAnsiTheme="majorEastAsia" w:cs="Times New Roman"/>
              </w:rPr>
            </w:pPr>
          </w:p>
          <w:p w14:paraId="7F4EF732" w14:textId="77777777" w:rsidR="0081333D" w:rsidRPr="00FE33FF" w:rsidRDefault="0081333D" w:rsidP="00E43BA6">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w:t>
            </w:r>
            <w:r w:rsidR="00E43BA6" w:rsidRPr="00FE33FF">
              <w:rPr>
                <w:rFonts w:asciiTheme="majorEastAsia" w:eastAsiaTheme="majorEastAsia" w:hAnsiTheme="majorEastAsia" w:hint="eastAsia"/>
              </w:rPr>
              <w:t>それぞれの園児の在園時間を考慮した</w:t>
            </w:r>
            <w:r w:rsidRPr="00FE33FF">
              <w:rPr>
                <w:rFonts w:asciiTheme="majorEastAsia" w:eastAsiaTheme="majorEastAsia" w:hAnsiTheme="majorEastAsia" w:cs="HG丸ｺﾞｼｯｸM-PRO" w:hint="eastAsia"/>
                <w:szCs w:val="22"/>
              </w:rPr>
              <w:t>環境</w:t>
            </w:r>
            <w:r w:rsidR="00303ACA"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整備、</w:t>
            </w:r>
            <w:r w:rsidR="00E43BA6"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保育の内容や方法に配慮</w:t>
            </w:r>
            <w:r w:rsidR="003B6480"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ていない。</w:t>
            </w:r>
          </w:p>
        </w:tc>
      </w:tr>
    </w:tbl>
    <w:p w14:paraId="049ED3DD" w14:textId="77777777" w:rsidR="0081333D" w:rsidRPr="00FE33FF" w:rsidRDefault="0081333D" w:rsidP="0081333D">
      <w:pPr>
        <w:rPr>
          <w:rFonts w:asciiTheme="majorEastAsia" w:eastAsiaTheme="majorEastAsia" w:hAnsiTheme="majorEastAsia" w:cs="Times New Roman"/>
          <w:bdr w:val="single" w:sz="4" w:space="0" w:color="auto"/>
        </w:rPr>
      </w:pPr>
    </w:p>
    <w:p w14:paraId="5C3286C5" w14:textId="77777777" w:rsidR="003B6480" w:rsidRPr="00FE33FF" w:rsidRDefault="003B6480" w:rsidP="003B6480">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19692A55" w14:textId="77777777" w:rsidR="003B6480" w:rsidRPr="00FE33FF" w:rsidRDefault="003B6480" w:rsidP="00E43BA6">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□１日の生活を見通して、その連続性に配慮し、</w:t>
      </w:r>
      <w:r w:rsidR="00E43BA6" w:rsidRPr="00FE33FF">
        <w:rPr>
          <w:rFonts w:asciiTheme="majorEastAsia" w:eastAsiaTheme="majorEastAsia" w:hAnsiTheme="majorEastAsia" w:cs="HG丸ｺﾞｼｯｸM-PRO" w:hint="eastAsia"/>
          <w:szCs w:val="22"/>
        </w:rPr>
        <w:t>園児の</w:t>
      </w:r>
      <w:r w:rsidRPr="00FE33FF">
        <w:rPr>
          <w:rFonts w:asciiTheme="majorEastAsia" w:eastAsiaTheme="majorEastAsia" w:hAnsiTheme="majorEastAsia" w:cs="HG丸ｺﾞｼｯｸM-PRO" w:hint="eastAsia"/>
          <w:szCs w:val="22"/>
        </w:rPr>
        <w:t>主体の計画性をもった取組となっている。</w:t>
      </w:r>
    </w:p>
    <w:p w14:paraId="7289AE88" w14:textId="77777777" w:rsidR="003B6480" w:rsidRPr="00FE33FF" w:rsidRDefault="003B6480"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□家庭的でゆったりと過ごすことができる</w:t>
      </w:r>
      <w:r w:rsidR="00E43BA6" w:rsidRPr="00FE33FF">
        <w:rPr>
          <w:rFonts w:asciiTheme="majorEastAsia" w:eastAsiaTheme="majorEastAsia" w:hAnsiTheme="majorEastAsia" w:cs="HG丸ｺﾞｼｯｸM-PRO" w:hint="eastAsia"/>
          <w:szCs w:val="22"/>
        </w:rPr>
        <w:t>環境</w:t>
      </w:r>
      <w:r w:rsidRPr="00FE33FF">
        <w:rPr>
          <w:rFonts w:asciiTheme="majorEastAsia" w:eastAsiaTheme="majorEastAsia" w:hAnsiTheme="majorEastAsia" w:cs="HG丸ｺﾞｼｯｸM-PRO" w:hint="eastAsia"/>
          <w:szCs w:val="22"/>
        </w:rPr>
        <w:t>を整えている。</w:t>
      </w:r>
    </w:p>
    <w:p w14:paraId="26F98554" w14:textId="77777777" w:rsidR="003B6480" w:rsidRPr="00FE33FF" w:rsidRDefault="003B6480"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E43BA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の状況に応じて、おだやかに過ごせるよう配慮している。</w:t>
      </w:r>
    </w:p>
    <w:p w14:paraId="4D7CACF9" w14:textId="77777777" w:rsidR="003B6480" w:rsidRPr="00FE33FF" w:rsidRDefault="003B6480" w:rsidP="003B6480">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□年齢の異なる</w:t>
      </w:r>
      <w:r w:rsidR="00E43BA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が一緒に過ごすことに配慮されている。</w:t>
      </w:r>
    </w:p>
    <w:p w14:paraId="4304B4E8" w14:textId="77777777" w:rsidR="003B6480" w:rsidRPr="00FE33FF" w:rsidRDefault="003B6480"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BB121D" w:rsidRPr="00FE33FF">
        <w:rPr>
          <w:rFonts w:asciiTheme="majorEastAsia" w:eastAsiaTheme="majorEastAsia" w:hAnsiTheme="majorEastAsia" w:cs="HG丸ｺﾞｼｯｸM-PRO" w:hint="eastAsia"/>
          <w:szCs w:val="22"/>
        </w:rPr>
        <w:t>園児の</w:t>
      </w:r>
      <w:r w:rsidR="00E81133" w:rsidRPr="00FE33FF">
        <w:rPr>
          <w:rFonts w:asciiTheme="majorEastAsia" w:eastAsiaTheme="majorEastAsia" w:hAnsiTheme="majorEastAsia" w:cs="HG丸ｺﾞｼｯｸM-PRO" w:hint="eastAsia"/>
          <w:szCs w:val="22"/>
        </w:rPr>
        <w:t>在園時間や生活リズム</w:t>
      </w:r>
      <w:r w:rsidRPr="00FE33FF">
        <w:rPr>
          <w:rFonts w:asciiTheme="majorEastAsia" w:eastAsiaTheme="majorEastAsia" w:hAnsiTheme="majorEastAsia" w:cs="HG丸ｺﾞｼｯｸM-PRO" w:hint="eastAsia"/>
          <w:szCs w:val="22"/>
        </w:rPr>
        <w:t>に配慮した食事・おやつ等の提供を行っている。</w:t>
      </w:r>
    </w:p>
    <w:p w14:paraId="269D0A11" w14:textId="77777777" w:rsidR="003B6480" w:rsidRPr="00FE33FF" w:rsidRDefault="003B6480" w:rsidP="003B6480">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BB121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の状況について、</w:t>
      </w:r>
      <w:r w:rsidR="00B46A5A" w:rsidRPr="00FE33FF">
        <w:rPr>
          <w:rFonts w:asciiTheme="majorEastAsia" w:eastAsiaTheme="majorEastAsia" w:hAnsiTheme="majorEastAsia" w:cs="HG丸ｺﾞｼｯｸM-PRO" w:hint="eastAsia"/>
          <w:szCs w:val="22"/>
        </w:rPr>
        <w:t>保育教諭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間の引継ぎを適切に行っている。</w:t>
      </w:r>
    </w:p>
    <w:p w14:paraId="7197E339" w14:textId="77777777" w:rsidR="003B6480" w:rsidRPr="00FE33FF" w:rsidRDefault="003B6480" w:rsidP="00765600">
      <w:pPr>
        <w:widowControl/>
        <w:ind w:left="214"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□担当の保育</w:t>
      </w:r>
      <w:r w:rsidR="00EA2C68"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と保護者との連携が十分とれるように配慮している。</w:t>
      </w:r>
    </w:p>
    <w:p w14:paraId="6AF4F29F" w14:textId="77777777" w:rsidR="003B6480" w:rsidRPr="00FE33FF" w:rsidRDefault="003B6480" w:rsidP="003B6480">
      <w:pPr>
        <w:widowControl/>
        <w:jc w:val="left"/>
        <w:rPr>
          <w:rFonts w:asciiTheme="majorEastAsia" w:eastAsiaTheme="majorEastAsia" w:hAnsiTheme="majorEastAsia" w:cs="Times New Roman"/>
          <w:b/>
          <w:bCs/>
          <w:kern w:val="0"/>
          <w:szCs w:val="22"/>
        </w:rPr>
      </w:pPr>
    </w:p>
    <w:p w14:paraId="520CB3C6" w14:textId="77777777" w:rsidR="0081333D" w:rsidRPr="00FE33FF" w:rsidRDefault="0081333D" w:rsidP="0081333D">
      <w:pPr>
        <w:rPr>
          <w:rFonts w:asciiTheme="majorEastAsia" w:eastAsiaTheme="majorEastAsia" w:hAnsiTheme="majorEastAsia" w:cs="HG丸ｺﾞｼｯｸM-PRO"/>
          <w:dstrike/>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3B6480" w:rsidRPr="00FE33FF">
        <w:rPr>
          <w:rFonts w:asciiTheme="majorEastAsia" w:eastAsiaTheme="majorEastAsia" w:hAnsiTheme="majorEastAsia" w:cs="HG丸ｺﾞｼｯｸM-PRO" w:hint="eastAsia"/>
          <w:szCs w:val="22"/>
          <w:bdr w:val="single" w:sz="4" w:space="0" w:color="auto"/>
        </w:rPr>
        <w:t>留意点</w:t>
      </w:r>
    </w:p>
    <w:p w14:paraId="4C599011" w14:textId="77777777" w:rsidR="003B6480" w:rsidRPr="00FE33FF" w:rsidRDefault="003B6480" w:rsidP="0081333D">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22F8AD8D" w14:textId="77777777" w:rsidR="00D00575" w:rsidRPr="00FE33FF" w:rsidRDefault="00D00575"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w:t>
      </w:r>
      <w:r w:rsidRPr="00FE33FF">
        <w:rPr>
          <w:rFonts w:asciiTheme="majorEastAsia" w:eastAsiaTheme="majorEastAsia" w:hAnsiTheme="majorEastAsia" w:cs="HG丸ｺﾞｼｯｸM-PRO" w:hint="eastAsia"/>
          <w:kern w:val="0"/>
          <w:szCs w:val="22"/>
        </w:rPr>
        <w:t>、</w:t>
      </w:r>
      <w:r w:rsidR="00BB121D" w:rsidRPr="00FE33FF">
        <w:rPr>
          <w:rFonts w:asciiTheme="majorEastAsia" w:eastAsiaTheme="majorEastAsia" w:hAnsiTheme="majorEastAsia" w:cs="HG丸ｺﾞｼｯｸM-PRO" w:hint="eastAsia"/>
          <w:kern w:val="0"/>
          <w:szCs w:val="22"/>
        </w:rPr>
        <w:t>それぞれの園児によって在園時間が異なることや、</w:t>
      </w:r>
      <w:r w:rsidRPr="00FE33FF">
        <w:rPr>
          <w:rFonts w:asciiTheme="majorEastAsia" w:eastAsiaTheme="majorEastAsia" w:hAnsiTheme="majorEastAsia" w:cs="HG丸ｺﾞｼｯｸM-PRO" w:hint="eastAsia"/>
          <w:szCs w:val="22"/>
        </w:rPr>
        <w:t>長時間にわたる</w:t>
      </w:r>
      <w:r w:rsidR="00BB121D"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w:t>
      </w:r>
      <w:r w:rsidR="00BB121D" w:rsidRPr="00FE33FF">
        <w:rPr>
          <w:rFonts w:asciiTheme="majorEastAsia" w:eastAsiaTheme="majorEastAsia" w:hAnsiTheme="majorEastAsia" w:cs="HG丸ｺﾞｼｯｸM-PRO" w:hint="eastAsia"/>
          <w:szCs w:val="22"/>
        </w:rPr>
        <w:t>を考慮した</w:t>
      </w:r>
      <w:r w:rsidRPr="00FE33FF">
        <w:rPr>
          <w:rFonts w:asciiTheme="majorEastAsia" w:eastAsiaTheme="majorEastAsia" w:hAnsiTheme="majorEastAsia" w:cs="HG丸ｺﾞｼｯｸM-PRO" w:hint="eastAsia"/>
          <w:szCs w:val="22"/>
        </w:rPr>
        <w:t>環境の整備と</w:t>
      </w:r>
      <w:r w:rsidR="00BB121D"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保育の内容・方法の取組について評価します。</w:t>
      </w:r>
    </w:p>
    <w:p w14:paraId="3926B7BD" w14:textId="77777777" w:rsidR="00D00575" w:rsidRPr="00FE33FF" w:rsidRDefault="00D00575" w:rsidP="00D00575">
      <w:pPr>
        <w:rPr>
          <w:rFonts w:asciiTheme="majorEastAsia" w:eastAsiaTheme="majorEastAsia" w:hAnsiTheme="majorEastAsia" w:cs="Times New Roman"/>
        </w:rPr>
      </w:pPr>
      <w:r w:rsidRPr="00FE33FF">
        <w:rPr>
          <w:rFonts w:asciiTheme="majorEastAsia" w:eastAsiaTheme="majorEastAsia" w:hAnsiTheme="majorEastAsia" w:cs="Times New Roman" w:hint="eastAsia"/>
        </w:rPr>
        <w:t>（２）趣旨・解説</w:t>
      </w:r>
    </w:p>
    <w:p w14:paraId="1D63AC5F" w14:textId="77777777" w:rsidR="00D00575" w:rsidRPr="00FE33FF" w:rsidRDefault="00D00575"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○長時間にわたる</w:t>
      </w:r>
      <w:r w:rsidR="008E44FC" w:rsidRPr="00FE33FF">
        <w:rPr>
          <w:rFonts w:asciiTheme="majorEastAsia" w:eastAsiaTheme="majorEastAsia" w:hAnsiTheme="majorEastAsia" w:cs="Times New Roman" w:hint="eastAsia"/>
        </w:rPr>
        <w:t>教育及び</w:t>
      </w:r>
      <w:r w:rsidRPr="00FE33FF">
        <w:rPr>
          <w:rFonts w:asciiTheme="majorEastAsia" w:eastAsiaTheme="majorEastAsia" w:hAnsiTheme="majorEastAsia" w:cs="Times New Roman" w:hint="eastAsia"/>
        </w:rPr>
        <w:t>保育では、</w:t>
      </w:r>
      <w:r w:rsidR="00072808" w:rsidRPr="00FE33FF">
        <w:rPr>
          <w:rFonts w:asciiTheme="majorEastAsia" w:eastAsiaTheme="majorEastAsia" w:hAnsiTheme="majorEastAsia" w:cs="Times New Roman" w:hint="eastAsia"/>
        </w:rPr>
        <w:t>園児</w:t>
      </w:r>
      <w:r w:rsidRPr="00FE33FF">
        <w:rPr>
          <w:rFonts w:asciiTheme="majorEastAsia" w:eastAsiaTheme="majorEastAsia" w:hAnsiTheme="majorEastAsia" w:cs="Times New Roman" w:hint="eastAsia"/>
        </w:rPr>
        <w:t>がくつろいで安心して心地よく過ごすことのできる環境が大切です。そのため、保育室の環境、</w:t>
      </w:r>
      <w:r w:rsidR="008E44FC" w:rsidRPr="00FE33FF">
        <w:rPr>
          <w:rFonts w:asciiTheme="majorEastAsia" w:eastAsiaTheme="majorEastAsia" w:hAnsiTheme="majorEastAsia" w:cs="Times New Roman" w:hint="eastAsia"/>
        </w:rPr>
        <w:t>教育及び</w:t>
      </w:r>
      <w:r w:rsidRPr="00FE33FF">
        <w:rPr>
          <w:rFonts w:asciiTheme="majorEastAsia" w:eastAsiaTheme="majorEastAsia" w:hAnsiTheme="majorEastAsia" w:cs="Times New Roman" w:hint="eastAsia"/>
        </w:rPr>
        <w:t>保育の内容、職員体制、保護者との連携などに配慮が必要です。</w:t>
      </w:r>
    </w:p>
    <w:p w14:paraId="13D882C5" w14:textId="77777777" w:rsidR="0081333D" w:rsidRPr="00FE33FF" w:rsidRDefault="0081333D"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8E44F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の発達過程、生活のリズム</w:t>
      </w:r>
      <w:r w:rsidR="008E44FC" w:rsidRPr="00FE33FF">
        <w:rPr>
          <w:rFonts w:asciiTheme="majorEastAsia" w:eastAsiaTheme="majorEastAsia" w:hAnsiTheme="majorEastAsia" w:cs="HG丸ｺﾞｼｯｸM-PRO" w:hint="eastAsia"/>
          <w:szCs w:val="22"/>
        </w:rPr>
        <w:t>や在園時間</w:t>
      </w:r>
      <w:r w:rsidRPr="00FE33FF">
        <w:rPr>
          <w:rFonts w:asciiTheme="majorEastAsia" w:eastAsiaTheme="majorEastAsia" w:hAnsiTheme="majorEastAsia" w:cs="HG丸ｺﾞｼｯｸM-PRO" w:hint="eastAsia"/>
          <w:szCs w:val="22"/>
        </w:rPr>
        <w:t>及び心身の状態に十分配慮して、</w:t>
      </w:r>
      <w:r w:rsidR="008E44FC"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保育の内容や方法、職員の協力体制、家庭との連携などを指導計画に位置づけること</w:t>
      </w:r>
      <w:r w:rsidR="00754CD8" w:rsidRPr="00FE33FF">
        <w:rPr>
          <w:rFonts w:asciiTheme="majorEastAsia" w:eastAsiaTheme="majorEastAsia" w:hAnsiTheme="majorEastAsia" w:cs="HG丸ｺﾞｼｯｸM-PRO" w:hint="eastAsia"/>
          <w:szCs w:val="22"/>
        </w:rPr>
        <w:t>が</w:t>
      </w:r>
      <w:r w:rsidR="00D00575" w:rsidRPr="00FE33FF">
        <w:rPr>
          <w:rFonts w:asciiTheme="majorEastAsia" w:eastAsiaTheme="majorEastAsia" w:hAnsiTheme="majorEastAsia" w:cs="HG丸ｺﾞｼｯｸM-PRO" w:hint="eastAsia"/>
          <w:szCs w:val="22"/>
        </w:rPr>
        <w:t>必要です</w:t>
      </w:r>
      <w:r w:rsidRPr="00FE33FF">
        <w:rPr>
          <w:rFonts w:asciiTheme="majorEastAsia" w:eastAsiaTheme="majorEastAsia" w:hAnsiTheme="majorEastAsia" w:cs="HG丸ｺﾞｼｯｸM-PRO" w:hint="eastAsia"/>
          <w:szCs w:val="22"/>
        </w:rPr>
        <w:t>。</w:t>
      </w:r>
    </w:p>
    <w:p w14:paraId="741D7344" w14:textId="77777777" w:rsidR="00D00575" w:rsidRPr="00FE33FF" w:rsidRDefault="00D00575"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○夕方以降の時間帯においては、</w:t>
      </w:r>
      <w:r w:rsidR="00071913"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が一日の疲れを感じている時間帯であり、保育室が変わったり、年齢の異なる</w:t>
      </w:r>
      <w:r w:rsidR="00071913"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が一緒に過ごすなどの環境の変化があります。</w:t>
      </w:r>
      <w:r w:rsidR="00754CD8" w:rsidRPr="00FE33FF">
        <w:rPr>
          <w:rFonts w:asciiTheme="majorEastAsia" w:eastAsiaTheme="majorEastAsia" w:hAnsiTheme="majorEastAsia" w:cs="HG丸ｺﾞｼｯｸM-PRO" w:hint="eastAsia"/>
          <w:szCs w:val="22"/>
        </w:rPr>
        <w:t>家庭的でゆったりと過ごすことのできる環境や保育</w:t>
      </w:r>
      <w:r w:rsidR="00EA2C68" w:rsidRPr="00FE33FF">
        <w:rPr>
          <w:rFonts w:asciiTheme="majorEastAsia" w:eastAsiaTheme="majorEastAsia" w:hAnsiTheme="majorEastAsia" w:cs="HG丸ｺﾞｼｯｸM-PRO" w:hint="eastAsia"/>
          <w:szCs w:val="22"/>
        </w:rPr>
        <w:t>教諭</w:t>
      </w:r>
      <w:r w:rsidR="00754CD8" w:rsidRPr="00FE33FF">
        <w:rPr>
          <w:rFonts w:asciiTheme="majorEastAsia" w:eastAsiaTheme="majorEastAsia" w:hAnsiTheme="majorEastAsia" w:cs="HG丸ｺﾞｼｯｸM-PRO" w:hint="eastAsia"/>
          <w:szCs w:val="22"/>
        </w:rPr>
        <w:t>等の関わりが必要です。</w:t>
      </w:r>
    </w:p>
    <w:p w14:paraId="28DBDE48" w14:textId="77777777" w:rsidR="00EB5636" w:rsidRPr="00FE33FF" w:rsidRDefault="00EB5636" w:rsidP="00EB5636">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○在園時間の長い園児に対しておやつや軽食を提供する場合は、園児の生活リズムを視野に入れ、１日の食事の時間や量・内容などを保護者と情報交換し、献立について配慮することも必要です。</w:t>
      </w:r>
    </w:p>
    <w:p w14:paraId="15EB3D43" w14:textId="77777777" w:rsidR="002A4FF2" w:rsidRPr="00FE33FF" w:rsidRDefault="002A4FF2"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○保育</w:t>
      </w:r>
      <w:r w:rsidR="00E5001C"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間で一人ひとりの</w:t>
      </w:r>
      <w:r w:rsidR="00B507FF"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の状況に</w:t>
      </w:r>
      <w:r w:rsidR="001508B6" w:rsidRPr="00FE33FF">
        <w:rPr>
          <w:rFonts w:asciiTheme="majorEastAsia" w:eastAsiaTheme="majorEastAsia" w:hAnsiTheme="majorEastAsia" w:cs="HG丸ｺﾞｼｯｸM-PRO" w:hint="eastAsia"/>
          <w:szCs w:val="22"/>
        </w:rPr>
        <w:t>ついて共通理解を図るとともに、引継ぎの際には、保育</w:t>
      </w:r>
      <w:r w:rsidR="00E5001C"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001508B6" w:rsidRPr="00FE33FF">
        <w:rPr>
          <w:rFonts w:asciiTheme="majorEastAsia" w:eastAsiaTheme="majorEastAsia" w:hAnsiTheme="majorEastAsia" w:cs="HG丸ｺﾞｼｯｸM-PRO" w:hint="eastAsia"/>
          <w:szCs w:val="22"/>
        </w:rPr>
        <w:t>間での正確な情報の伝達により、</w:t>
      </w:r>
      <w:r w:rsidR="00B507FF" w:rsidRPr="00FE33FF">
        <w:rPr>
          <w:rFonts w:asciiTheme="majorEastAsia" w:eastAsiaTheme="majorEastAsia" w:hAnsiTheme="majorEastAsia" w:cs="HG丸ｺﾞｼｯｸM-PRO" w:hint="eastAsia"/>
          <w:szCs w:val="22"/>
        </w:rPr>
        <w:t>園児</w:t>
      </w:r>
      <w:r w:rsidR="001508B6" w:rsidRPr="00FE33FF">
        <w:rPr>
          <w:rFonts w:asciiTheme="majorEastAsia" w:eastAsiaTheme="majorEastAsia" w:hAnsiTheme="majorEastAsia" w:cs="HG丸ｺﾞｼｯｸM-PRO" w:hint="eastAsia"/>
          <w:szCs w:val="22"/>
        </w:rPr>
        <w:t>や保護者が不安を抱くことがないような取組が必要です。</w:t>
      </w:r>
    </w:p>
    <w:p w14:paraId="7C99E34A" w14:textId="77777777" w:rsidR="001508B6" w:rsidRPr="00FE33FF" w:rsidRDefault="001508B6"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B507FF" w:rsidRPr="00FE33FF">
        <w:rPr>
          <w:rFonts w:asciiTheme="majorEastAsia" w:eastAsiaTheme="majorEastAsia" w:hAnsiTheme="majorEastAsia" w:cs="HG丸ｺﾞｼｯｸM-PRO" w:hint="eastAsia"/>
          <w:szCs w:val="22"/>
        </w:rPr>
        <w:t>在園時間が長い場合</w:t>
      </w:r>
      <w:r w:rsidRPr="00FE33FF">
        <w:rPr>
          <w:rFonts w:asciiTheme="majorEastAsia" w:eastAsiaTheme="majorEastAsia" w:hAnsiTheme="majorEastAsia" w:cs="HG丸ｺﾞｼｯｸM-PRO" w:hint="eastAsia"/>
          <w:szCs w:val="22"/>
        </w:rPr>
        <w:t>においては、家庭との緊密な連携により、</w:t>
      </w:r>
      <w:r w:rsidR="00B507FF"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の生活の様子や育ちの姿を伝え合い、</w:t>
      </w:r>
      <w:r w:rsidR="00B507FF"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の思いや１日の全体像について理解を共有するなどの</w:t>
      </w:r>
      <w:r w:rsidR="00B62F05" w:rsidRPr="00FE33FF">
        <w:rPr>
          <w:rFonts w:asciiTheme="majorEastAsia" w:eastAsiaTheme="majorEastAsia" w:hAnsiTheme="majorEastAsia" w:cs="HG丸ｺﾞｼｯｸM-PRO" w:hint="eastAsia"/>
          <w:szCs w:val="22"/>
        </w:rPr>
        <w:t>取組も大切です。</w:t>
      </w:r>
      <w:r w:rsidR="008839F6" w:rsidRPr="00FE33FF">
        <w:rPr>
          <w:rFonts w:asciiTheme="majorEastAsia" w:eastAsiaTheme="majorEastAsia" w:hAnsiTheme="majorEastAsia" w:cs="HG丸ｺﾞｼｯｸM-PRO" w:hint="eastAsia"/>
          <w:szCs w:val="22"/>
        </w:rPr>
        <w:t>また、保護者の心身の状況にも配慮する必要があります。</w:t>
      </w:r>
    </w:p>
    <w:p w14:paraId="36B197AD" w14:textId="77777777" w:rsidR="00B62F05" w:rsidRPr="00FE33FF" w:rsidRDefault="00B62F05" w:rsidP="002E1C62">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lastRenderedPageBreak/>
        <w:t>（３）評価の留意点</w:t>
      </w:r>
    </w:p>
    <w:p w14:paraId="5614A32F" w14:textId="77777777" w:rsidR="00B62F05" w:rsidRPr="00FE33FF" w:rsidRDefault="00B62F05" w:rsidP="00765600">
      <w:pPr>
        <w:ind w:leftChars="131" w:left="495"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○指導計画等に長時間</w:t>
      </w:r>
      <w:r w:rsidR="005A3D0A"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保育についての位置づけがされていることを確認するとともに、</w:t>
      </w:r>
      <w:r w:rsidR="0025474C" w:rsidRPr="00FE33FF">
        <w:rPr>
          <w:rFonts w:asciiTheme="majorEastAsia" w:eastAsiaTheme="majorEastAsia" w:hAnsiTheme="majorEastAsia" w:cs="HG丸ｺﾞｼｯｸM-PRO" w:hint="eastAsia"/>
          <w:szCs w:val="22"/>
        </w:rPr>
        <w:t>在園</w:t>
      </w:r>
      <w:r w:rsidRPr="00FE33FF">
        <w:rPr>
          <w:rFonts w:asciiTheme="majorEastAsia" w:eastAsiaTheme="majorEastAsia" w:hAnsiTheme="majorEastAsia" w:cs="HG丸ｺﾞｼｯｸM-PRO" w:hint="eastAsia"/>
          <w:szCs w:val="22"/>
        </w:rPr>
        <w:t>時間の長い</w:t>
      </w:r>
      <w:r w:rsidR="0025474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に配慮した環境の整備や</w:t>
      </w:r>
      <w:r w:rsidR="0025474C"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保育内容・方法、保育</w:t>
      </w:r>
      <w:r w:rsidR="00E5001C"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間の引継ぎ、保護者との連携がどのように実施されているか等についても確認します。</w:t>
      </w:r>
    </w:p>
    <w:p w14:paraId="70C52C05" w14:textId="77777777" w:rsidR="00B62F05" w:rsidRPr="00FE33FF" w:rsidRDefault="00B62F05" w:rsidP="00765600">
      <w:pPr>
        <w:ind w:leftChars="131" w:left="495"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○保護者の仕事上の都合等で、</w:t>
      </w:r>
      <w:r w:rsidR="0025474C"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保育時間が予定よりも長くなった場合の</w:t>
      </w:r>
      <w:r w:rsidR="0025474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への対応についても確認します。</w:t>
      </w:r>
    </w:p>
    <w:p w14:paraId="5736B5E0" w14:textId="77777777" w:rsidR="0081333D" w:rsidRPr="00FE33FF" w:rsidRDefault="0081333D" w:rsidP="00765600">
      <w:pPr>
        <w:ind w:leftChars="131" w:left="495"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○本評価基準に言う「</w:t>
      </w:r>
      <w:r w:rsidR="0025474C" w:rsidRPr="00FE33FF">
        <w:rPr>
          <w:rFonts w:asciiTheme="majorEastAsia" w:eastAsiaTheme="majorEastAsia" w:hAnsiTheme="majorEastAsia" w:cs="HG丸ｺﾞｼｯｸM-PRO" w:hint="eastAsia"/>
          <w:szCs w:val="22"/>
        </w:rPr>
        <w:t>在園時間が長い</w:t>
      </w:r>
      <w:r w:rsidRPr="00FE33FF">
        <w:rPr>
          <w:rFonts w:asciiTheme="majorEastAsia" w:eastAsiaTheme="majorEastAsia" w:hAnsiTheme="majorEastAsia" w:cs="HG丸ｺﾞｼｯｸM-PRO" w:hint="eastAsia"/>
          <w:szCs w:val="22"/>
        </w:rPr>
        <w:t>」とは「延長保育</w:t>
      </w:r>
      <w:r w:rsidR="00B62F05" w:rsidRPr="00FE33FF">
        <w:rPr>
          <w:rFonts w:asciiTheme="majorEastAsia" w:eastAsiaTheme="majorEastAsia" w:hAnsiTheme="majorEastAsia" w:cs="HG丸ｺﾞｼｯｸM-PRO" w:hint="eastAsia"/>
          <w:szCs w:val="22"/>
        </w:rPr>
        <w:t>事業</w:t>
      </w:r>
      <w:r w:rsidRPr="00FE33FF">
        <w:rPr>
          <w:rFonts w:asciiTheme="majorEastAsia" w:eastAsiaTheme="majorEastAsia" w:hAnsiTheme="majorEastAsia" w:cs="HG丸ｺﾞｼｯｸM-PRO" w:hint="eastAsia"/>
          <w:szCs w:val="22"/>
        </w:rPr>
        <w:t>」</w:t>
      </w:r>
      <w:r w:rsidR="005F0881"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に限らず、通常の</w:t>
      </w:r>
      <w:r w:rsidR="00200309" w:rsidRPr="00FE33FF">
        <w:rPr>
          <w:rFonts w:asciiTheme="majorEastAsia" w:eastAsiaTheme="majorEastAsia" w:hAnsiTheme="majorEastAsia" w:cs="HG丸ｺﾞｼｯｸM-PRO" w:hint="eastAsia"/>
          <w:szCs w:val="22"/>
        </w:rPr>
        <w:t>認定こども園</w:t>
      </w:r>
      <w:r w:rsidR="0025474C" w:rsidRPr="00FE33FF">
        <w:rPr>
          <w:rFonts w:asciiTheme="majorEastAsia" w:eastAsiaTheme="majorEastAsia" w:hAnsiTheme="majorEastAsia" w:cs="HG丸ｺﾞｼｯｸM-PRO" w:hint="eastAsia"/>
          <w:szCs w:val="22"/>
        </w:rPr>
        <w:t>の教育及び</w:t>
      </w:r>
      <w:r w:rsidRPr="00FE33FF">
        <w:rPr>
          <w:rFonts w:asciiTheme="majorEastAsia" w:eastAsiaTheme="majorEastAsia" w:hAnsiTheme="majorEastAsia" w:cs="HG丸ｺﾞｼｯｸM-PRO" w:hint="eastAsia"/>
          <w:szCs w:val="22"/>
        </w:rPr>
        <w:t>保育が長時間にわたることも含</w:t>
      </w:r>
      <w:r w:rsidR="00B62F05" w:rsidRPr="00FE33FF">
        <w:rPr>
          <w:rFonts w:asciiTheme="majorEastAsia" w:eastAsiaTheme="majorEastAsia" w:hAnsiTheme="majorEastAsia" w:cs="HG丸ｺﾞｼｯｸM-PRO" w:hint="eastAsia"/>
          <w:szCs w:val="22"/>
        </w:rPr>
        <w:t>みます</w:t>
      </w:r>
      <w:r w:rsidRPr="00FE33FF">
        <w:rPr>
          <w:rFonts w:asciiTheme="majorEastAsia" w:eastAsiaTheme="majorEastAsia" w:hAnsiTheme="majorEastAsia" w:cs="HG丸ｺﾞｼｯｸM-PRO" w:hint="eastAsia"/>
          <w:szCs w:val="22"/>
        </w:rPr>
        <w:t>。</w:t>
      </w:r>
    </w:p>
    <w:p w14:paraId="68EC282A" w14:textId="28D4668C" w:rsidR="0081333D" w:rsidRDefault="0081333D" w:rsidP="00765600">
      <w:pPr>
        <w:ind w:leftChars="200" w:left="643" w:hangingChars="100" w:hanging="214"/>
        <w:rPr>
          <w:rFonts w:asciiTheme="majorEastAsia" w:eastAsiaTheme="majorEastAsia" w:hAnsiTheme="majorEastAsia" w:cs="Times New Roman"/>
        </w:rPr>
      </w:pPr>
    </w:p>
    <w:p w14:paraId="7932DE28"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7D3CC92C"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F819D04"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A717F4B"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F2D15C0"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FA80E63"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776EC58C" w14:textId="77777777" w:rsidR="00DF4833" w:rsidRPr="00FE33FF" w:rsidRDefault="00DF4833" w:rsidP="00765600">
      <w:pPr>
        <w:ind w:leftChars="200" w:left="643" w:hangingChars="100" w:hanging="214"/>
        <w:rPr>
          <w:rFonts w:asciiTheme="majorEastAsia" w:eastAsiaTheme="majorEastAsia" w:hAnsiTheme="majorEastAsia" w:cs="Times New Roman" w:hint="eastAsia"/>
        </w:rPr>
      </w:pPr>
    </w:p>
    <w:p w14:paraId="46CDD2A3" w14:textId="77777777" w:rsidR="009B1741" w:rsidRPr="00FE33FF" w:rsidRDefault="0081333D" w:rsidP="00F65225">
      <w:pPr>
        <w:pStyle w:val="ad"/>
        <w:tabs>
          <w:tab w:val="left" w:pos="6090"/>
        </w:tabs>
        <w:ind w:left="2367" w:hangingChars="1100" w:hanging="2367"/>
        <w:rPr>
          <w:rFonts w:asciiTheme="majorEastAsia" w:eastAsiaTheme="majorEastAsia" w:hAnsiTheme="majorEastAsia" w:cs="Times New Roman"/>
          <w:u w:val="single"/>
        </w:rPr>
      </w:pPr>
      <w:r w:rsidRPr="00FE33FF">
        <w:rPr>
          <w:rFonts w:asciiTheme="majorEastAsia" w:eastAsiaTheme="majorEastAsia" w:hAnsiTheme="majorEastAsia" w:cs="Times New Roman"/>
          <w:b/>
          <w:bCs/>
        </w:rPr>
        <w:br w:type="page"/>
      </w:r>
      <w:r w:rsidR="00F65225" w:rsidRPr="00FE33FF">
        <w:rPr>
          <w:rFonts w:asciiTheme="majorEastAsia" w:eastAsiaTheme="majorEastAsia" w:hAnsiTheme="majorEastAsia" w:hint="eastAsia"/>
          <w:u w:val="single"/>
          <w:bdr w:val="single" w:sz="4" w:space="0" w:color="auto"/>
        </w:rPr>
        <w:lastRenderedPageBreak/>
        <w:t>Ａ⑪</w:t>
      </w:r>
      <w:r w:rsidR="009B1741" w:rsidRPr="00FE33FF">
        <w:rPr>
          <w:rFonts w:asciiTheme="majorEastAsia" w:eastAsiaTheme="majorEastAsia" w:hAnsiTheme="majorEastAsia" w:hint="eastAsia"/>
          <w:u w:val="single"/>
        </w:rPr>
        <w:t>Ａ－１－（２）－⑩　小学校との連携</w:t>
      </w:r>
      <w:r w:rsidR="001C6C3F" w:rsidRPr="00FE33FF">
        <w:rPr>
          <w:rFonts w:asciiTheme="majorEastAsia" w:eastAsiaTheme="majorEastAsia" w:hAnsiTheme="majorEastAsia" w:hint="eastAsia"/>
          <w:u w:val="single"/>
        </w:rPr>
        <w:t>、</w:t>
      </w:r>
      <w:r w:rsidR="009B1741" w:rsidRPr="00FE33FF">
        <w:rPr>
          <w:rFonts w:asciiTheme="majorEastAsia" w:eastAsiaTheme="majorEastAsia" w:hAnsiTheme="majorEastAsia" w:hint="eastAsia"/>
          <w:u w:val="single"/>
        </w:rPr>
        <w:t>就学を見通した計画に</w:t>
      </w:r>
      <w:r w:rsidR="009A30CC" w:rsidRPr="00FE33FF">
        <w:rPr>
          <w:rFonts w:asciiTheme="majorEastAsia" w:eastAsiaTheme="majorEastAsia" w:hAnsiTheme="majorEastAsia" w:hint="eastAsia"/>
          <w:u w:val="single"/>
        </w:rPr>
        <w:t>基づ</w:t>
      </w:r>
      <w:r w:rsidR="001C6C3F" w:rsidRPr="00FE33FF">
        <w:rPr>
          <w:rFonts w:asciiTheme="majorEastAsia" w:eastAsiaTheme="majorEastAsia" w:hAnsiTheme="majorEastAsia" w:hint="eastAsia"/>
          <w:u w:val="single"/>
        </w:rPr>
        <w:t>く</w:t>
      </w:r>
      <w:r w:rsidR="009B1741" w:rsidRPr="00FE33FF">
        <w:rPr>
          <w:rFonts w:asciiTheme="majorEastAsia" w:eastAsiaTheme="majorEastAsia" w:hAnsiTheme="majorEastAsia" w:hint="eastAsia"/>
          <w:u w:val="single"/>
        </w:rPr>
        <w:t>、</w:t>
      </w:r>
      <w:r w:rsidR="00E5001C" w:rsidRPr="00FE33FF">
        <w:rPr>
          <w:rFonts w:asciiTheme="majorEastAsia" w:eastAsiaTheme="majorEastAsia" w:hAnsiTheme="majorEastAsia" w:hint="eastAsia"/>
          <w:u w:val="single"/>
        </w:rPr>
        <w:t>教育及び</w:t>
      </w:r>
      <w:r w:rsidR="009B1741" w:rsidRPr="00FE33FF">
        <w:rPr>
          <w:rFonts w:asciiTheme="majorEastAsia" w:eastAsiaTheme="majorEastAsia" w:hAnsiTheme="majorEastAsia" w:hint="eastAsia"/>
          <w:u w:val="single"/>
        </w:rPr>
        <w:t>保育の内容や方法、保護者との関わりに配慮している。</w:t>
      </w:r>
    </w:p>
    <w:p w14:paraId="611688F6" w14:textId="77777777" w:rsidR="009B1741" w:rsidRPr="00FE33FF" w:rsidRDefault="009B1741" w:rsidP="009B1741">
      <w:pPr>
        <w:autoSpaceDE w:val="0"/>
        <w:autoSpaceDN w:val="0"/>
        <w:adjustRightInd w:val="0"/>
        <w:jc w:val="left"/>
        <w:rPr>
          <w:rFonts w:asciiTheme="majorEastAsia" w:eastAsiaTheme="majorEastAsia" w:hAnsiTheme="majorEastAsia" w:cs="Times New Roman"/>
          <w:kern w:val="0"/>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61F071EF" w14:textId="77777777" w:rsidTr="004B575F">
        <w:tc>
          <w:tcPr>
            <w:tcW w:w="5000" w:type="pct"/>
            <w:tcBorders>
              <w:top w:val="double" w:sz="4" w:space="0" w:color="auto"/>
              <w:left w:val="double" w:sz="4" w:space="0" w:color="auto"/>
              <w:bottom w:val="double" w:sz="4" w:space="0" w:color="auto"/>
              <w:right w:val="double" w:sz="4" w:space="0" w:color="auto"/>
            </w:tcBorders>
          </w:tcPr>
          <w:p w14:paraId="389125BA" w14:textId="77777777" w:rsidR="009B1741" w:rsidRPr="00FE33FF" w:rsidRDefault="009B1741" w:rsidP="00A76B81">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【判断基準】</w:t>
            </w:r>
          </w:p>
          <w:p w14:paraId="33611AAD" w14:textId="77777777" w:rsidR="009B1741" w:rsidRPr="00FE33FF" w:rsidRDefault="009B1741"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ａ）小学校との連携</w:t>
            </w:r>
            <w:r w:rsidR="001C6C3F" w:rsidRPr="00FE33FF">
              <w:rPr>
                <w:rFonts w:asciiTheme="majorEastAsia" w:eastAsiaTheme="majorEastAsia" w:hAnsiTheme="majorEastAsia" w:cs="HG丸ｺﾞｼｯｸM-PRO" w:hint="eastAsia"/>
                <w:kern w:val="0"/>
                <w:szCs w:val="22"/>
              </w:rPr>
              <w:t>、</w:t>
            </w:r>
            <w:r w:rsidRPr="00FE33FF">
              <w:rPr>
                <w:rFonts w:asciiTheme="majorEastAsia" w:eastAsiaTheme="majorEastAsia" w:hAnsiTheme="majorEastAsia" w:cs="HG丸ｺﾞｼｯｸM-PRO" w:hint="eastAsia"/>
                <w:kern w:val="0"/>
                <w:szCs w:val="22"/>
              </w:rPr>
              <w:t>就学を見通した計画に</w:t>
            </w:r>
            <w:r w:rsidR="009A30CC" w:rsidRPr="00FE33FF">
              <w:rPr>
                <w:rFonts w:asciiTheme="majorEastAsia" w:eastAsiaTheme="majorEastAsia" w:hAnsiTheme="majorEastAsia" w:cs="HG丸ｺﾞｼｯｸM-PRO" w:hint="eastAsia"/>
                <w:kern w:val="0"/>
                <w:szCs w:val="22"/>
              </w:rPr>
              <w:t>基づ</w:t>
            </w:r>
            <w:r w:rsidRPr="00FE33FF">
              <w:rPr>
                <w:rFonts w:asciiTheme="majorEastAsia" w:eastAsiaTheme="majorEastAsia" w:hAnsiTheme="majorEastAsia" w:cs="HG丸ｺﾞｼｯｸM-PRO" w:hint="eastAsia"/>
                <w:kern w:val="0"/>
                <w:szCs w:val="22"/>
              </w:rPr>
              <w:t>いて、</w:t>
            </w:r>
            <w:r w:rsidR="00E5001C"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保育の内容や方法、保護者との関わりに配慮している。</w:t>
            </w:r>
          </w:p>
          <w:p w14:paraId="2F492AFA" w14:textId="77777777" w:rsidR="009B1741" w:rsidRPr="00FE33FF" w:rsidRDefault="009B1741" w:rsidP="00A76B81">
            <w:pPr>
              <w:pStyle w:val="a3"/>
              <w:autoSpaceDE w:val="0"/>
              <w:autoSpaceDN w:val="0"/>
              <w:adjustRightInd w:val="0"/>
              <w:ind w:leftChars="0" w:left="420"/>
              <w:jc w:val="left"/>
              <w:rPr>
                <w:rFonts w:asciiTheme="majorEastAsia" w:eastAsiaTheme="majorEastAsia" w:hAnsiTheme="majorEastAsia" w:cs="Times New Roman"/>
                <w:kern w:val="0"/>
              </w:rPr>
            </w:pPr>
          </w:p>
          <w:p w14:paraId="25028147" w14:textId="77777777" w:rsidR="009B1741" w:rsidRPr="00FE33FF" w:rsidRDefault="009B1741" w:rsidP="00765600">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ｂ）小学校との連携</w:t>
            </w:r>
            <w:r w:rsidR="001C6C3F" w:rsidRPr="00FE33FF">
              <w:rPr>
                <w:rFonts w:asciiTheme="majorEastAsia" w:eastAsiaTheme="majorEastAsia" w:hAnsiTheme="majorEastAsia" w:cs="HG丸ｺﾞｼｯｸM-PRO" w:hint="eastAsia"/>
                <w:kern w:val="0"/>
                <w:szCs w:val="22"/>
              </w:rPr>
              <w:t>、</w:t>
            </w:r>
            <w:r w:rsidRPr="00FE33FF">
              <w:rPr>
                <w:rFonts w:asciiTheme="majorEastAsia" w:eastAsiaTheme="majorEastAsia" w:hAnsiTheme="majorEastAsia" w:cs="HG丸ｺﾞｼｯｸM-PRO" w:hint="eastAsia"/>
                <w:kern w:val="0"/>
                <w:szCs w:val="22"/>
              </w:rPr>
              <w:t>就学を見通した計画に基づいて、</w:t>
            </w:r>
            <w:r w:rsidR="00E5001C"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保育の内容や方法、保護者との関わりに配慮しているが、十分ではない。</w:t>
            </w:r>
          </w:p>
          <w:p w14:paraId="6C264D11" w14:textId="77777777" w:rsidR="009B1741" w:rsidRPr="00FE33FF" w:rsidRDefault="009B1741" w:rsidP="00A76B81">
            <w:pPr>
              <w:pStyle w:val="a3"/>
              <w:autoSpaceDE w:val="0"/>
              <w:autoSpaceDN w:val="0"/>
              <w:adjustRightInd w:val="0"/>
              <w:ind w:leftChars="0" w:left="420"/>
              <w:jc w:val="left"/>
              <w:rPr>
                <w:rFonts w:asciiTheme="majorEastAsia" w:eastAsiaTheme="majorEastAsia" w:hAnsiTheme="majorEastAsia" w:cs="Times New Roman"/>
                <w:kern w:val="0"/>
              </w:rPr>
            </w:pPr>
          </w:p>
          <w:p w14:paraId="146781EF" w14:textId="77777777" w:rsidR="009B1741" w:rsidRPr="00FE33FF" w:rsidRDefault="009B1741" w:rsidP="001C6C3F">
            <w:pPr>
              <w:autoSpaceDE w:val="0"/>
              <w:autoSpaceDN w:val="0"/>
              <w:adjustRightInd w:val="0"/>
              <w:ind w:left="429" w:hangingChars="200" w:hanging="429"/>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ｃ）小学校との連携や就学を見通した計画、</w:t>
            </w:r>
            <w:r w:rsidR="00E5001C"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保育の内容や方法、保護者との関わり</w:t>
            </w:r>
            <w:r w:rsidR="001C6C3F" w:rsidRPr="00FE33FF">
              <w:rPr>
                <w:rFonts w:asciiTheme="majorEastAsia" w:eastAsiaTheme="majorEastAsia" w:hAnsiTheme="majorEastAsia" w:cs="HG丸ｺﾞｼｯｸM-PRO" w:hint="eastAsia"/>
                <w:kern w:val="0"/>
                <w:szCs w:val="22"/>
              </w:rPr>
              <w:t>を</w:t>
            </w:r>
            <w:r w:rsidRPr="00FE33FF">
              <w:rPr>
                <w:rFonts w:asciiTheme="majorEastAsia" w:eastAsiaTheme="majorEastAsia" w:hAnsiTheme="majorEastAsia" w:cs="HG丸ｺﾞｼｯｸM-PRO" w:hint="eastAsia"/>
                <w:kern w:val="0"/>
                <w:szCs w:val="22"/>
              </w:rPr>
              <w:t>配慮していない。</w:t>
            </w:r>
          </w:p>
        </w:tc>
      </w:tr>
    </w:tbl>
    <w:p w14:paraId="604FBBEF" w14:textId="77777777" w:rsidR="009B1741" w:rsidRPr="00FE33FF" w:rsidRDefault="009B1741" w:rsidP="009B1741">
      <w:pPr>
        <w:autoSpaceDE w:val="0"/>
        <w:autoSpaceDN w:val="0"/>
        <w:adjustRightInd w:val="0"/>
        <w:jc w:val="left"/>
        <w:rPr>
          <w:rFonts w:asciiTheme="majorEastAsia" w:eastAsiaTheme="majorEastAsia" w:hAnsiTheme="majorEastAsia" w:cs="Times New Roman"/>
          <w:kern w:val="0"/>
        </w:rPr>
      </w:pPr>
    </w:p>
    <w:p w14:paraId="6DE99F0E" w14:textId="77777777" w:rsidR="009A30CC" w:rsidRPr="00FE33FF" w:rsidRDefault="009A30CC" w:rsidP="009A30CC">
      <w:pPr>
        <w:autoSpaceDE w:val="0"/>
        <w:autoSpaceDN w:val="0"/>
        <w:adjustRightInd w:val="0"/>
        <w:jc w:val="left"/>
        <w:rPr>
          <w:rFonts w:asciiTheme="majorEastAsia" w:eastAsiaTheme="majorEastAsia" w:hAnsiTheme="majorEastAsia" w:cs="Times New Roman"/>
          <w:kern w:val="0"/>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評価の着眼点</w:t>
      </w:r>
    </w:p>
    <w:p w14:paraId="3687D71E" w14:textId="77777777" w:rsidR="009A30CC" w:rsidRPr="00FE33FF" w:rsidRDefault="009A30CC"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□計画の中に小学校との連携や就学に関連する事項が記載され、それに基づいた</w:t>
      </w:r>
      <w:r w:rsidR="00E5001C"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保育が行われている。</w:t>
      </w:r>
    </w:p>
    <w:p w14:paraId="14547DA2" w14:textId="77777777" w:rsidR="00DB4BC3" w:rsidRPr="00FE33FF" w:rsidRDefault="00DB4BC3"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1C6C3F"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が、小学校以降の生活について見通しを持てる機会が設けられている。</w:t>
      </w:r>
    </w:p>
    <w:p w14:paraId="08645A44" w14:textId="77777777" w:rsidR="009A30CC" w:rsidRPr="00FE33FF" w:rsidRDefault="009A30CC"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□保護者が、小学校以降の</w:t>
      </w:r>
      <w:r w:rsidR="001C6C3F"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の生活について見通しを持てる機会が設けられている。</w:t>
      </w:r>
    </w:p>
    <w:p w14:paraId="0CE78ED7" w14:textId="77777777" w:rsidR="00DB4BC3" w:rsidRPr="00FE33FF" w:rsidRDefault="00DB4BC3" w:rsidP="00765600">
      <w:pPr>
        <w:autoSpaceDE w:val="0"/>
        <w:autoSpaceDN w:val="0"/>
        <w:adjustRightInd w:val="0"/>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□保育</w:t>
      </w:r>
      <w:r w:rsidR="00E5001C" w:rsidRPr="00FE33FF">
        <w:rPr>
          <w:rFonts w:asciiTheme="majorEastAsia" w:eastAsiaTheme="majorEastAsia" w:hAnsiTheme="majorEastAsia" w:cs="HG丸ｺﾞｼｯｸM-PRO" w:hint="eastAsia"/>
          <w:kern w:val="0"/>
          <w:szCs w:val="22"/>
        </w:rPr>
        <w:t>教諭</w:t>
      </w:r>
      <w:r w:rsidRPr="00FE33FF">
        <w:rPr>
          <w:rFonts w:asciiTheme="majorEastAsia" w:eastAsiaTheme="majorEastAsia" w:hAnsiTheme="majorEastAsia" w:cs="HG丸ｺﾞｼｯｸM-PRO" w:hint="eastAsia"/>
          <w:kern w:val="0"/>
          <w:szCs w:val="22"/>
        </w:rPr>
        <w:t>等と小学校教員との意見交換、合同研修を行うなど、就学に向けた小学校との連携を図っている。</w:t>
      </w:r>
    </w:p>
    <w:p w14:paraId="2A5F810F" w14:textId="77777777" w:rsidR="009A30CC" w:rsidRPr="00FE33FF" w:rsidRDefault="009A30CC" w:rsidP="00765600">
      <w:pPr>
        <w:autoSpaceDE w:val="0"/>
        <w:autoSpaceDN w:val="0"/>
        <w:adjustRightInd w:val="0"/>
        <w:ind w:left="214"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072808" w:rsidRPr="00FE33FF">
        <w:rPr>
          <w:rFonts w:asciiTheme="majorEastAsia" w:eastAsiaTheme="majorEastAsia" w:hAnsiTheme="majorEastAsia" w:cs="HG丸ｺﾞｼｯｸM-PRO" w:hint="eastAsia"/>
          <w:kern w:val="0"/>
          <w:szCs w:val="22"/>
        </w:rPr>
        <w:t>園長</w:t>
      </w:r>
      <w:r w:rsidRPr="00FE33FF">
        <w:rPr>
          <w:rFonts w:asciiTheme="majorEastAsia" w:eastAsiaTheme="majorEastAsia" w:hAnsiTheme="majorEastAsia" w:cs="HG丸ｺﾞｼｯｸM-PRO" w:hint="eastAsia"/>
          <w:kern w:val="0"/>
          <w:szCs w:val="22"/>
        </w:rPr>
        <w:t>の責任の</w:t>
      </w:r>
      <w:r w:rsidR="00FE4CC1" w:rsidRPr="00FE33FF">
        <w:rPr>
          <w:rFonts w:asciiTheme="majorEastAsia" w:eastAsiaTheme="majorEastAsia" w:hAnsiTheme="majorEastAsia" w:cs="HG丸ｺﾞｼｯｸM-PRO" w:hint="eastAsia"/>
          <w:kern w:val="0"/>
          <w:szCs w:val="22"/>
        </w:rPr>
        <w:t>下</w:t>
      </w:r>
      <w:r w:rsidRPr="00FE33FF">
        <w:rPr>
          <w:rFonts w:asciiTheme="majorEastAsia" w:eastAsiaTheme="majorEastAsia" w:hAnsiTheme="majorEastAsia" w:cs="HG丸ｺﾞｼｯｸM-PRO" w:hint="eastAsia"/>
          <w:kern w:val="0"/>
          <w:szCs w:val="22"/>
        </w:rPr>
        <w:t>に関係する職員が参画し</w:t>
      </w:r>
      <w:r w:rsidR="00DB4BC3" w:rsidRPr="00FE33FF">
        <w:rPr>
          <w:rFonts w:asciiTheme="majorEastAsia" w:eastAsiaTheme="majorEastAsia" w:hAnsiTheme="majorEastAsia" w:cs="HG丸ｺﾞｼｯｸM-PRO" w:hint="eastAsia"/>
          <w:kern w:val="0"/>
          <w:szCs w:val="22"/>
        </w:rPr>
        <w:t>、</w:t>
      </w:r>
      <w:r w:rsidR="0056416E" w:rsidRPr="00FE33FF">
        <w:rPr>
          <w:rFonts w:asciiTheme="majorEastAsia" w:eastAsiaTheme="majorEastAsia" w:hAnsiTheme="majorEastAsia" w:cs="HG丸ｺﾞｼｯｸM-PRO" w:hint="eastAsia"/>
          <w:kern w:val="0"/>
          <w:szCs w:val="22"/>
        </w:rPr>
        <w:t>認定</w:t>
      </w:r>
      <w:r w:rsidR="00B84CE5" w:rsidRPr="00FE33FF">
        <w:rPr>
          <w:rFonts w:asciiTheme="majorEastAsia" w:eastAsiaTheme="majorEastAsia" w:hAnsiTheme="majorEastAsia" w:cs="HG丸ｺﾞｼｯｸM-PRO" w:hint="eastAsia"/>
          <w:kern w:val="0"/>
          <w:szCs w:val="22"/>
        </w:rPr>
        <w:t>こども園</w:t>
      </w:r>
      <w:r w:rsidR="00152C06" w:rsidRPr="00FE33FF">
        <w:rPr>
          <w:rFonts w:asciiTheme="majorEastAsia" w:eastAsiaTheme="majorEastAsia" w:hAnsiTheme="majorEastAsia" w:cs="HG丸ｺﾞｼｯｸM-PRO" w:hint="eastAsia"/>
          <w:kern w:val="0"/>
          <w:szCs w:val="22"/>
        </w:rPr>
        <w:t>こども</w:t>
      </w:r>
      <w:r w:rsidR="00B84CE5" w:rsidRPr="00FE33FF">
        <w:rPr>
          <w:rFonts w:asciiTheme="majorEastAsia" w:eastAsiaTheme="majorEastAsia" w:hAnsiTheme="majorEastAsia" w:cs="HG丸ｺﾞｼｯｸM-PRO" w:hint="eastAsia"/>
          <w:kern w:val="0"/>
          <w:szCs w:val="22"/>
        </w:rPr>
        <w:t>要録</w:t>
      </w:r>
      <w:r w:rsidR="00DB4BC3" w:rsidRPr="00FE33FF">
        <w:rPr>
          <w:rFonts w:asciiTheme="majorEastAsia" w:eastAsiaTheme="majorEastAsia" w:hAnsiTheme="majorEastAsia" w:cs="HG丸ｺﾞｼｯｸM-PRO" w:hint="eastAsia"/>
          <w:kern w:val="0"/>
          <w:szCs w:val="22"/>
        </w:rPr>
        <w:t>を作成し</w:t>
      </w:r>
      <w:r w:rsidRPr="00FE33FF">
        <w:rPr>
          <w:rFonts w:asciiTheme="majorEastAsia" w:eastAsiaTheme="majorEastAsia" w:hAnsiTheme="majorEastAsia" w:cs="HG丸ｺﾞｼｯｸM-PRO" w:hint="eastAsia"/>
          <w:kern w:val="0"/>
          <w:szCs w:val="22"/>
        </w:rPr>
        <w:t>ている。</w:t>
      </w:r>
    </w:p>
    <w:p w14:paraId="2CE6E3B5" w14:textId="77777777" w:rsidR="009A30CC" w:rsidRPr="00FE33FF" w:rsidRDefault="009A30CC" w:rsidP="009B1741">
      <w:pPr>
        <w:autoSpaceDE w:val="0"/>
        <w:autoSpaceDN w:val="0"/>
        <w:adjustRightInd w:val="0"/>
        <w:jc w:val="left"/>
        <w:rPr>
          <w:rFonts w:asciiTheme="majorEastAsia" w:eastAsiaTheme="majorEastAsia" w:hAnsiTheme="majorEastAsia" w:cs="HG丸ｺﾞｼｯｸM-PRO"/>
          <w:kern w:val="0"/>
          <w:szCs w:val="22"/>
          <w:bdr w:val="single" w:sz="4" w:space="0" w:color="auto"/>
        </w:rPr>
      </w:pPr>
    </w:p>
    <w:p w14:paraId="30BA66A1" w14:textId="77777777" w:rsidR="009B1741" w:rsidRPr="00FE33FF" w:rsidRDefault="009B1741" w:rsidP="009B1741">
      <w:pPr>
        <w:autoSpaceDE w:val="0"/>
        <w:autoSpaceDN w:val="0"/>
        <w:adjustRightInd w:val="0"/>
        <w:jc w:val="left"/>
        <w:rPr>
          <w:rFonts w:asciiTheme="majorEastAsia" w:eastAsiaTheme="majorEastAsia" w:hAnsiTheme="majorEastAsia" w:cs="HG丸ｺﾞｼｯｸM-PRO"/>
          <w:kern w:val="0"/>
          <w:szCs w:val="22"/>
          <w:bdr w:val="single" w:sz="4" w:space="0" w:color="auto"/>
        </w:rPr>
      </w:pPr>
      <w:r w:rsidRPr="00FE33FF">
        <w:rPr>
          <w:rFonts w:asciiTheme="majorEastAsia" w:eastAsiaTheme="majorEastAsia" w:hAnsiTheme="majorEastAsia" w:cs="HG丸ｺﾞｼｯｸM-PRO" w:hint="eastAsia"/>
          <w:kern w:val="0"/>
          <w:szCs w:val="22"/>
          <w:bdr w:val="single" w:sz="4" w:space="0" w:color="auto"/>
        </w:rPr>
        <w:t>評価基準の考え方と評価の</w:t>
      </w:r>
      <w:r w:rsidR="00DB4BC3" w:rsidRPr="00FE33FF">
        <w:rPr>
          <w:rFonts w:asciiTheme="majorEastAsia" w:eastAsiaTheme="majorEastAsia" w:hAnsiTheme="majorEastAsia" w:cs="HG丸ｺﾞｼｯｸM-PRO" w:hint="eastAsia"/>
          <w:kern w:val="0"/>
          <w:szCs w:val="22"/>
          <w:bdr w:val="single" w:sz="4" w:space="0" w:color="auto"/>
        </w:rPr>
        <w:t>留意点</w:t>
      </w:r>
    </w:p>
    <w:p w14:paraId="79FFFA16" w14:textId="77777777" w:rsidR="00DB4BC3" w:rsidRPr="00FE33FF" w:rsidRDefault="00DB4BC3" w:rsidP="009B1741">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（１）目的</w:t>
      </w:r>
    </w:p>
    <w:p w14:paraId="6C2A28C2" w14:textId="77777777" w:rsidR="009E78D8" w:rsidRPr="00FE33FF" w:rsidRDefault="00DB4BC3"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9E78D8" w:rsidRPr="00FE33FF">
        <w:rPr>
          <w:rFonts w:asciiTheme="majorEastAsia" w:eastAsiaTheme="majorEastAsia" w:hAnsiTheme="majorEastAsia" w:cs="HG丸ｺﾞｼｯｸM-PRO" w:hint="eastAsia"/>
          <w:kern w:val="0"/>
          <w:szCs w:val="22"/>
        </w:rPr>
        <w:t>本評価基準では、小学校との連携や就学を見通した</w:t>
      </w:r>
      <w:r w:rsidR="00E5001C" w:rsidRPr="00FE33FF">
        <w:rPr>
          <w:rFonts w:asciiTheme="majorEastAsia" w:eastAsiaTheme="majorEastAsia" w:hAnsiTheme="majorEastAsia" w:cs="HG丸ｺﾞｼｯｸM-PRO" w:hint="eastAsia"/>
          <w:kern w:val="0"/>
          <w:szCs w:val="22"/>
        </w:rPr>
        <w:t>教育及び</w:t>
      </w:r>
      <w:r w:rsidR="009E78D8" w:rsidRPr="00FE33FF">
        <w:rPr>
          <w:rFonts w:asciiTheme="majorEastAsia" w:eastAsiaTheme="majorEastAsia" w:hAnsiTheme="majorEastAsia" w:cs="HG丸ｺﾞｼｯｸM-PRO" w:hint="eastAsia"/>
          <w:kern w:val="0"/>
          <w:szCs w:val="22"/>
        </w:rPr>
        <w:t>保育がどのように行われているか、計画・内容・方法と、保護者との関わりの取組について評価します。</w:t>
      </w:r>
    </w:p>
    <w:p w14:paraId="286A839A" w14:textId="77777777" w:rsidR="006E307C" w:rsidRPr="00FE33FF" w:rsidRDefault="006E307C" w:rsidP="006E307C">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（２）趣旨・解説</w:t>
      </w:r>
    </w:p>
    <w:p w14:paraId="19477ECB" w14:textId="77777777" w:rsidR="006E307C" w:rsidRPr="00FE33FF" w:rsidRDefault="006E307C" w:rsidP="006E307C">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○認定こども園での生活や遊びの中で積み重ねられてきた園児の様々な育ちが、小学校以降の生活や学びへとつながっていくよう教育及び保育内容の工夫を図ることが大切です。</w:t>
      </w:r>
    </w:p>
    <w:p w14:paraId="66D7EF09" w14:textId="77777777" w:rsidR="009E78D8" w:rsidRPr="00FE33FF" w:rsidRDefault="009E78D8"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BF58BF" w:rsidRPr="00FE33FF">
        <w:rPr>
          <w:rFonts w:asciiTheme="majorEastAsia" w:eastAsiaTheme="majorEastAsia" w:hAnsiTheme="majorEastAsia" w:cs="HG丸ｺﾞｼｯｸM-PRO" w:hint="eastAsia"/>
          <w:kern w:val="0"/>
          <w:szCs w:val="22"/>
        </w:rPr>
        <w:t>教育及び</w:t>
      </w:r>
      <w:r w:rsidRPr="00FE33FF">
        <w:rPr>
          <w:rFonts w:asciiTheme="majorEastAsia" w:eastAsiaTheme="majorEastAsia" w:hAnsiTheme="majorEastAsia" w:cs="HG丸ｺﾞｼｯｸM-PRO" w:hint="eastAsia"/>
          <w:kern w:val="0"/>
          <w:szCs w:val="22"/>
        </w:rPr>
        <w:t>保育内容は、学びに向かう際に基礎となる自尊感情を育むこと、友だちと一緒に学ぶための社会性を培うこと、知る楽しみや好奇心を大切にすることなどが基本です。活動の中で文字や数等を扱う場合でも、生活や遊びを通して、自然に</w:t>
      </w:r>
      <w:r w:rsidR="00C22321"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たち</w:t>
      </w:r>
      <w:r w:rsidR="006E307C" w:rsidRPr="00FE33FF">
        <w:rPr>
          <w:rFonts w:asciiTheme="majorEastAsia" w:eastAsiaTheme="majorEastAsia" w:hAnsiTheme="majorEastAsia" w:cs="HG丸ｺﾞｼｯｸM-PRO" w:hint="eastAsia"/>
          <w:kern w:val="0"/>
          <w:szCs w:val="22"/>
        </w:rPr>
        <w:t>に</w:t>
      </w:r>
      <w:r w:rsidRPr="00FE33FF">
        <w:rPr>
          <w:rFonts w:asciiTheme="majorEastAsia" w:eastAsiaTheme="majorEastAsia" w:hAnsiTheme="majorEastAsia" w:cs="HG丸ｺﾞｼｯｸM-PRO" w:hint="eastAsia"/>
          <w:kern w:val="0"/>
          <w:szCs w:val="22"/>
        </w:rPr>
        <w:t>認識されるよう配慮</w:t>
      </w:r>
      <w:r w:rsidR="00C22321" w:rsidRPr="00FE33FF">
        <w:rPr>
          <w:rFonts w:asciiTheme="majorEastAsia" w:eastAsiaTheme="majorEastAsia" w:hAnsiTheme="majorEastAsia" w:cs="HG丸ｺﾞｼｯｸM-PRO" w:hint="eastAsia"/>
          <w:kern w:val="0"/>
          <w:szCs w:val="22"/>
        </w:rPr>
        <w:t>す</w:t>
      </w:r>
      <w:r w:rsidRPr="00FE33FF">
        <w:rPr>
          <w:rFonts w:asciiTheme="majorEastAsia" w:eastAsiaTheme="majorEastAsia" w:hAnsiTheme="majorEastAsia" w:cs="HG丸ｺﾞｼｯｸM-PRO" w:hint="eastAsia"/>
          <w:kern w:val="0"/>
          <w:szCs w:val="22"/>
        </w:rPr>
        <w:t>ることが必要です。</w:t>
      </w:r>
    </w:p>
    <w:p w14:paraId="04FA1C71" w14:textId="77777777" w:rsidR="009E78D8" w:rsidRPr="00FE33FF" w:rsidRDefault="009E78D8"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200309" w:rsidRPr="00FE33FF">
        <w:rPr>
          <w:rFonts w:asciiTheme="majorEastAsia" w:eastAsiaTheme="majorEastAsia" w:hAnsiTheme="majorEastAsia" w:cs="HG丸ｺﾞｼｯｸM-PRO" w:hint="eastAsia"/>
          <w:kern w:val="0"/>
          <w:szCs w:val="22"/>
        </w:rPr>
        <w:t>認定こども園</w:t>
      </w:r>
      <w:r w:rsidRPr="00FE33FF">
        <w:rPr>
          <w:rFonts w:asciiTheme="majorEastAsia" w:eastAsiaTheme="majorEastAsia" w:hAnsiTheme="majorEastAsia" w:cs="HG丸ｺﾞｼｯｸM-PRO" w:hint="eastAsia"/>
          <w:kern w:val="0"/>
          <w:szCs w:val="22"/>
        </w:rPr>
        <w:t>の</w:t>
      </w:r>
      <w:r w:rsidR="00C22321"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が、小学校を訪問したり、小学生と</w:t>
      </w:r>
      <w:r w:rsidR="006E307C" w:rsidRPr="00FE33FF">
        <w:rPr>
          <w:rFonts w:asciiTheme="majorEastAsia" w:eastAsiaTheme="majorEastAsia" w:hAnsiTheme="majorEastAsia" w:cs="HG丸ｺﾞｼｯｸM-PRO" w:hint="eastAsia"/>
          <w:kern w:val="0"/>
          <w:szCs w:val="22"/>
        </w:rPr>
        <w:t>の</w:t>
      </w:r>
      <w:r w:rsidRPr="00FE33FF">
        <w:rPr>
          <w:rFonts w:asciiTheme="majorEastAsia" w:eastAsiaTheme="majorEastAsia" w:hAnsiTheme="majorEastAsia" w:cs="HG丸ｺﾞｼｯｸM-PRO" w:hint="eastAsia"/>
          <w:kern w:val="0"/>
          <w:szCs w:val="22"/>
        </w:rPr>
        <w:t>交流</w:t>
      </w:r>
      <w:r w:rsidR="006E307C" w:rsidRPr="00FE33FF">
        <w:rPr>
          <w:rFonts w:asciiTheme="majorEastAsia" w:eastAsiaTheme="majorEastAsia" w:hAnsiTheme="majorEastAsia" w:cs="HG丸ｺﾞｼｯｸM-PRO" w:hint="eastAsia"/>
          <w:kern w:val="0"/>
          <w:szCs w:val="22"/>
        </w:rPr>
        <w:t>を</w:t>
      </w:r>
      <w:r w:rsidRPr="00FE33FF">
        <w:rPr>
          <w:rFonts w:asciiTheme="majorEastAsia" w:eastAsiaTheme="majorEastAsia" w:hAnsiTheme="majorEastAsia" w:cs="HG丸ｺﾞｼｯｸM-PRO" w:hint="eastAsia"/>
          <w:kern w:val="0"/>
          <w:szCs w:val="22"/>
        </w:rPr>
        <w:t>する機会等を設けて、</w:t>
      </w:r>
      <w:r w:rsidR="00C22321"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が小学校の生活に対する見通しを持てるようにすることも重要です。</w:t>
      </w:r>
    </w:p>
    <w:p w14:paraId="0A21CB4F" w14:textId="77777777" w:rsidR="009E78D8" w:rsidRPr="00FE33FF" w:rsidRDefault="009E78D8"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w:t>
      </w:r>
      <w:r w:rsidR="000A60B5" w:rsidRPr="00FE33FF">
        <w:rPr>
          <w:rFonts w:asciiTheme="majorEastAsia" w:eastAsiaTheme="majorEastAsia" w:hAnsiTheme="majorEastAsia" w:cs="HG丸ｺﾞｼｯｸM-PRO" w:hint="eastAsia"/>
          <w:kern w:val="0"/>
          <w:szCs w:val="22"/>
        </w:rPr>
        <w:t>保育</w:t>
      </w:r>
      <w:r w:rsidR="00BF58BF" w:rsidRPr="00FE33FF">
        <w:rPr>
          <w:rFonts w:asciiTheme="majorEastAsia" w:eastAsiaTheme="majorEastAsia" w:hAnsiTheme="majorEastAsia" w:cs="HG丸ｺﾞｼｯｸM-PRO" w:hint="eastAsia"/>
          <w:kern w:val="0"/>
          <w:szCs w:val="22"/>
        </w:rPr>
        <w:t>教諭</w:t>
      </w:r>
      <w:r w:rsidR="000A60B5" w:rsidRPr="00FE33FF">
        <w:rPr>
          <w:rFonts w:asciiTheme="majorEastAsia" w:eastAsiaTheme="majorEastAsia" w:hAnsiTheme="majorEastAsia" w:cs="HG丸ｺﾞｼｯｸM-PRO" w:hint="eastAsia"/>
          <w:kern w:val="0"/>
          <w:szCs w:val="22"/>
        </w:rPr>
        <w:t>等が</w:t>
      </w:r>
      <w:r w:rsidRPr="00FE33FF">
        <w:rPr>
          <w:rFonts w:asciiTheme="majorEastAsia" w:eastAsiaTheme="majorEastAsia" w:hAnsiTheme="majorEastAsia" w:cs="HG丸ｺﾞｼｯｸM-PRO" w:hint="eastAsia"/>
          <w:kern w:val="0"/>
          <w:szCs w:val="22"/>
        </w:rPr>
        <w:t>小学校教員等と合同で研修したり、行政及び他の専門職も含めた地域の連絡会を設けたりするなど</w:t>
      </w:r>
      <w:r w:rsidR="000A60B5" w:rsidRPr="00FE33FF">
        <w:rPr>
          <w:rFonts w:asciiTheme="majorEastAsia" w:eastAsiaTheme="majorEastAsia" w:hAnsiTheme="majorEastAsia" w:cs="HG丸ｺﾞｼｯｸM-PRO" w:hint="eastAsia"/>
          <w:kern w:val="0"/>
          <w:szCs w:val="22"/>
        </w:rPr>
        <w:t>、連携を図ること</w:t>
      </w:r>
      <w:r w:rsidRPr="00FE33FF">
        <w:rPr>
          <w:rFonts w:asciiTheme="majorEastAsia" w:eastAsiaTheme="majorEastAsia" w:hAnsiTheme="majorEastAsia" w:cs="HG丸ｺﾞｼｯｸM-PRO" w:hint="eastAsia"/>
          <w:kern w:val="0"/>
          <w:szCs w:val="22"/>
        </w:rPr>
        <w:t>も重要です。</w:t>
      </w:r>
    </w:p>
    <w:p w14:paraId="4D814846" w14:textId="77777777" w:rsidR="009E78D8" w:rsidRPr="00FE33FF" w:rsidRDefault="009E78D8" w:rsidP="00765600">
      <w:pPr>
        <w:autoSpaceDE w:val="0"/>
        <w:autoSpaceDN w:val="0"/>
        <w:adjustRightInd w:val="0"/>
        <w:ind w:leftChars="100" w:left="428"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w:t>
      </w:r>
      <w:r w:rsidR="002805A0" w:rsidRPr="00FE33FF">
        <w:rPr>
          <w:rFonts w:asciiTheme="majorEastAsia" w:eastAsiaTheme="majorEastAsia" w:hAnsiTheme="majorEastAsia" w:cs="HG丸ｺﾞｼｯｸM-PRO" w:hint="eastAsia"/>
          <w:kern w:val="0"/>
          <w:szCs w:val="22"/>
        </w:rPr>
        <w:t>保護者の就学への不安を取り除き、期待と見通しが持てるような取組も必要です。</w:t>
      </w:r>
    </w:p>
    <w:p w14:paraId="73BE9692" w14:textId="77777777" w:rsidR="009B1741" w:rsidRPr="00FE33FF" w:rsidRDefault="009B1741" w:rsidP="00765600">
      <w:pPr>
        <w:autoSpaceDE w:val="0"/>
        <w:autoSpaceDN w:val="0"/>
        <w:adjustRightInd w:val="0"/>
        <w:ind w:leftChars="100" w:left="428" w:hangingChars="100" w:hanging="214"/>
        <w:jc w:val="left"/>
        <w:rPr>
          <w:rFonts w:asciiTheme="majorEastAsia" w:eastAsiaTheme="majorEastAsia" w:hAnsiTheme="majorEastAsia" w:cs="Times New Roman"/>
          <w:dstrike/>
          <w:kern w:val="0"/>
        </w:rPr>
      </w:pPr>
      <w:r w:rsidRPr="00FE33FF">
        <w:rPr>
          <w:rFonts w:asciiTheme="majorEastAsia" w:eastAsiaTheme="majorEastAsia" w:hAnsiTheme="majorEastAsia" w:cs="HG丸ｺﾞｼｯｸM-PRO" w:hint="eastAsia"/>
          <w:kern w:val="0"/>
          <w:szCs w:val="22"/>
        </w:rPr>
        <w:t>○</w:t>
      </w:r>
      <w:r w:rsidR="00200309" w:rsidRPr="00FE33FF">
        <w:rPr>
          <w:rFonts w:asciiTheme="majorEastAsia" w:eastAsiaTheme="majorEastAsia" w:hAnsiTheme="majorEastAsia" w:cs="HG丸ｺﾞｼｯｸM-PRO" w:hint="eastAsia"/>
          <w:kern w:val="0"/>
          <w:szCs w:val="22"/>
        </w:rPr>
        <w:t>認定こども園</w:t>
      </w:r>
      <w:r w:rsidR="002805A0" w:rsidRPr="00FE33FF">
        <w:rPr>
          <w:rFonts w:asciiTheme="majorEastAsia" w:eastAsiaTheme="majorEastAsia" w:hAnsiTheme="majorEastAsia" w:cs="HG丸ｺﾞｼｯｸM-PRO" w:hint="eastAsia"/>
          <w:kern w:val="0"/>
          <w:szCs w:val="22"/>
        </w:rPr>
        <w:t>から就学先の小学校に、</w:t>
      </w:r>
      <w:r w:rsidR="00A6400D" w:rsidRPr="00FE33FF">
        <w:rPr>
          <w:rFonts w:asciiTheme="majorEastAsia" w:eastAsiaTheme="majorEastAsia" w:hAnsiTheme="majorEastAsia" w:cs="HG丸ｺﾞｼｯｸM-PRO" w:hint="eastAsia"/>
          <w:kern w:val="0"/>
          <w:szCs w:val="22"/>
        </w:rPr>
        <w:t>園児</w:t>
      </w:r>
      <w:r w:rsidR="002805A0" w:rsidRPr="00FE33FF">
        <w:rPr>
          <w:rFonts w:asciiTheme="majorEastAsia" w:eastAsiaTheme="majorEastAsia" w:hAnsiTheme="majorEastAsia" w:cs="HG丸ｺﾞｼｯｸM-PRO" w:hint="eastAsia"/>
          <w:kern w:val="0"/>
          <w:szCs w:val="22"/>
        </w:rPr>
        <w:t>の育ちを支える資料「</w:t>
      </w:r>
      <w:r w:rsidR="004D45D4" w:rsidRPr="00FE33FF">
        <w:rPr>
          <w:rFonts w:asciiTheme="majorEastAsia" w:eastAsiaTheme="majorEastAsia" w:hAnsiTheme="majorEastAsia" w:cs="HG丸ｺﾞｼｯｸM-PRO" w:hint="eastAsia"/>
          <w:kern w:val="0"/>
          <w:szCs w:val="22"/>
        </w:rPr>
        <w:t>認定こども園</w:t>
      </w:r>
      <w:r w:rsidR="00152C06" w:rsidRPr="00FE33FF">
        <w:rPr>
          <w:rFonts w:asciiTheme="majorEastAsia" w:eastAsiaTheme="majorEastAsia" w:hAnsiTheme="majorEastAsia" w:cs="HG丸ｺﾞｼｯｸM-PRO" w:hint="eastAsia"/>
          <w:kern w:val="0"/>
          <w:szCs w:val="22"/>
        </w:rPr>
        <w:t>こども</w:t>
      </w:r>
      <w:r w:rsidRPr="00FE33FF">
        <w:rPr>
          <w:rFonts w:asciiTheme="majorEastAsia" w:eastAsiaTheme="majorEastAsia" w:hAnsiTheme="majorEastAsia" w:cs="HG丸ｺﾞｼｯｸM-PRO" w:hint="eastAsia"/>
          <w:kern w:val="0"/>
          <w:szCs w:val="22"/>
        </w:rPr>
        <w:t>要録</w:t>
      </w:r>
      <w:r w:rsidR="002805A0" w:rsidRPr="00FE33FF">
        <w:rPr>
          <w:rFonts w:asciiTheme="majorEastAsia" w:eastAsiaTheme="majorEastAsia" w:hAnsiTheme="majorEastAsia" w:cs="HG丸ｺﾞｼｯｸM-PRO" w:hint="eastAsia"/>
          <w:kern w:val="0"/>
          <w:szCs w:val="22"/>
        </w:rPr>
        <w:t>」</w:t>
      </w:r>
      <w:r w:rsidRPr="00FE33FF">
        <w:rPr>
          <w:rFonts w:asciiTheme="majorEastAsia" w:eastAsiaTheme="majorEastAsia" w:hAnsiTheme="majorEastAsia" w:cs="HG丸ｺﾞｼｯｸM-PRO" w:hint="eastAsia"/>
          <w:kern w:val="0"/>
          <w:szCs w:val="22"/>
        </w:rPr>
        <w:t>を送付すること</w:t>
      </w:r>
      <w:r w:rsidR="002805A0" w:rsidRPr="00FE33FF">
        <w:rPr>
          <w:rFonts w:asciiTheme="majorEastAsia" w:eastAsiaTheme="majorEastAsia" w:hAnsiTheme="majorEastAsia" w:cs="HG丸ｺﾞｼｯｸM-PRO" w:hint="eastAsia"/>
          <w:kern w:val="0"/>
          <w:szCs w:val="22"/>
        </w:rPr>
        <w:t>になっています。</w:t>
      </w:r>
      <w:r w:rsidR="006D2C55" w:rsidRPr="00FE33FF">
        <w:rPr>
          <w:rFonts w:asciiTheme="majorEastAsia" w:eastAsiaTheme="majorEastAsia" w:hAnsiTheme="majorEastAsia" w:cs="HG丸ｺﾞｼｯｸM-PRO" w:hint="eastAsia"/>
          <w:kern w:val="0"/>
          <w:szCs w:val="22"/>
        </w:rPr>
        <w:t>こども</w:t>
      </w:r>
      <w:r w:rsidR="002805A0" w:rsidRPr="00FE33FF">
        <w:rPr>
          <w:rFonts w:asciiTheme="majorEastAsia" w:eastAsiaTheme="majorEastAsia" w:hAnsiTheme="majorEastAsia" w:cs="HG丸ｺﾞｼｯｸM-PRO" w:hint="eastAsia"/>
          <w:kern w:val="0"/>
          <w:szCs w:val="22"/>
        </w:rPr>
        <w:t>要録は、</w:t>
      </w:r>
      <w:r w:rsidR="00200309" w:rsidRPr="00FE33FF">
        <w:rPr>
          <w:rFonts w:asciiTheme="majorEastAsia" w:eastAsiaTheme="majorEastAsia" w:hAnsiTheme="majorEastAsia" w:cs="HG丸ｺﾞｼｯｸM-PRO" w:hint="eastAsia"/>
          <w:kern w:val="0"/>
          <w:szCs w:val="22"/>
        </w:rPr>
        <w:t>認定こども園</w:t>
      </w:r>
      <w:r w:rsidR="002805A0" w:rsidRPr="00FE33FF">
        <w:rPr>
          <w:rFonts w:asciiTheme="majorEastAsia" w:eastAsiaTheme="majorEastAsia" w:hAnsiTheme="majorEastAsia" w:cs="HG丸ｺﾞｼｯｸM-PRO" w:hint="eastAsia"/>
          <w:kern w:val="0"/>
          <w:szCs w:val="22"/>
        </w:rPr>
        <w:t>での</w:t>
      </w:r>
      <w:r w:rsidR="004C70D2" w:rsidRPr="00FE33FF">
        <w:rPr>
          <w:rFonts w:asciiTheme="majorEastAsia" w:eastAsiaTheme="majorEastAsia" w:hAnsiTheme="majorEastAsia" w:cs="HG丸ｺﾞｼｯｸM-PRO" w:hint="eastAsia"/>
          <w:kern w:val="0"/>
          <w:szCs w:val="22"/>
        </w:rPr>
        <w:t>園児</w:t>
      </w:r>
      <w:r w:rsidR="002805A0" w:rsidRPr="00FE33FF">
        <w:rPr>
          <w:rFonts w:asciiTheme="majorEastAsia" w:eastAsiaTheme="majorEastAsia" w:hAnsiTheme="majorEastAsia" w:cs="HG丸ｺﾞｼｯｸM-PRO" w:hint="eastAsia"/>
          <w:kern w:val="0"/>
          <w:szCs w:val="22"/>
        </w:rPr>
        <w:t>の育ち・発達の状況を的確に記録するとともに、</w:t>
      </w:r>
      <w:r w:rsidR="004C70D2" w:rsidRPr="00FE33FF">
        <w:rPr>
          <w:rFonts w:asciiTheme="majorEastAsia" w:eastAsiaTheme="majorEastAsia" w:hAnsiTheme="majorEastAsia" w:cs="HG丸ｺﾞｼｯｸM-PRO" w:hint="eastAsia"/>
          <w:kern w:val="0"/>
          <w:szCs w:val="22"/>
        </w:rPr>
        <w:t>園児</w:t>
      </w:r>
      <w:r w:rsidR="002805A0" w:rsidRPr="00FE33FF">
        <w:rPr>
          <w:rFonts w:asciiTheme="majorEastAsia" w:eastAsiaTheme="majorEastAsia" w:hAnsiTheme="majorEastAsia" w:cs="HG丸ｺﾞｼｯｸM-PRO" w:hint="eastAsia"/>
          <w:kern w:val="0"/>
          <w:szCs w:val="22"/>
        </w:rPr>
        <w:t>の良さや全体像が伝わるように工夫する必要があります。また、保護者の思いを</w:t>
      </w:r>
      <w:r w:rsidR="004C70D2" w:rsidRPr="00FE33FF">
        <w:rPr>
          <w:rFonts w:asciiTheme="majorEastAsia" w:eastAsiaTheme="majorEastAsia" w:hAnsiTheme="majorEastAsia" w:cs="HG丸ｺﾞｼｯｸM-PRO" w:hint="eastAsia"/>
          <w:kern w:val="0"/>
          <w:szCs w:val="22"/>
        </w:rPr>
        <w:t>踏まえて</w:t>
      </w:r>
      <w:r w:rsidR="002805A0" w:rsidRPr="00FE33FF">
        <w:rPr>
          <w:rFonts w:asciiTheme="majorEastAsia" w:eastAsiaTheme="majorEastAsia" w:hAnsiTheme="majorEastAsia" w:cs="HG丸ｺﾞｼｯｸM-PRO" w:hint="eastAsia"/>
          <w:kern w:val="0"/>
          <w:szCs w:val="22"/>
        </w:rPr>
        <w:t>記載する必要があります。</w:t>
      </w:r>
    </w:p>
    <w:p w14:paraId="71A34384" w14:textId="77777777" w:rsidR="002A069F" w:rsidRPr="00FE33FF" w:rsidRDefault="002A069F" w:rsidP="002A069F">
      <w:pPr>
        <w:autoSpaceDE w:val="0"/>
        <w:autoSpaceDN w:val="0"/>
        <w:adjustRightInd w:val="0"/>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（３）評価の留意点</w:t>
      </w:r>
    </w:p>
    <w:p w14:paraId="1F620F20" w14:textId="77777777" w:rsidR="002805A0" w:rsidRPr="00FE33FF" w:rsidRDefault="002805A0"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○指導計画等に小学校</w:t>
      </w:r>
      <w:r w:rsidR="006E307C" w:rsidRPr="00FE33FF">
        <w:rPr>
          <w:rFonts w:asciiTheme="majorEastAsia" w:eastAsiaTheme="majorEastAsia" w:hAnsiTheme="majorEastAsia" w:cs="HG丸ｺﾞｼｯｸM-PRO" w:hint="eastAsia"/>
          <w:kern w:val="0"/>
          <w:szCs w:val="22"/>
        </w:rPr>
        <w:t>と</w:t>
      </w:r>
      <w:r w:rsidRPr="00FE33FF">
        <w:rPr>
          <w:rFonts w:asciiTheme="majorEastAsia" w:eastAsiaTheme="majorEastAsia" w:hAnsiTheme="majorEastAsia" w:cs="HG丸ｺﾞｼｯｸM-PRO" w:hint="eastAsia"/>
          <w:kern w:val="0"/>
          <w:szCs w:val="22"/>
        </w:rPr>
        <w:t>の連携や就学に向けた取組が記載されているか、</w:t>
      </w:r>
      <w:r w:rsidR="002A069F"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の好奇心に応</w:t>
      </w:r>
      <w:r w:rsidRPr="00FE33FF">
        <w:rPr>
          <w:rFonts w:asciiTheme="majorEastAsia" w:eastAsiaTheme="majorEastAsia" w:hAnsiTheme="majorEastAsia" w:cs="HG丸ｺﾞｼｯｸM-PRO" w:hint="eastAsia"/>
          <w:kern w:val="0"/>
          <w:szCs w:val="22"/>
        </w:rPr>
        <w:lastRenderedPageBreak/>
        <w:t>え、友だちと興味関心にそった協同的な活動に取り組めているか、保護者に対して小学校以降の生活を見通せるような関わりを持っているかなどの取組を評価します。</w:t>
      </w:r>
    </w:p>
    <w:p w14:paraId="0FEAEEF5" w14:textId="77777777" w:rsidR="00C55BC6" w:rsidRPr="00FE33FF" w:rsidRDefault="00C55BC6"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○小学校や行政の担当者との具体的な連携方法・内容について確認します。</w:t>
      </w:r>
    </w:p>
    <w:p w14:paraId="42DDE68D" w14:textId="048122F8" w:rsidR="002805A0" w:rsidRDefault="002805A0"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r w:rsidRPr="00FE33FF">
        <w:rPr>
          <w:rFonts w:asciiTheme="majorEastAsia" w:eastAsiaTheme="majorEastAsia" w:hAnsiTheme="majorEastAsia" w:cs="HG丸ｺﾞｼｯｸM-PRO" w:hint="eastAsia"/>
          <w:kern w:val="0"/>
          <w:szCs w:val="22"/>
        </w:rPr>
        <w:t>○配慮を必要とする</w:t>
      </w:r>
      <w:r w:rsidR="002A069F"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に関する連携とともに、就学するすべての</w:t>
      </w:r>
      <w:r w:rsidR="002A069F"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について、どのような計画のもと保育が行われているか、それによる</w:t>
      </w:r>
      <w:r w:rsidR="002A069F" w:rsidRPr="00FE33FF">
        <w:rPr>
          <w:rFonts w:asciiTheme="majorEastAsia" w:eastAsiaTheme="majorEastAsia" w:hAnsiTheme="majorEastAsia" w:cs="HG丸ｺﾞｼｯｸM-PRO" w:hint="eastAsia"/>
          <w:kern w:val="0"/>
          <w:szCs w:val="22"/>
        </w:rPr>
        <w:t>園児</w:t>
      </w:r>
      <w:r w:rsidRPr="00FE33FF">
        <w:rPr>
          <w:rFonts w:asciiTheme="majorEastAsia" w:eastAsiaTheme="majorEastAsia" w:hAnsiTheme="majorEastAsia" w:cs="HG丸ｺﾞｼｯｸM-PRO" w:hint="eastAsia"/>
          <w:kern w:val="0"/>
          <w:szCs w:val="22"/>
        </w:rPr>
        <w:t>の成長について、小学校と共有しているか等の取組を確認します。</w:t>
      </w:r>
    </w:p>
    <w:p w14:paraId="69273E3C" w14:textId="218B8234" w:rsidR="00DF4833" w:rsidRDefault="00DF4833" w:rsidP="00765600">
      <w:pPr>
        <w:autoSpaceDE w:val="0"/>
        <w:autoSpaceDN w:val="0"/>
        <w:adjustRightInd w:val="0"/>
        <w:ind w:leftChars="100" w:left="428" w:hangingChars="100" w:hanging="214"/>
        <w:jc w:val="left"/>
        <w:rPr>
          <w:rFonts w:asciiTheme="majorEastAsia" w:eastAsiaTheme="majorEastAsia" w:hAnsiTheme="majorEastAsia" w:cs="HG丸ｺﾞｼｯｸM-PRO"/>
          <w:kern w:val="0"/>
          <w:szCs w:val="22"/>
        </w:rPr>
      </w:pPr>
    </w:p>
    <w:p w14:paraId="41FA349B"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7401E714"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6C0FEE4"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4FF4FD7"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1A6AADE"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1F5F698"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000EC8C8" w14:textId="77777777" w:rsidR="00DF4833" w:rsidRPr="00FE33FF" w:rsidRDefault="00DF4833" w:rsidP="00765600">
      <w:pPr>
        <w:autoSpaceDE w:val="0"/>
        <w:autoSpaceDN w:val="0"/>
        <w:adjustRightInd w:val="0"/>
        <w:ind w:leftChars="100" w:left="428" w:hangingChars="100" w:hanging="214"/>
        <w:jc w:val="left"/>
        <w:rPr>
          <w:rFonts w:asciiTheme="majorEastAsia" w:eastAsiaTheme="majorEastAsia" w:hAnsiTheme="majorEastAsia" w:cs="Times New Roman" w:hint="eastAsia"/>
          <w:kern w:val="0"/>
        </w:rPr>
      </w:pPr>
    </w:p>
    <w:p w14:paraId="55E275E1" w14:textId="77777777" w:rsidR="009B1741" w:rsidRPr="00FE33FF" w:rsidRDefault="009B1741" w:rsidP="009B1741">
      <w:pPr>
        <w:widowControl/>
        <w:jc w:val="left"/>
        <w:rPr>
          <w:rFonts w:asciiTheme="majorEastAsia" w:eastAsiaTheme="majorEastAsia" w:hAnsiTheme="majorEastAsia" w:cs="Times New Roman"/>
          <w:kern w:val="0"/>
          <w:szCs w:val="22"/>
        </w:rPr>
      </w:pPr>
      <w:r w:rsidRPr="00FE33FF">
        <w:rPr>
          <w:rFonts w:asciiTheme="majorEastAsia" w:eastAsiaTheme="majorEastAsia" w:hAnsiTheme="majorEastAsia" w:cs="Times New Roman"/>
          <w:kern w:val="0"/>
          <w:szCs w:val="22"/>
        </w:rPr>
        <w:br w:type="page"/>
      </w:r>
    </w:p>
    <w:p w14:paraId="6BD11D97" w14:textId="77777777" w:rsidR="002228A7" w:rsidRPr="00FE33FF" w:rsidRDefault="002228A7" w:rsidP="002228A7">
      <w:pPr>
        <w:widowControl/>
        <w:jc w:val="left"/>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lastRenderedPageBreak/>
        <w:t>Ａ－１－（３）　健康管理</w:t>
      </w:r>
    </w:p>
    <w:p w14:paraId="5069166D" w14:textId="77777777" w:rsidR="002228A7" w:rsidRPr="00FE33FF" w:rsidRDefault="002228A7" w:rsidP="002228A7">
      <w:pPr>
        <w:pStyle w:val="ad"/>
        <w:tabs>
          <w:tab w:val="left" w:pos="6090"/>
        </w:tabs>
        <w:rPr>
          <w:rFonts w:asciiTheme="majorEastAsia" w:eastAsiaTheme="majorEastAsia" w:hAnsiTheme="majorEastAsia" w:cs="Times New Roman"/>
          <w:u w:val="thick"/>
        </w:rPr>
      </w:pPr>
    </w:p>
    <w:p w14:paraId="6A8E3514" w14:textId="77777777" w:rsidR="002228A7" w:rsidRPr="00FE33FF" w:rsidRDefault="00F65225" w:rsidP="00765600">
      <w:pPr>
        <w:pStyle w:val="ad"/>
        <w:tabs>
          <w:tab w:val="left" w:pos="6090"/>
        </w:tabs>
        <w:ind w:left="2143" w:hangingChars="1000" w:hanging="2143"/>
        <w:rPr>
          <w:rFonts w:asciiTheme="majorEastAsia" w:eastAsiaTheme="majorEastAsia" w:hAnsiTheme="majorEastAsia" w:cs="Times New Roman"/>
          <w:dstrike/>
          <w:u w:val="single"/>
        </w:rPr>
      </w:pPr>
      <w:r w:rsidRPr="00FE33FF">
        <w:rPr>
          <w:rFonts w:asciiTheme="majorEastAsia" w:eastAsiaTheme="majorEastAsia" w:hAnsiTheme="majorEastAsia" w:hint="eastAsia"/>
          <w:u w:val="single"/>
          <w:bdr w:val="single" w:sz="4" w:space="0" w:color="auto"/>
        </w:rPr>
        <w:t>Ａ⑫</w:t>
      </w:r>
      <w:r w:rsidR="002228A7" w:rsidRPr="00FE33FF">
        <w:rPr>
          <w:rFonts w:asciiTheme="majorEastAsia" w:eastAsiaTheme="majorEastAsia" w:hAnsiTheme="majorEastAsia" w:hint="eastAsia"/>
          <w:u w:val="single"/>
        </w:rPr>
        <w:t xml:space="preserve">Ａ－１－（３）－①　</w:t>
      </w:r>
      <w:r w:rsidR="00CC5F77" w:rsidRPr="00FE33FF">
        <w:rPr>
          <w:rFonts w:asciiTheme="majorEastAsia" w:eastAsiaTheme="majorEastAsia" w:hAnsiTheme="majorEastAsia" w:hint="eastAsia"/>
          <w:u w:val="single"/>
        </w:rPr>
        <w:t>園児</w:t>
      </w:r>
      <w:r w:rsidR="002228A7" w:rsidRPr="00FE33FF">
        <w:rPr>
          <w:rFonts w:asciiTheme="majorEastAsia" w:eastAsiaTheme="majorEastAsia" w:hAnsiTheme="majorEastAsia" w:hint="eastAsia"/>
          <w:u w:val="single"/>
        </w:rPr>
        <w:t>の健康管理を適切に行っている</w:t>
      </w:r>
      <w:r w:rsidR="00C55BC6" w:rsidRPr="00FE33FF">
        <w:rPr>
          <w:rFonts w:asciiTheme="majorEastAsia" w:eastAsiaTheme="majorEastAsia" w:hAnsiTheme="majorEastAsia" w:hint="eastAsia"/>
          <w:u w:val="single"/>
        </w:rPr>
        <w:t>。</w:t>
      </w:r>
    </w:p>
    <w:p w14:paraId="6C97262A" w14:textId="77777777" w:rsidR="002228A7" w:rsidRPr="00FE33FF" w:rsidRDefault="002228A7" w:rsidP="002228A7">
      <w:pPr>
        <w:rPr>
          <w:rFonts w:asciiTheme="majorEastAsia" w:eastAsiaTheme="majorEastAsia" w:hAnsiTheme="majorEastAsia" w:cs="Times New Roman"/>
          <w:bdr w:val="single" w:sz="4" w:space="0" w:color="auto"/>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06377E07" w14:textId="77777777" w:rsidTr="004B575F">
        <w:trPr>
          <w:trHeight w:val="1860"/>
        </w:trPr>
        <w:tc>
          <w:tcPr>
            <w:tcW w:w="5000" w:type="pct"/>
            <w:tcBorders>
              <w:top w:val="double" w:sz="4" w:space="0" w:color="auto"/>
              <w:left w:val="double" w:sz="4" w:space="0" w:color="auto"/>
              <w:bottom w:val="double" w:sz="4" w:space="0" w:color="auto"/>
              <w:right w:val="double" w:sz="4" w:space="0" w:color="auto"/>
            </w:tcBorders>
          </w:tcPr>
          <w:p w14:paraId="7DA01AA8" w14:textId="77777777" w:rsidR="002228A7" w:rsidRPr="00FE33FF" w:rsidRDefault="002228A7" w:rsidP="00B008E9">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022B938D" w14:textId="77777777" w:rsidR="002228A7" w:rsidRPr="00FE33FF" w:rsidRDefault="002228A7"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w:t>
            </w:r>
            <w:r w:rsidR="00F910B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の健康管理を適切に行っている。</w:t>
            </w:r>
          </w:p>
          <w:p w14:paraId="5CC826B8" w14:textId="77777777" w:rsidR="002228A7" w:rsidRPr="00FE33FF" w:rsidRDefault="002228A7" w:rsidP="00B008E9">
            <w:pPr>
              <w:pStyle w:val="a3"/>
              <w:ind w:leftChars="0" w:left="420"/>
              <w:rPr>
                <w:rFonts w:asciiTheme="majorEastAsia" w:eastAsiaTheme="majorEastAsia" w:hAnsiTheme="majorEastAsia" w:cs="Times New Roman"/>
              </w:rPr>
            </w:pPr>
          </w:p>
          <w:p w14:paraId="058237EB" w14:textId="77777777" w:rsidR="002228A7" w:rsidRPr="00FE33FF" w:rsidRDefault="002228A7"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w:t>
            </w:r>
            <w:r w:rsidR="00F910BD" w:rsidRPr="00FE33FF">
              <w:rPr>
                <w:rFonts w:asciiTheme="majorEastAsia" w:eastAsiaTheme="majorEastAsia" w:hAnsiTheme="majorEastAsia" w:cs="HG丸ｺﾞｼｯｸM-PRO" w:hint="eastAsia"/>
                <w:szCs w:val="22"/>
              </w:rPr>
              <w:t>園児</w:t>
            </w:r>
            <w:r w:rsidR="00C55BC6"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健康管理を適切に行っているが、十分で</w:t>
            </w:r>
            <w:r w:rsidR="0091563C" w:rsidRPr="00FE33FF">
              <w:rPr>
                <w:rFonts w:asciiTheme="majorEastAsia" w:eastAsiaTheme="majorEastAsia" w:hAnsiTheme="majorEastAsia" w:cs="HG丸ｺﾞｼｯｸM-PRO" w:hint="eastAsia"/>
                <w:szCs w:val="22"/>
              </w:rPr>
              <w:t>は</w:t>
            </w:r>
            <w:r w:rsidRPr="00FE33FF">
              <w:rPr>
                <w:rFonts w:asciiTheme="majorEastAsia" w:eastAsiaTheme="majorEastAsia" w:hAnsiTheme="majorEastAsia" w:cs="HG丸ｺﾞｼｯｸM-PRO" w:hint="eastAsia"/>
                <w:szCs w:val="22"/>
              </w:rPr>
              <w:t>ない。</w:t>
            </w:r>
          </w:p>
          <w:p w14:paraId="6FA7D908" w14:textId="77777777" w:rsidR="002228A7" w:rsidRPr="00FE33FF" w:rsidRDefault="002228A7" w:rsidP="00B008E9">
            <w:pPr>
              <w:pStyle w:val="a3"/>
              <w:ind w:leftChars="0" w:left="420"/>
              <w:rPr>
                <w:rFonts w:asciiTheme="majorEastAsia" w:eastAsiaTheme="majorEastAsia" w:hAnsiTheme="majorEastAsia" w:cs="Times New Roman"/>
              </w:rPr>
            </w:pPr>
          </w:p>
          <w:p w14:paraId="153DFD9F" w14:textId="77777777" w:rsidR="002228A7" w:rsidRPr="00FE33FF" w:rsidRDefault="002228A7" w:rsidP="00F910BD">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w:t>
            </w:r>
            <w:r w:rsidR="00F910B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の健康管理を適切に行っていない。</w:t>
            </w:r>
          </w:p>
        </w:tc>
      </w:tr>
    </w:tbl>
    <w:p w14:paraId="19EA8E0A" w14:textId="77777777" w:rsidR="002228A7" w:rsidRPr="00FE33FF" w:rsidRDefault="002228A7" w:rsidP="002228A7">
      <w:pPr>
        <w:rPr>
          <w:rFonts w:asciiTheme="majorEastAsia" w:eastAsiaTheme="majorEastAsia" w:hAnsiTheme="majorEastAsia" w:cs="Times New Roman"/>
          <w:bdr w:val="single" w:sz="4" w:space="0" w:color="auto"/>
        </w:rPr>
      </w:pPr>
    </w:p>
    <w:p w14:paraId="5657D1A6" w14:textId="77777777" w:rsidR="002228A7" w:rsidRPr="00FE33FF" w:rsidRDefault="002228A7" w:rsidP="002228A7">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0212BA1B" w14:textId="77777777" w:rsidR="002228A7" w:rsidRPr="00FE33FF" w:rsidRDefault="002228A7"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F910B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の健康管理に関するマニュアルがあり、それに</w:t>
      </w:r>
      <w:r w:rsidR="009A30CC" w:rsidRPr="00FE33FF">
        <w:rPr>
          <w:rFonts w:asciiTheme="majorEastAsia" w:eastAsiaTheme="majorEastAsia" w:hAnsiTheme="majorEastAsia" w:cs="HG丸ｺﾞｼｯｸM-PRO" w:hint="eastAsia"/>
          <w:szCs w:val="22"/>
        </w:rPr>
        <w:t>基づき</w:t>
      </w:r>
      <w:r w:rsidRPr="00FE33FF">
        <w:rPr>
          <w:rFonts w:asciiTheme="majorEastAsia" w:eastAsiaTheme="majorEastAsia" w:hAnsiTheme="majorEastAsia" w:cs="HG丸ｺﾞｼｯｸM-PRO" w:hint="eastAsia"/>
          <w:szCs w:val="22"/>
        </w:rPr>
        <w:t>一人ひとりの</w:t>
      </w:r>
      <w:r w:rsidR="00F910B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の心身の健康状態を</w:t>
      </w:r>
      <w:r w:rsidR="002A5E73" w:rsidRPr="00FE33FF">
        <w:rPr>
          <w:rFonts w:asciiTheme="majorEastAsia" w:eastAsiaTheme="majorEastAsia" w:hAnsiTheme="majorEastAsia" w:cs="HG丸ｺﾞｼｯｸM-PRO" w:hint="eastAsia"/>
          <w:szCs w:val="22"/>
        </w:rPr>
        <w:t>把握</w:t>
      </w:r>
      <w:r w:rsidRPr="00FE33FF">
        <w:rPr>
          <w:rFonts w:asciiTheme="majorEastAsia" w:eastAsiaTheme="majorEastAsia" w:hAnsiTheme="majorEastAsia" w:cs="HG丸ｺﾞｼｯｸM-PRO" w:hint="eastAsia"/>
          <w:szCs w:val="22"/>
        </w:rPr>
        <w:t>している。</w:t>
      </w:r>
    </w:p>
    <w:p w14:paraId="237A4765" w14:textId="77777777" w:rsidR="002A5E73" w:rsidRPr="00FE33FF" w:rsidRDefault="002A5E73"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F910B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の体調悪化・けがなどについては、保護者に伝えるとともに、事後の確認をしている。</w:t>
      </w:r>
    </w:p>
    <w:p w14:paraId="2511C044" w14:textId="77777777" w:rsidR="002A5E73" w:rsidRPr="00FE33FF" w:rsidRDefault="002A5E73"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F910B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の保健に関する計画を作成している。</w:t>
      </w:r>
    </w:p>
    <w:p w14:paraId="3509C1A0" w14:textId="77777777" w:rsidR="002A5E73" w:rsidRPr="00FE33FF" w:rsidRDefault="002A5E73" w:rsidP="002A5E73">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□一人ひとりの</w:t>
      </w:r>
      <w:r w:rsidR="00F910B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の健康状態に関する情報</w:t>
      </w:r>
      <w:r w:rsidR="00C26882" w:rsidRPr="00FE33FF">
        <w:rPr>
          <w:rFonts w:asciiTheme="majorEastAsia" w:eastAsiaTheme="majorEastAsia" w:hAnsiTheme="majorEastAsia" w:cs="HG丸ｺﾞｼｯｸM-PRO" w:hint="eastAsia"/>
          <w:szCs w:val="22"/>
        </w:rPr>
        <w:t>を、</w:t>
      </w:r>
      <w:r w:rsidRPr="00FE33FF">
        <w:rPr>
          <w:rFonts w:asciiTheme="majorEastAsia" w:eastAsiaTheme="majorEastAsia" w:hAnsiTheme="majorEastAsia" w:cs="HG丸ｺﾞｼｯｸM-PRO" w:hint="eastAsia"/>
          <w:szCs w:val="22"/>
        </w:rPr>
        <w:t>関係職員に周知</w:t>
      </w:r>
      <w:r w:rsidR="00C26882" w:rsidRPr="00FE33FF">
        <w:rPr>
          <w:rFonts w:asciiTheme="majorEastAsia" w:eastAsiaTheme="majorEastAsia" w:hAnsiTheme="majorEastAsia" w:cs="HG丸ｺﾞｼｯｸM-PRO" w:hint="eastAsia"/>
          <w:szCs w:val="22"/>
        </w:rPr>
        <w:t>・共有し</w:t>
      </w:r>
      <w:r w:rsidRPr="00FE33FF">
        <w:rPr>
          <w:rFonts w:asciiTheme="majorEastAsia" w:eastAsiaTheme="majorEastAsia" w:hAnsiTheme="majorEastAsia" w:cs="HG丸ｺﾞｼｯｸM-PRO" w:hint="eastAsia"/>
          <w:szCs w:val="22"/>
        </w:rPr>
        <w:t>ている。</w:t>
      </w:r>
    </w:p>
    <w:p w14:paraId="5255F78F" w14:textId="77777777" w:rsidR="002228A7" w:rsidRPr="00FE33FF" w:rsidRDefault="002228A7"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□既往症や予防接種の状況</w:t>
      </w:r>
      <w:r w:rsidR="00C26882" w:rsidRPr="00FE33FF">
        <w:rPr>
          <w:rFonts w:asciiTheme="majorEastAsia" w:eastAsiaTheme="majorEastAsia" w:hAnsiTheme="majorEastAsia" w:cs="HG丸ｺﾞｼｯｸM-PRO" w:hint="eastAsia"/>
          <w:szCs w:val="22"/>
        </w:rPr>
        <w:t>など</w:t>
      </w:r>
      <w:r w:rsidR="00C55BC6" w:rsidRPr="00FE33FF">
        <w:rPr>
          <w:rFonts w:asciiTheme="majorEastAsia" w:eastAsiaTheme="majorEastAsia" w:hAnsiTheme="majorEastAsia" w:cs="HG丸ｺﾞｼｯｸM-PRO" w:hint="eastAsia"/>
          <w:szCs w:val="22"/>
        </w:rPr>
        <w:t>、</w:t>
      </w:r>
      <w:r w:rsidRPr="00FE33FF">
        <w:rPr>
          <w:rFonts w:asciiTheme="majorEastAsia" w:eastAsiaTheme="majorEastAsia" w:hAnsiTheme="majorEastAsia" w:cs="HG丸ｺﾞｼｯｸM-PRO" w:hint="eastAsia"/>
          <w:szCs w:val="22"/>
        </w:rPr>
        <w:t>保護者から</w:t>
      </w:r>
      <w:r w:rsidR="00F910BD" w:rsidRPr="00FE33FF">
        <w:rPr>
          <w:rFonts w:asciiTheme="majorEastAsia" w:eastAsiaTheme="majorEastAsia" w:hAnsiTheme="majorEastAsia" w:cs="HG丸ｺﾞｼｯｸM-PRO" w:hint="eastAsia"/>
          <w:szCs w:val="22"/>
        </w:rPr>
        <w:t>園児</w:t>
      </w:r>
      <w:r w:rsidR="00C26882" w:rsidRPr="00FE33FF">
        <w:rPr>
          <w:rFonts w:asciiTheme="majorEastAsia" w:eastAsiaTheme="majorEastAsia" w:hAnsiTheme="majorEastAsia" w:cs="HG丸ｺﾞｼｯｸM-PRO" w:hint="eastAsia"/>
          <w:szCs w:val="22"/>
        </w:rPr>
        <w:t>の健康に関わる必要な</w:t>
      </w:r>
      <w:r w:rsidRPr="00FE33FF">
        <w:rPr>
          <w:rFonts w:asciiTheme="majorEastAsia" w:eastAsiaTheme="majorEastAsia" w:hAnsiTheme="majorEastAsia" w:cs="HG丸ｺﾞｼｯｸM-PRO" w:hint="eastAsia"/>
          <w:szCs w:val="22"/>
        </w:rPr>
        <w:t>情報</w:t>
      </w:r>
      <w:r w:rsidR="00C26882" w:rsidRPr="00FE33FF">
        <w:rPr>
          <w:rFonts w:asciiTheme="majorEastAsia" w:eastAsiaTheme="majorEastAsia" w:hAnsiTheme="majorEastAsia" w:cs="HG丸ｺﾞｼｯｸM-PRO" w:hint="eastAsia"/>
          <w:szCs w:val="22"/>
        </w:rPr>
        <w:t>が常に</w:t>
      </w:r>
      <w:r w:rsidRPr="00FE33FF">
        <w:rPr>
          <w:rFonts w:asciiTheme="majorEastAsia" w:eastAsiaTheme="majorEastAsia" w:hAnsiTheme="majorEastAsia" w:cs="HG丸ｺﾞｼｯｸM-PRO" w:hint="eastAsia"/>
          <w:szCs w:val="22"/>
        </w:rPr>
        <w:t>得られるように努めている。</w:t>
      </w:r>
    </w:p>
    <w:p w14:paraId="4706FA06" w14:textId="77777777" w:rsidR="00C26882" w:rsidRPr="00FE33FF" w:rsidRDefault="00C26882"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□保護者に対し、</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w:t>
      </w:r>
      <w:r w:rsidR="00F910BD" w:rsidRPr="00FE33FF">
        <w:rPr>
          <w:rFonts w:asciiTheme="majorEastAsia" w:eastAsiaTheme="majorEastAsia" w:hAnsiTheme="majorEastAsia" w:cs="HG丸ｺﾞｼｯｸM-PRO" w:hint="eastAsia"/>
          <w:szCs w:val="22"/>
        </w:rPr>
        <w:t>園児の</w:t>
      </w:r>
      <w:r w:rsidRPr="00FE33FF">
        <w:rPr>
          <w:rFonts w:asciiTheme="majorEastAsia" w:eastAsiaTheme="majorEastAsia" w:hAnsiTheme="majorEastAsia" w:cs="HG丸ｺﾞｼｯｸM-PRO" w:hint="eastAsia"/>
          <w:szCs w:val="22"/>
        </w:rPr>
        <w:t>健康に関する方針や取組を伝えている。</w:t>
      </w:r>
    </w:p>
    <w:p w14:paraId="71B2802F" w14:textId="77777777" w:rsidR="00C26882" w:rsidRPr="00FE33FF" w:rsidRDefault="00C26882"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□職員に乳幼児突然死症候群（SIDS）に関する知識を周知し、必要な取組を行っている。</w:t>
      </w:r>
    </w:p>
    <w:p w14:paraId="67EC7A44" w14:textId="77777777" w:rsidR="00C26882" w:rsidRPr="00FE33FF" w:rsidRDefault="00C26882"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□保護者に対し、乳幼児突然死症候群（SIDS）に関する必要な情報提供をしている。</w:t>
      </w:r>
    </w:p>
    <w:p w14:paraId="761B71D2" w14:textId="77777777" w:rsidR="002228A7" w:rsidRPr="00FE33FF" w:rsidRDefault="002228A7" w:rsidP="002228A7">
      <w:pPr>
        <w:rPr>
          <w:rFonts w:asciiTheme="majorEastAsia" w:eastAsiaTheme="majorEastAsia" w:hAnsiTheme="majorEastAsia" w:cs="Times New Roman"/>
        </w:rPr>
      </w:pPr>
    </w:p>
    <w:p w14:paraId="15EA6D71" w14:textId="77777777" w:rsidR="002228A7" w:rsidRPr="00FE33FF" w:rsidRDefault="002228A7" w:rsidP="002228A7">
      <w:pPr>
        <w:rPr>
          <w:rFonts w:asciiTheme="majorEastAsia" w:eastAsiaTheme="majorEastAsia" w:hAnsiTheme="majorEastAsia" w:cs="HG丸ｺﾞｼｯｸM-PRO"/>
          <w:dstrike/>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C26882" w:rsidRPr="00FE33FF">
        <w:rPr>
          <w:rFonts w:asciiTheme="majorEastAsia" w:eastAsiaTheme="majorEastAsia" w:hAnsiTheme="majorEastAsia" w:cs="HG丸ｺﾞｼｯｸM-PRO" w:hint="eastAsia"/>
          <w:szCs w:val="22"/>
          <w:bdr w:val="single" w:sz="4" w:space="0" w:color="auto"/>
        </w:rPr>
        <w:t>留意点</w:t>
      </w:r>
    </w:p>
    <w:p w14:paraId="5D754E1B" w14:textId="77777777" w:rsidR="00C26882" w:rsidRPr="00FE33FF" w:rsidRDefault="00C26882" w:rsidP="002228A7">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78425BA4" w14:textId="77777777" w:rsidR="00C26882" w:rsidRPr="00FE33FF" w:rsidRDefault="00753AA3"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○本評価基準では、</w:t>
      </w:r>
      <w:r w:rsidR="00F910BD"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の健康管理に関する</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の実施体制の整備と、それに</w:t>
      </w:r>
      <w:r w:rsidR="009A30CC" w:rsidRPr="00FE33FF">
        <w:rPr>
          <w:rFonts w:asciiTheme="majorEastAsia" w:eastAsiaTheme="majorEastAsia" w:hAnsiTheme="majorEastAsia" w:cs="HG丸ｺﾞｼｯｸM-PRO" w:hint="eastAsia"/>
          <w:szCs w:val="22"/>
        </w:rPr>
        <w:t>基づ</w:t>
      </w:r>
      <w:r w:rsidRPr="00FE33FF">
        <w:rPr>
          <w:rFonts w:asciiTheme="majorEastAsia" w:eastAsiaTheme="majorEastAsia" w:hAnsiTheme="majorEastAsia" w:cs="HG丸ｺﾞｼｯｸM-PRO" w:hint="eastAsia"/>
          <w:szCs w:val="22"/>
        </w:rPr>
        <w:t>く適切な健康管理の取組について評価します。</w:t>
      </w:r>
    </w:p>
    <w:p w14:paraId="24C289C2" w14:textId="77777777" w:rsidR="00753AA3" w:rsidRPr="00FE33FF" w:rsidRDefault="00753AA3"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（２）趣旨・解説</w:t>
      </w:r>
    </w:p>
    <w:p w14:paraId="562B8F99" w14:textId="77777777" w:rsidR="00753AA3" w:rsidRPr="00FE33FF" w:rsidRDefault="00753AA3"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B125FB"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の健康と安全の確保は、</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での生活の基本です。そのためには、一人ひとりの</w:t>
      </w:r>
      <w:r w:rsidR="00B125FB"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の健康状態、発育・発達状態に応じて、</w:t>
      </w:r>
      <w:r w:rsidR="00130BB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の心身の健康の保持増進を図る必要があります。また、</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は、</w:t>
      </w:r>
      <w:r w:rsidR="00B1189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が集団で生活する場であり、一人ひとりの</w:t>
      </w:r>
      <w:r w:rsidR="00130BB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に加えて、集団の</w:t>
      </w:r>
      <w:r w:rsidR="00B1189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の健康と安全の確保に努めなければなりません。</w:t>
      </w:r>
    </w:p>
    <w:p w14:paraId="6030BC4B" w14:textId="77777777" w:rsidR="00595866" w:rsidRPr="00FE33FF" w:rsidRDefault="00595866"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○健康管理は、一人ひとりの</w:t>
      </w:r>
      <w:r w:rsidR="00B1189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の健康状態と集団の状況に応じて日々、丁寧に実施することが大切</w:t>
      </w:r>
      <w:r w:rsidR="00E95A9D" w:rsidRPr="00FE33FF">
        <w:rPr>
          <w:rFonts w:asciiTheme="majorEastAsia" w:eastAsiaTheme="majorEastAsia" w:hAnsiTheme="majorEastAsia" w:cs="HG丸ｺﾞｼｯｸM-PRO" w:hint="eastAsia"/>
          <w:szCs w:val="22"/>
        </w:rPr>
        <w:t>で</w:t>
      </w:r>
      <w:r w:rsidRPr="00FE33FF">
        <w:rPr>
          <w:rFonts w:asciiTheme="majorEastAsia" w:eastAsiaTheme="majorEastAsia" w:hAnsiTheme="majorEastAsia" w:cs="HG丸ｺﾞｼｯｸM-PRO" w:hint="eastAsia"/>
          <w:szCs w:val="22"/>
        </w:rPr>
        <w:t>あり、</w:t>
      </w:r>
      <w:r w:rsidR="00E95A9D" w:rsidRPr="00FE33FF">
        <w:rPr>
          <w:rFonts w:asciiTheme="majorEastAsia" w:eastAsiaTheme="majorEastAsia" w:hAnsiTheme="majorEastAsia" w:cs="HG丸ｺﾞｼｯｸM-PRO" w:hint="eastAsia"/>
          <w:szCs w:val="22"/>
        </w:rPr>
        <w:t>組織として</w:t>
      </w:r>
      <w:r w:rsidR="00B11896" w:rsidRPr="00FE33FF">
        <w:rPr>
          <w:rFonts w:asciiTheme="majorEastAsia" w:eastAsiaTheme="majorEastAsia" w:hAnsiTheme="majorEastAsia" w:cs="HG丸ｺﾞｼｯｸM-PRO" w:hint="eastAsia"/>
          <w:szCs w:val="22"/>
        </w:rPr>
        <w:t>園児</w:t>
      </w:r>
      <w:r w:rsidR="00E95A9D" w:rsidRPr="00FE33FF">
        <w:rPr>
          <w:rFonts w:asciiTheme="majorEastAsia" w:eastAsiaTheme="majorEastAsia" w:hAnsiTheme="majorEastAsia" w:cs="HG丸ｺﾞｼｯｸM-PRO" w:hint="eastAsia"/>
          <w:szCs w:val="22"/>
        </w:rPr>
        <w:t>の健康管理に関する基本的なマニュアルを整備</w:t>
      </w:r>
      <w:r w:rsidR="00CC5F77" w:rsidRPr="00FE33FF">
        <w:rPr>
          <w:rFonts w:asciiTheme="majorEastAsia" w:eastAsiaTheme="majorEastAsia" w:hAnsiTheme="majorEastAsia" w:cs="HG丸ｺﾞｼｯｸM-PRO" w:hint="eastAsia"/>
          <w:szCs w:val="22"/>
        </w:rPr>
        <w:t>し</w:t>
      </w:r>
      <w:r w:rsidR="00E95A9D" w:rsidRPr="00FE33FF">
        <w:rPr>
          <w:rFonts w:asciiTheme="majorEastAsia" w:eastAsiaTheme="majorEastAsia" w:hAnsiTheme="majorEastAsia" w:cs="HG丸ｺﾞｼｯｸM-PRO" w:hint="eastAsia"/>
          <w:szCs w:val="22"/>
        </w:rPr>
        <w:t>、それぞれの職員が必要な知識等を習得しておくことが必要です</w:t>
      </w:r>
      <w:r w:rsidRPr="00FE33FF">
        <w:rPr>
          <w:rFonts w:asciiTheme="majorEastAsia" w:eastAsiaTheme="majorEastAsia" w:hAnsiTheme="majorEastAsia" w:cs="HG丸ｺﾞｼｯｸM-PRO" w:hint="eastAsia"/>
          <w:szCs w:val="22"/>
        </w:rPr>
        <w:t>。</w:t>
      </w:r>
    </w:p>
    <w:p w14:paraId="48B46FAC" w14:textId="77777777" w:rsidR="000C2F29" w:rsidRPr="00FE33FF" w:rsidRDefault="00595866" w:rsidP="00765600">
      <w:pPr>
        <w:ind w:leftChars="100" w:left="428" w:hangingChars="100" w:hanging="214"/>
        <w:rPr>
          <w:rFonts w:asciiTheme="majorEastAsia" w:eastAsiaTheme="majorEastAsia" w:hAnsiTheme="majorEastAsia" w:cs="Times New Roman"/>
          <w:kern w:val="0"/>
          <w:szCs w:val="22"/>
        </w:rPr>
      </w:pPr>
      <w:r w:rsidRPr="00FE33FF">
        <w:rPr>
          <w:rFonts w:asciiTheme="majorEastAsia" w:eastAsiaTheme="majorEastAsia" w:hAnsiTheme="majorEastAsia" w:cs="HG丸ｺﾞｼｯｸM-PRO" w:hint="eastAsia"/>
          <w:szCs w:val="22"/>
        </w:rPr>
        <w:t>○</w:t>
      </w:r>
      <w:r w:rsidR="00B1189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の保健に関する計画（保健計画）を作成し、発育・発達に適した生活を送ることができるよう援助します。</w:t>
      </w:r>
    </w:p>
    <w:p w14:paraId="4D2CFEF0" w14:textId="77777777" w:rsidR="00595866" w:rsidRPr="00FE33FF" w:rsidRDefault="00595866"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B1189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の健康管理においては、保育</w:t>
      </w:r>
      <w:r w:rsidR="00B8692E"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と看護師、</w:t>
      </w:r>
      <w:r w:rsidR="007043E2" w:rsidRPr="00FE33FF">
        <w:rPr>
          <w:rFonts w:asciiTheme="majorEastAsia" w:eastAsiaTheme="majorEastAsia" w:hAnsiTheme="majorEastAsia" w:cs="HG丸ｺﾞｼｯｸM-PRO" w:hint="eastAsia"/>
          <w:szCs w:val="22"/>
        </w:rPr>
        <w:t>栄養教諭・</w:t>
      </w:r>
      <w:r w:rsidRPr="00FE33FF">
        <w:rPr>
          <w:rFonts w:asciiTheme="majorEastAsia" w:eastAsiaTheme="majorEastAsia" w:hAnsiTheme="majorEastAsia" w:cs="HG丸ｺﾞｼｯｸM-PRO" w:hint="eastAsia"/>
          <w:szCs w:val="22"/>
        </w:rPr>
        <w:t>調理員・栄養士等の職員並びに</w:t>
      </w:r>
      <w:r w:rsidR="00B11896" w:rsidRPr="00FE33FF">
        <w:rPr>
          <w:rFonts w:asciiTheme="majorEastAsia" w:eastAsiaTheme="majorEastAsia" w:hAnsiTheme="majorEastAsia" w:cs="HG丸ｺﾞｼｯｸM-PRO" w:hint="eastAsia"/>
          <w:szCs w:val="22"/>
        </w:rPr>
        <w:t>学校医等</w:t>
      </w:r>
      <w:r w:rsidRPr="00FE33FF">
        <w:rPr>
          <w:rFonts w:asciiTheme="majorEastAsia" w:eastAsiaTheme="majorEastAsia" w:hAnsiTheme="majorEastAsia" w:cs="HG丸ｺﾞｼｯｸM-PRO" w:hint="eastAsia"/>
          <w:szCs w:val="22"/>
        </w:rPr>
        <w:t>との連携が不可欠であり、一人ひとりの</w:t>
      </w:r>
      <w:r w:rsidR="00165B2E"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の健康状態等の必要な情報の</w:t>
      </w:r>
      <w:r w:rsidR="00165B2E" w:rsidRPr="00FE33FF">
        <w:rPr>
          <w:rFonts w:asciiTheme="majorEastAsia" w:eastAsiaTheme="majorEastAsia" w:hAnsiTheme="majorEastAsia" w:cs="HG丸ｺﾞｼｯｸM-PRO" w:hint="eastAsia"/>
          <w:szCs w:val="22"/>
        </w:rPr>
        <w:t>共有</w:t>
      </w:r>
      <w:r w:rsidRPr="00FE33FF">
        <w:rPr>
          <w:rFonts w:asciiTheme="majorEastAsia" w:eastAsiaTheme="majorEastAsia" w:hAnsiTheme="majorEastAsia" w:cs="HG丸ｺﾞｼｯｸM-PRO" w:hint="eastAsia"/>
          <w:szCs w:val="22"/>
        </w:rPr>
        <w:t>、実施体制を定めて</w:t>
      </w:r>
      <w:r w:rsidR="00165B2E" w:rsidRPr="00FE33FF">
        <w:rPr>
          <w:rFonts w:asciiTheme="majorEastAsia" w:eastAsiaTheme="majorEastAsia" w:hAnsiTheme="majorEastAsia" w:cs="HG丸ｺﾞｼｯｸM-PRO" w:hint="eastAsia"/>
          <w:szCs w:val="22"/>
        </w:rPr>
        <w:t>園長</w:t>
      </w:r>
      <w:r w:rsidRPr="00FE33FF">
        <w:rPr>
          <w:rFonts w:asciiTheme="majorEastAsia" w:eastAsiaTheme="majorEastAsia" w:hAnsiTheme="majorEastAsia" w:cs="HG丸ｺﾞｼｯｸM-PRO" w:hint="eastAsia"/>
          <w:szCs w:val="22"/>
        </w:rPr>
        <w:t>が責任者となり組織的に取り組むことが必要です。</w:t>
      </w:r>
    </w:p>
    <w:p w14:paraId="523D14C7" w14:textId="77777777" w:rsidR="00595866" w:rsidRPr="00FE33FF" w:rsidRDefault="00595866"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での健康で安全な生活には、保護者との協力は不可欠です。</w:t>
      </w:r>
      <w:r w:rsidR="00DF3915" w:rsidRPr="00FE33FF">
        <w:rPr>
          <w:rFonts w:asciiTheme="majorEastAsia" w:eastAsiaTheme="majorEastAsia" w:hAnsiTheme="majorEastAsia" w:cs="HG丸ｺﾞｼｯｸM-PRO" w:hint="eastAsia"/>
          <w:szCs w:val="22"/>
        </w:rPr>
        <w:t>常に密接な連携を図り、</w:t>
      </w:r>
      <w:r w:rsidR="00165B2E" w:rsidRPr="00FE33FF">
        <w:rPr>
          <w:rFonts w:asciiTheme="majorEastAsia" w:eastAsiaTheme="majorEastAsia" w:hAnsiTheme="majorEastAsia" w:cs="HG丸ｺﾞｼｯｸM-PRO" w:hint="eastAsia"/>
          <w:szCs w:val="22"/>
        </w:rPr>
        <w:t>園児</w:t>
      </w:r>
      <w:r w:rsidR="00DF3915" w:rsidRPr="00FE33FF">
        <w:rPr>
          <w:rFonts w:asciiTheme="majorEastAsia" w:eastAsiaTheme="majorEastAsia" w:hAnsiTheme="majorEastAsia" w:cs="HG丸ｺﾞｼｯｸM-PRO" w:hint="eastAsia"/>
          <w:szCs w:val="22"/>
        </w:rPr>
        <w:t>の健康状態に</w:t>
      </w:r>
      <w:r w:rsidR="005E00E9" w:rsidRPr="00FE33FF">
        <w:rPr>
          <w:rFonts w:asciiTheme="majorEastAsia" w:eastAsiaTheme="majorEastAsia" w:hAnsiTheme="majorEastAsia" w:cs="HG丸ｺﾞｼｯｸM-PRO" w:hint="eastAsia"/>
          <w:szCs w:val="22"/>
        </w:rPr>
        <w:t>関わる</w:t>
      </w:r>
      <w:r w:rsidR="00DF3915" w:rsidRPr="00FE33FF">
        <w:rPr>
          <w:rFonts w:asciiTheme="majorEastAsia" w:eastAsiaTheme="majorEastAsia" w:hAnsiTheme="majorEastAsia" w:cs="HG丸ｺﾞｼｯｸM-PRO" w:hint="eastAsia"/>
          <w:szCs w:val="22"/>
        </w:rPr>
        <w:t>情報</w:t>
      </w:r>
      <w:r w:rsidR="005E00E9" w:rsidRPr="00FE33FF">
        <w:rPr>
          <w:rFonts w:asciiTheme="majorEastAsia" w:eastAsiaTheme="majorEastAsia" w:hAnsiTheme="majorEastAsia" w:cs="HG丸ｺﾞｼｯｸM-PRO" w:hint="eastAsia"/>
          <w:szCs w:val="22"/>
        </w:rPr>
        <w:t>共有が適切に行われるよう心がける</w:t>
      </w:r>
      <w:r w:rsidR="00501621" w:rsidRPr="00FE33FF">
        <w:rPr>
          <w:rFonts w:asciiTheme="majorEastAsia" w:eastAsiaTheme="majorEastAsia" w:hAnsiTheme="majorEastAsia" w:cs="HG丸ｺﾞｼｯｸM-PRO" w:hint="eastAsia"/>
          <w:szCs w:val="22"/>
        </w:rPr>
        <w:t>必要がありま</w:t>
      </w:r>
      <w:r w:rsidR="00DF3915" w:rsidRPr="00FE33FF">
        <w:rPr>
          <w:rFonts w:asciiTheme="majorEastAsia" w:eastAsiaTheme="majorEastAsia" w:hAnsiTheme="majorEastAsia" w:cs="HG丸ｺﾞｼｯｸM-PRO" w:hint="eastAsia"/>
          <w:szCs w:val="22"/>
        </w:rPr>
        <w:t>す。</w:t>
      </w:r>
    </w:p>
    <w:p w14:paraId="0C52FD19" w14:textId="77777777" w:rsidR="00501621" w:rsidRPr="00FE33FF" w:rsidRDefault="00501621"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○保護者から、家庭での生活状況、既往症や予防接種の接種状況、乳幼児健診等</w:t>
      </w:r>
      <w:r w:rsidR="00165B2E"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の健康状態に関する情報を得られるような取組が必要です。</w:t>
      </w:r>
    </w:p>
    <w:p w14:paraId="66C463A6" w14:textId="77777777" w:rsidR="00DF3915" w:rsidRPr="00FE33FF" w:rsidRDefault="00DF3915"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lastRenderedPageBreak/>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における</w:t>
      </w:r>
      <w:r w:rsidR="0053530F"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の健康に関する方針や取組について、保護者に周知するとともに、</w:t>
      </w:r>
      <w:r w:rsidR="0053530F"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の健康に関する必要な情報提供を行うことが大切です。</w:t>
      </w:r>
    </w:p>
    <w:p w14:paraId="172FC0A8" w14:textId="77777777" w:rsidR="00DF3915" w:rsidRPr="00FE33FF" w:rsidRDefault="00DF3915"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○乳幼児突然死症候群（SIDS）は、それまで元気だった乳幼児が、事故や窒息ではなく眠っている間に突然</w:t>
      </w:r>
      <w:r w:rsidR="00B008E9" w:rsidRPr="00FE33FF">
        <w:rPr>
          <w:rFonts w:asciiTheme="majorEastAsia" w:eastAsiaTheme="majorEastAsia" w:hAnsiTheme="majorEastAsia" w:cs="HG丸ｺﾞｼｯｸM-PRO" w:hint="eastAsia"/>
          <w:szCs w:val="22"/>
        </w:rPr>
        <w:t>死亡してしまう病気です。原因はまだわかっていませんが、</w:t>
      </w:r>
      <w:r w:rsidR="00200309" w:rsidRPr="00FE33FF">
        <w:rPr>
          <w:rFonts w:asciiTheme="majorEastAsia" w:eastAsiaTheme="majorEastAsia" w:hAnsiTheme="majorEastAsia" w:cs="HG丸ｺﾞｼｯｸM-PRO" w:hint="eastAsia"/>
          <w:szCs w:val="22"/>
        </w:rPr>
        <w:t>認定こども園</w:t>
      </w:r>
      <w:r w:rsidR="00B008E9" w:rsidRPr="00FE33FF">
        <w:rPr>
          <w:rFonts w:asciiTheme="majorEastAsia" w:eastAsiaTheme="majorEastAsia" w:hAnsiTheme="majorEastAsia" w:cs="HG丸ｺﾞｼｯｸM-PRO" w:hint="eastAsia"/>
          <w:szCs w:val="22"/>
        </w:rPr>
        <w:t>では、寝かせつけの際には、うつぶせ寝をさけ、睡眠時にチェック</w:t>
      </w:r>
      <w:r w:rsidR="00501621" w:rsidRPr="00FE33FF">
        <w:rPr>
          <w:rFonts w:asciiTheme="majorEastAsia" w:eastAsiaTheme="majorEastAsia" w:hAnsiTheme="majorEastAsia" w:cs="HG丸ｺﾞｼｯｸM-PRO" w:hint="eastAsia"/>
          <w:szCs w:val="22"/>
        </w:rPr>
        <w:t>表</w:t>
      </w:r>
      <w:r w:rsidR="00B008E9" w:rsidRPr="00FE33FF">
        <w:rPr>
          <w:rFonts w:asciiTheme="majorEastAsia" w:eastAsiaTheme="majorEastAsia" w:hAnsiTheme="majorEastAsia" w:cs="HG丸ｺﾞｼｯｸM-PRO" w:hint="eastAsia"/>
          <w:szCs w:val="22"/>
        </w:rPr>
        <w:t>を利用して乳幼児の様子を把握するなど</w:t>
      </w:r>
      <w:r w:rsidR="00501621" w:rsidRPr="00FE33FF">
        <w:rPr>
          <w:rFonts w:asciiTheme="majorEastAsia" w:eastAsiaTheme="majorEastAsia" w:hAnsiTheme="majorEastAsia" w:cs="HG丸ｺﾞｼｯｸM-PRO" w:hint="eastAsia"/>
          <w:szCs w:val="22"/>
        </w:rPr>
        <w:t>、</w:t>
      </w:r>
      <w:r w:rsidR="00B008E9" w:rsidRPr="00FE33FF">
        <w:rPr>
          <w:rFonts w:asciiTheme="majorEastAsia" w:eastAsiaTheme="majorEastAsia" w:hAnsiTheme="majorEastAsia" w:cs="HG丸ｺﾞｼｯｸM-PRO" w:hint="eastAsia"/>
          <w:szCs w:val="22"/>
        </w:rPr>
        <w:t>十分な配慮が必要です。</w:t>
      </w:r>
    </w:p>
    <w:p w14:paraId="1DFEAF58" w14:textId="77777777" w:rsidR="002228A7" w:rsidRPr="00FE33FF" w:rsidRDefault="00B008E9" w:rsidP="00B008E9">
      <w:pPr>
        <w:rPr>
          <w:rFonts w:asciiTheme="majorEastAsia" w:eastAsiaTheme="majorEastAsia" w:hAnsiTheme="majorEastAsia" w:cs="Times New Roman"/>
        </w:rPr>
      </w:pPr>
      <w:r w:rsidRPr="00FE33FF">
        <w:rPr>
          <w:rFonts w:asciiTheme="majorEastAsia" w:eastAsiaTheme="majorEastAsia" w:hAnsiTheme="majorEastAsia" w:cs="Times New Roman" w:hint="eastAsia"/>
        </w:rPr>
        <w:t>（３）評価の留意点</w:t>
      </w:r>
    </w:p>
    <w:p w14:paraId="4E99934B" w14:textId="77777777" w:rsidR="00B008E9" w:rsidRPr="00FE33FF" w:rsidRDefault="00B008E9"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○健康管理に関するマニュアル、計画、記録等により、健康管理の実施体制・実施状況を確認します。</w:t>
      </w:r>
    </w:p>
    <w:p w14:paraId="74B4734B" w14:textId="77777777" w:rsidR="00B008E9" w:rsidRPr="00FE33FF" w:rsidRDefault="00B008E9"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200309" w:rsidRPr="00FE33FF">
        <w:rPr>
          <w:rFonts w:asciiTheme="majorEastAsia" w:eastAsiaTheme="majorEastAsia" w:hAnsiTheme="majorEastAsia" w:cs="Times New Roman" w:hint="eastAsia"/>
        </w:rPr>
        <w:t>認定こども園</w:t>
      </w:r>
      <w:r w:rsidRPr="00FE33FF">
        <w:rPr>
          <w:rFonts w:asciiTheme="majorEastAsia" w:eastAsiaTheme="majorEastAsia" w:hAnsiTheme="majorEastAsia" w:cs="Times New Roman" w:hint="eastAsia"/>
        </w:rPr>
        <w:t>と家庭で情報共有しながら、</w:t>
      </w:r>
      <w:r w:rsidR="006E4B86" w:rsidRPr="00FE33FF">
        <w:rPr>
          <w:rFonts w:asciiTheme="majorEastAsia" w:eastAsiaTheme="majorEastAsia" w:hAnsiTheme="majorEastAsia" w:cs="Times New Roman" w:hint="eastAsia"/>
        </w:rPr>
        <w:t>園児</w:t>
      </w:r>
      <w:r w:rsidRPr="00FE33FF">
        <w:rPr>
          <w:rFonts w:asciiTheme="majorEastAsia" w:eastAsiaTheme="majorEastAsia" w:hAnsiTheme="majorEastAsia" w:cs="Times New Roman" w:hint="eastAsia"/>
        </w:rPr>
        <w:t>の健康の保持に努めている状況を確認します。</w:t>
      </w:r>
    </w:p>
    <w:p w14:paraId="49B7F649" w14:textId="6967C796" w:rsidR="00501621" w:rsidRDefault="00B008E9"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○一人ひとりの</w:t>
      </w:r>
      <w:r w:rsidR="006E4B8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の健康状態について</w:t>
      </w:r>
      <w:r w:rsidR="00501621" w:rsidRPr="00FE33FF">
        <w:rPr>
          <w:rFonts w:asciiTheme="majorEastAsia" w:eastAsiaTheme="majorEastAsia" w:hAnsiTheme="majorEastAsia" w:cs="HG丸ｺﾞｼｯｸM-PRO" w:hint="eastAsia"/>
          <w:szCs w:val="22"/>
        </w:rPr>
        <w:t>、</w:t>
      </w:r>
      <w:r w:rsidRPr="00FE33FF">
        <w:rPr>
          <w:rFonts w:asciiTheme="majorEastAsia" w:eastAsiaTheme="majorEastAsia" w:hAnsiTheme="majorEastAsia" w:cs="HG丸ｺﾞｼｯｸM-PRO" w:hint="eastAsia"/>
          <w:szCs w:val="22"/>
        </w:rPr>
        <w:t>職員間でどのように情報共有を図っているかを確認します</w:t>
      </w:r>
      <w:r w:rsidR="00501621" w:rsidRPr="00FE33FF">
        <w:rPr>
          <w:rFonts w:asciiTheme="majorEastAsia" w:eastAsiaTheme="majorEastAsia" w:hAnsiTheme="majorEastAsia" w:cs="HG丸ｺﾞｼｯｸM-PRO" w:hint="eastAsia"/>
          <w:szCs w:val="22"/>
        </w:rPr>
        <w:t>。</w:t>
      </w:r>
    </w:p>
    <w:p w14:paraId="4D60A852" w14:textId="10264209" w:rsidR="00DF4833" w:rsidRDefault="00DF4833" w:rsidP="00765600">
      <w:pPr>
        <w:ind w:leftChars="100" w:left="428" w:hangingChars="100" w:hanging="214"/>
        <w:rPr>
          <w:rFonts w:asciiTheme="majorEastAsia" w:eastAsiaTheme="majorEastAsia" w:hAnsiTheme="majorEastAsia" w:cs="HG丸ｺﾞｼｯｸM-PRO"/>
          <w:szCs w:val="22"/>
        </w:rPr>
      </w:pPr>
    </w:p>
    <w:p w14:paraId="2F9155AF"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72CC1574"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590E8B9"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33CEC5B"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3442F4E"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9D7B1C8"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26C00A7E" w14:textId="77777777" w:rsidR="00DF4833" w:rsidRPr="00FE33FF" w:rsidRDefault="00DF4833" w:rsidP="00765600">
      <w:pPr>
        <w:ind w:leftChars="100" w:left="428" w:hangingChars="100" w:hanging="214"/>
        <w:rPr>
          <w:rFonts w:asciiTheme="majorEastAsia" w:eastAsiaTheme="majorEastAsia" w:hAnsiTheme="majorEastAsia" w:cs="HG丸ｺﾞｼｯｸM-PRO" w:hint="eastAsia"/>
          <w:szCs w:val="22"/>
        </w:rPr>
      </w:pPr>
    </w:p>
    <w:p w14:paraId="31703A0B" w14:textId="77777777" w:rsidR="00B008E9" w:rsidRPr="00FE33FF" w:rsidRDefault="00B008E9" w:rsidP="00765600">
      <w:pPr>
        <w:ind w:leftChars="100" w:left="428" w:hangingChars="100" w:hanging="214"/>
        <w:rPr>
          <w:rFonts w:asciiTheme="majorEastAsia" w:eastAsiaTheme="majorEastAsia" w:hAnsiTheme="majorEastAsia" w:cs="Times New Roman"/>
          <w:bdr w:val="single" w:sz="4" w:space="0" w:color="auto"/>
        </w:rPr>
      </w:pPr>
      <w:r w:rsidRPr="00FE33FF">
        <w:rPr>
          <w:rFonts w:asciiTheme="majorEastAsia" w:eastAsiaTheme="majorEastAsia" w:hAnsiTheme="majorEastAsia" w:cs="Times New Roman"/>
          <w:bdr w:val="single" w:sz="4" w:space="0" w:color="auto"/>
        </w:rPr>
        <w:br w:type="page"/>
      </w:r>
    </w:p>
    <w:p w14:paraId="396F8493" w14:textId="77777777" w:rsidR="00B008E9" w:rsidRPr="00FE33FF" w:rsidRDefault="00F65225" w:rsidP="009B481E">
      <w:pPr>
        <w:pStyle w:val="ad"/>
        <w:tabs>
          <w:tab w:val="left" w:pos="6090"/>
        </w:tabs>
        <w:jc w:val="both"/>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lastRenderedPageBreak/>
        <w:t>Ａ⑬</w:t>
      </w:r>
      <w:r w:rsidR="00B008E9" w:rsidRPr="00FE33FF">
        <w:rPr>
          <w:rFonts w:asciiTheme="majorEastAsia" w:eastAsiaTheme="majorEastAsia" w:hAnsiTheme="majorEastAsia" w:hint="eastAsia"/>
          <w:u w:val="single"/>
        </w:rPr>
        <w:t>Ａ－</w:t>
      </w:r>
      <w:r w:rsidR="00826408" w:rsidRPr="00FE33FF">
        <w:rPr>
          <w:rFonts w:asciiTheme="majorEastAsia" w:eastAsiaTheme="majorEastAsia" w:hAnsiTheme="majorEastAsia" w:hint="eastAsia"/>
          <w:u w:val="single"/>
        </w:rPr>
        <w:t>１</w:t>
      </w:r>
      <w:r w:rsidR="00B008E9" w:rsidRPr="00FE33FF">
        <w:rPr>
          <w:rFonts w:asciiTheme="majorEastAsia" w:eastAsiaTheme="majorEastAsia" w:hAnsiTheme="majorEastAsia" w:hint="eastAsia"/>
          <w:u w:val="single"/>
        </w:rPr>
        <w:t>－（</w:t>
      </w:r>
      <w:r w:rsidR="00826408" w:rsidRPr="00FE33FF">
        <w:rPr>
          <w:rFonts w:asciiTheme="majorEastAsia" w:eastAsiaTheme="majorEastAsia" w:hAnsiTheme="majorEastAsia" w:hint="eastAsia"/>
          <w:u w:val="single"/>
        </w:rPr>
        <w:t>３</w:t>
      </w:r>
      <w:r w:rsidR="00B008E9" w:rsidRPr="00FE33FF">
        <w:rPr>
          <w:rFonts w:asciiTheme="majorEastAsia" w:eastAsiaTheme="majorEastAsia" w:hAnsiTheme="majorEastAsia" w:hint="eastAsia"/>
          <w:u w:val="single"/>
        </w:rPr>
        <w:t>）－</w:t>
      </w:r>
      <w:r w:rsidR="00826408" w:rsidRPr="00FE33FF">
        <w:rPr>
          <w:rFonts w:asciiTheme="majorEastAsia" w:eastAsiaTheme="majorEastAsia" w:hAnsiTheme="majorEastAsia" w:hint="eastAsia"/>
          <w:u w:val="single"/>
        </w:rPr>
        <w:t>②</w:t>
      </w:r>
      <w:r w:rsidR="00B008E9" w:rsidRPr="00FE33FF">
        <w:rPr>
          <w:rFonts w:asciiTheme="majorEastAsia" w:eastAsiaTheme="majorEastAsia" w:hAnsiTheme="majorEastAsia" w:hint="eastAsia"/>
          <w:u w:val="single"/>
        </w:rPr>
        <w:t xml:space="preserve">　健康診断・歯科健診の結果を</w:t>
      </w:r>
      <w:r w:rsidR="00B8692E" w:rsidRPr="00FE33FF">
        <w:rPr>
          <w:rFonts w:asciiTheme="majorEastAsia" w:eastAsiaTheme="majorEastAsia" w:hAnsiTheme="majorEastAsia" w:hint="eastAsia"/>
          <w:u w:val="single"/>
        </w:rPr>
        <w:t>教育及び</w:t>
      </w:r>
      <w:r w:rsidR="00B008E9" w:rsidRPr="00FE33FF">
        <w:rPr>
          <w:rFonts w:asciiTheme="majorEastAsia" w:eastAsiaTheme="majorEastAsia" w:hAnsiTheme="majorEastAsia" w:hint="eastAsia"/>
          <w:u w:val="single"/>
        </w:rPr>
        <w:t>保育に反映</w:t>
      </w:r>
      <w:r w:rsidR="009B481E" w:rsidRPr="00FE33FF">
        <w:rPr>
          <w:rFonts w:asciiTheme="majorEastAsia" w:eastAsiaTheme="majorEastAsia" w:hAnsiTheme="majorEastAsia" w:hint="eastAsia"/>
          <w:u w:val="single"/>
        </w:rPr>
        <w:t>し</w:t>
      </w:r>
      <w:r w:rsidR="00B008E9" w:rsidRPr="00FE33FF">
        <w:rPr>
          <w:rFonts w:asciiTheme="majorEastAsia" w:eastAsiaTheme="majorEastAsia" w:hAnsiTheme="majorEastAsia" w:hint="eastAsia"/>
          <w:u w:val="single"/>
        </w:rPr>
        <w:t>ている。</w:t>
      </w:r>
    </w:p>
    <w:p w14:paraId="063DC74F" w14:textId="77777777" w:rsidR="00B008E9" w:rsidRPr="00FE33FF" w:rsidRDefault="00B008E9" w:rsidP="00B008E9">
      <w:pPr>
        <w:rPr>
          <w:rFonts w:asciiTheme="majorEastAsia" w:eastAsiaTheme="majorEastAsia" w:hAnsiTheme="majorEastAsia" w:cs="Times New Roman"/>
          <w:bdr w:val="single" w:sz="4" w:space="0" w:color="auto"/>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756D29CB" w14:textId="77777777" w:rsidTr="004B575F">
        <w:trPr>
          <w:trHeight w:val="1860"/>
        </w:trPr>
        <w:tc>
          <w:tcPr>
            <w:tcW w:w="5000" w:type="pct"/>
            <w:tcBorders>
              <w:top w:val="double" w:sz="4" w:space="0" w:color="auto"/>
              <w:left w:val="double" w:sz="4" w:space="0" w:color="auto"/>
              <w:bottom w:val="double" w:sz="4" w:space="0" w:color="auto"/>
              <w:right w:val="double" w:sz="4" w:space="0" w:color="auto"/>
            </w:tcBorders>
          </w:tcPr>
          <w:p w14:paraId="0B13D541" w14:textId="77777777" w:rsidR="00B008E9" w:rsidRPr="00FE33FF" w:rsidRDefault="00B008E9" w:rsidP="00B008E9">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12E8D0E5" w14:textId="77777777" w:rsidR="00B008E9" w:rsidRPr="00FE33FF" w:rsidRDefault="00B008E9"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ａ）健康診断・歯科健診の結果</w:t>
            </w:r>
            <w:r w:rsidR="00826408" w:rsidRPr="00FE33FF">
              <w:rPr>
                <w:rFonts w:asciiTheme="majorEastAsia" w:eastAsiaTheme="majorEastAsia" w:hAnsiTheme="majorEastAsia" w:cs="HG丸ｺﾞｼｯｸM-PRO" w:hint="eastAsia"/>
                <w:szCs w:val="22"/>
              </w:rPr>
              <w:t>を</w:t>
            </w:r>
            <w:r w:rsidR="00D32876"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保育に反映</w:t>
            </w:r>
            <w:r w:rsidR="009B481E"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ている。</w:t>
            </w:r>
          </w:p>
          <w:p w14:paraId="08A2901A" w14:textId="77777777" w:rsidR="00B008E9" w:rsidRPr="00FE33FF" w:rsidRDefault="00B008E9" w:rsidP="00B008E9">
            <w:pPr>
              <w:pStyle w:val="a3"/>
              <w:ind w:leftChars="0" w:left="420"/>
              <w:rPr>
                <w:rFonts w:asciiTheme="majorEastAsia" w:eastAsiaTheme="majorEastAsia" w:hAnsiTheme="majorEastAsia" w:cs="Times New Roman"/>
              </w:rPr>
            </w:pPr>
          </w:p>
          <w:p w14:paraId="5F7EDDAE" w14:textId="77777777" w:rsidR="00B008E9" w:rsidRPr="00FE33FF" w:rsidRDefault="00B008E9"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ｂ）健康診断・歯科健診の結果</w:t>
            </w:r>
            <w:r w:rsidR="009B481E" w:rsidRPr="00FE33FF">
              <w:rPr>
                <w:rFonts w:asciiTheme="majorEastAsia" w:eastAsiaTheme="majorEastAsia" w:hAnsiTheme="majorEastAsia" w:cs="HG丸ｺﾞｼｯｸM-PRO" w:hint="eastAsia"/>
                <w:szCs w:val="22"/>
              </w:rPr>
              <w:t>を</w:t>
            </w:r>
            <w:r w:rsidR="00D32876"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保育に反映</w:t>
            </w:r>
            <w:r w:rsidR="009B481E"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ているが、</w:t>
            </w:r>
            <w:r w:rsidR="00826408" w:rsidRPr="00FE33FF">
              <w:rPr>
                <w:rFonts w:asciiTheme="majorEastAsia" w:eastAsiaTheme="majorEastAsia" w:hAnsiTheme="majorEastAsia" w:cs="HG丸ｺﾞｼｯｸM-PRO" w:hint="eastAsia"/>
                <w:szCs w:val="22"/>
              </w:rPr>
              <w:t>十分ではない</w:t>
            </w:r>
            <w:r w:rsidRPr="00FE33FF">
              <w:rPr>
                <w:rFonts w:asciiTheme="majorEastAsia" w:eastAsiaTheme="majorEastAsia" w:hAnsiTheme="majorEastAsia" w:cs="HG丸ｺﾞｼｯｸM-PRO" w:hint="eastAsia"/>
                <w:szCs w:val="22"/>
              </w:rPr>
              <w:t>。</w:t>
            </w:r>
          </w:p>
          <w:p w14:paraId="210B4ACF" w14:textId="77777777" w:rsidR="00B008E9" w:rsidRPr="00FE33FF" w:rsidRDefault="00B008E9" w:rsidP="00B008E9">
            <w:pPr>
              <w:pStyle w:val="a3"/>
              <w:ind w:leftChars="0" w:left="420"/>
              <w:rPr>
                <w:rFonts w:asciiTheme="majorEastAsia" w:eastAsiaTheme="majorEastAsia" w:hAnsiTheme="majorEastAsia" w:cs="Times New Roman"/>
              </w:rPr>
            </w:pPr>
          </w:p>
          <w:p w14:paraId="49419E92" w14:textId="77777777" w:rsidR="00B008E9" w:rsidRPr="00FE33FF" w:rsidRDefault="00B008E9"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ｃ）健康診断・歯科健診の結果</w:t>
            </w:r>
            <w:r w:rsidR="00826408" w:rsidRPr="00FE33FF">
              <w:rPr>
                <w:rFonts w:asciiTheme="majorEastAsia" w:eastAsiaTheme="majorEastAsia" w:hAnsiTheme="majorEastAsia" w:cs="HG丸ｺﾞｼｯｸM-PRO" w:hint="eastAsia"/>
                <w:szCs w:val="22"/>
              </w:rPr>
              <w:t>を</w:t>
            </w:r>
            <w:r w:rsidR="00D32876"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保育に反映</w:t>
            </w:r>
            <w:r w:rsidR="009B481E" w:rsidRPr="00FE33FF">
              <w:rPr>
                <w:rFonts w:asciiTheme="majorEastAsia" w:eastAsiaTheme="majorEastAsia" w:hAnsiTheme="majorEastAsia" w:cs="HG丸ｺﾞｼｯｸM-PRO" w:hint="eastAsia"/>
                <w:szCs w:val="22"/>
              </w:rPr>
              <w:t>し</w:t>
            </w:r>
            <w:r w:rsidRPr="00FE33FF">
              <w:rPr>
                <w:rFonts w:asciiTheme="majorEastAsia" w:eastAsiaTheme="majorEastAsia" w:hAnsiTheme="majorEastAsia" w:cs="HG丸ｺﾞｼｯｸM-PRO" w:hint="eastAsia"/>
                <w:szCs w:val="22"/>
              </w:rPr>
              <w:t>ていない。</w:t>
            </w:r>
          </w:p>
        </w:tc>
      </w:tr>
    </w:tbl>
    <w:p w14:paraId="77E93A04" w14:textId="77777777" w:rsidR="00B008E9" w:rsidRPr="00FE33FF" w:rsidRDefault="00B008E9" w:rsidP="00B008E9">
      <w:pPr>
        <w:rPr>
          <w:rFonts w:asciiTheme="majorEastAsia" w:eastAsiaTheme="majorEastAsia" w:hAnsiTheme="majorEastAsia" w:cs="Times New Roman"/>
          <w:bdr w:val="single" w:sz="4" w:space="0" w:color="auto"/>
        </w:rPr>
      </w:pPr>
    </w:p>
    <w:p w14:paraId="4963B399" w14:textId="77777777" w:rsidR="00826408" w:rsidRPr="00FE33FF" w:rsidRDefault="00826408" w:rsidP="00826408">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10EDD013" w14:textId="77777777" w:rsidR="00826408" w:rsidRPr="00FE33FF" w:rsidRDefault="00826408" w:rsidP="00826408">
      <w:pPr>
        <w:jc w:val="left"/>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□健康診断・歯科健診の結果が記録され、</w:t>
      </w:r>
      <w:r w:rsidR="00B134B0" w:rsidRPr="00FE33FF">
        <w:rPr>
          <w:rFonts w:asciiTheme="majorEastAsia" w:eastAsiaTheme="majorEastAsia" w:hAnsiTheme="majorEastAsia" w:cs="HG丸ｺﾞｼｯｸM-PRO" w:hint="eastAsia"/>
          <w:szCs w:val="22"/>
        </w:rPr>
        <w:t>関係</w:t>
      </w:r>
      <w:r w:rsidRPr="00FE33FF">
        <w:rPr>
          <w:rFonts w:asciiTheme="majorEastAsia" w:eastAsiaTheme="majorEastAsia" w:hAnsiTheme="majorEastAsia" w:cs="HG丸ｺﾞｼｯｸM-PRO" w:hint="eastAsia"/>
          <w:szCs w:val="22"/>
        </w:rPr>
        <w:t>職員に周知されている。</w:t>
      </w:r>
    </w:p>
    <w:p w14:paraId="0E541410" w14:textId="77777777" w:rsidR="00B134B0" w:rsidRPr="00FE33FF" w:rsidRDefault="00B134B0" w:rsidP="00B134B0">
      <w:pPr>
        <w:autoSpaceDE w:val="0"/>
        <w:autoSpaceDN w:val="0"/>
        <w:adjustRightInd w:val="0"/>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□健康診断・歯科健診の結果を保健</w:t>
      </w:r>
      <w:r w:rsidR="006D24FC" w:rsidRPr="00FE33FF">
        <w:rPr>
          <w:rFonts w:asciiTheme="majorEastAsia" w:eastAsiaTheme="majorEastAsia" w:hAnsiTheme="majorEastAsia" w:cs="HG丸ｺﾞｼｯｸM-PRO" w:hint="eastAsia"/>
          <w:szCs w:val="22"/>
        </w:rPr>
        <w:t>に関する</w:t>
      </w:r>
      <w:r w:rsidRPr="00FE33FF">
        <w:rPr>
          <w:rFonts w:asciiTheme="majorEastAsia" w:eastAsiaTheme="majorEastAsia" w:hAnsiTheme="majorEastAsia" w:cs="HG丸ｺﾞｼｯｸM-PRO" w:hint="eastAsia"/>
          <w:szCs w:val="22"/>
        </w:rPr>
        <w:t>計画等に反映させ、</w:t>
      </w:r>
      <w:r w:rsidR="00D32876"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保育が行われている。</w:t>
      </w:r>
    </w:p>
    <w:p w14:paraId="4A927544" w14:textId="77777777" w:rsidR="00826408" w:rsidRPr="00FE33FF" w:rsidRDefault="00826408" w:rsidP="00765600">
      <w:pPr>
        <w:ind w:left="214" w:hangingChars="100" w:hanging="214"/>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szCs w:val="22"/>
        </w:rPr>
        <w:t>□家庭での</w:t>
      </w:r>
      <w:r w:rsidR="00B134B0" w:rsidRPr="00FE33FF">
        <w:rPr>
          <w:rFonts w:asciiTheme="majorEastAsia" w:eastAsiaTheme="majorEastAsia" w:hAnsiTheme="majorEastAsia" w:cs="HG丸ｺﾞｼｯｸM-PRO" w:hint="eastAsia"/>
          <w:szCs w:val="22"/>
        </w:rPr>
        <w:t>生活</w:t>
      </w:r>
      <w:r w:rsidR="009B481E" w:rsidRPr="00FE33FF">
        <w:rPr>
          <w:rFonts w:asciiTheme="majorEastAsia" w:eastAsiaTheme="majorEastAsia" w:hAnsiTheme="majorEastAsia" w:cs="HG丸ｺﾞｼｯｸM-PRO" w:hint="eastAsia"/>
          <w:szCs w:val="22"/>
        </w:rPr>
        <w:t>や保育</w:t>
      </w:r>
      <w:r w:rsidR="00B134B0" w:rsidRPr="00FE33FF">
        <w:rPr>
          <w:rFonts w:asciiTheme="majorEastAsia" w:eastAsiaTheme="majorEastAsia" w:hAnsiTheme="majorEastAsia" w:cs="HG丸ｺﾞｼｯｸM-PRO" w:hint="eastAsia"/>
          <w:szCs w:val="22"/>
        </w:rPr>
        <w:t>に生か</w:t>
      </w:r>
      <w:r w:rsidRPr="00FE33FF">
        <w:rPr>
          <w:rFonts w:asciiTheme="majorEastAsia" w:eastAsiaTheme="majorEastAsia" w:hAnsiTheme="majorEastAsia" w:cs="HG丸ｺﾞｼｯｸM-PRO" w:hint="eastAsia"/>
          <w:szCs w:val="22"/>
        </w:rPr>
        <w:t>され、</w:t>
      </w:r>
      <w:r w:rsidR="006D24FC" w:rsidRPr="00FE33FF">
        <w:rPr>
          <w:rFonts w:asciiTheme="majorEastAsia" w:eastAsiaTheme="majorEastAsia" w:hAnsiTheme="majorEastAsia" w:cs="HG丸ｺﾞｼｯｸM-PRO" w:hint="eastAsia"/>
          <w:szCs w:val="22"/>
        </w:rPr>
        <w:t>教育及び保育に有効に反映されるよう、</w:t>
      </w:r>
      <w:r w:rsidRPr="00FE33FF">
        <w:rPr>
          <w:rFonts w:asciiTheme="majorEastAsia" w:eastAsiaTheme="majorEastAsia" w:hAnsiTheme="majorEastAsia" w:cs="HG丸ｺﾞｼｯｸM-PRO" w:hint="eastAsia"/>
          <w:szCs w:val="22"/>
        </w:rPr>
        <w:t>健康診断・歯科健診の結果を保護者に伝えている。</w:t>
      </w:r>
    </w:p>
    <w:p w14:paraId="6FA9882B" w14:textId="77777777" w:rsidR="00826408" w:rsidRPr="00FE33FF" w:rsidRDefault="00826408" w:rsidP="00826408">
      <w:pPr>
        <w:autoSpaceDE w:val="0"/>
        <w:autoSpaceDN w:val="0"/>
        <w:adjustRightInd w:val="0"/>
        <w:rPr>
          <w:rFonts w:asciiTheme="majorEastAsia" w:eastAsiaTheme="majorEastAsia" w:hAnsiTheme="majorEastAsia" w:cs="Times New Roman"/>
          <w:kern w:val="0"/>
          <w:szCs w:val="22"/>
        </w:rPr>
      </w:pPr>
    </w:p>
    <w:p w14:paraId="55D9CAFD" w14:textId="77777777" w:rsidR="00B008E9" w:rsidRPr="00FE33FF" w:rsidRDefault="00B008E9" w:rsidP="00B008E9">
      <w:pPr>
        <w:rPr>
          <w:rFonts w:asciiTheme="majorEastAsia" w:eastAsiaTheme="majorEastAsia" w:hAnsiTheme="majorEastAsia" w:cs="HG丸ｺﾞｼｯｸM-PRO"/>
          <w:dstrike/>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B134B0" w:rsidRPr="00FE33FF">
        <w:rPr>
          <w:rFonts w:asciiTheme="majorEastAsia" w:eastAsiaTheme="majorEastAsia" w:hAnsiTheme="majorEastAsia" w:cs="HG丸ｺﾞｼｯｸM-PRO" w:hint="eastAsia"/>
          <w:szCs w:val="22"/>
          <w:bdr w:val="single" w:sz="4" w:space="0" w:color="auto"/>
        </w:rPr>
        <w:t>留意点</w:t>
      </w:r>
    </w:p>
    <w:p w14:paraId="1F4D1F02" w14:textId="77777777" w:rsidR="00B134B0" w:rsidRPr="00FE33FF" w:rsidRDefault="00B134B0" w:rsidP="00B008E9">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6CAB540F" w14:textId="77777777" w:rsidR="00B134B0" w:rsidRPr="00FE33FF" w:rsidRDefault="00B134B0"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○本評価基準では、健康診断・歯科</w:t>
      </w:r>
      <w:r w:rsidR="006D24FC" w:rsidRPr="00FE33FF">
        <w:rPr>
          <w:rFonts w:asciiTheme="majorEastAsia" w:eastAsiaTheme="majorEastAsia" w:hAnsiTheme="majorEastAsia" w:cs="HG丸ｺﾞｼｯｸM-PRO" w:hint="eastAsia"/>
          <w:szCs w:val="22"/>
        </w:rPr>
        <w:t>健診</w:t>
      </w:r>
      <w:r w:rsidRPr="00FE33FF">
        <w:rPr>
          <w:rFonts w:asciiTheme="majorEastAsia" w:eastAsiaTheme="majorEastAsia" w:hAnsiTheme="majorEastAsia" w:cs="HG丸ｺﾞｼｯｸM-PRO" w:hint="eastAsia"/>
          <w:szCs w:val="22"/>
        </w:rPr>
        <w:t>の結果について職員へ周知し</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における</w:t>
      </w:r>
      <w:r w:rsidR="007043E2"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保育に</w:t>
      </w:r>
      <w:r w:rsidR="006D24FC" w:rsidRPr="00FE33FF">
        <w:rPr>
          <w:rFonts w:asciiTheme="majorEastAsia" w:eastAsiaTheme="majorEastAsia" w:hAnsiTheme="majorEastAsia" w:cs="HG丸ｺﾞｼｯｸM-PRO" w:hint="eastAsia"/>
          <w:szCs w:val="22"/>
        </w:rPr>
        <w:t>反映</w:t>
      </w:r>
      <w:r w:rsidRPr="00FE33FF">
        <w:rPr>
          <w:rFonts w:asciiTheme="majorEastAsia" w:eastAsiaTheme="majorEastAsia" w:hAnsiTheme="majorEastAsia" w:cs="HG丸ｺﾞｼｯｸM-PRO" w:hint="eastAsia"/>
          <w:szCs w:val="22"/>
        </w:rPr>
        <w:t>させる取組、及び保護者が</w:t>
      </w:r>
      <w:r w:rsidR="006D24F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の状態を理解し、日常生活に生かせるよう保護者への連絡を行っているかについて評価します。</w:t>
      </w:r>
    </w:p>
    <w:p w14:paraId="03C4B678" w14:textId="77777777" w:rsidR="00B134B0" w:rsidRPr="00FE33FF" w:rsidRDefault="00B134B0"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（２）趣旨・解説</w:t>
      </w:r>
    </w:p>
    <w:p w14:paraId="2C98C62D" w14:textId="77777777" w:rsidR="00B008E9" w:rsidRPr="00FE33FF" w:rsidRDefault="00B134B0"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B008E9" w:rsidRPr="00FE33FF">
        <w:rPr>
          <w:rFonts w:asciiTheme="majorEastAsia" w:eastAsiaTheme="majorEastAsia" w:hAnsiTheme="majorEastAsia" w:cs="HG丸ｺﾞｼｯｸM-PRO" w:hint="eastAsia"/>
          <w:szCs w:val="22"/>
        </w:rPr>
        <w:t>健康診断・歯科健診は、一人ひとりの</w:t>
      </w:r>
      <w:r w:rsidR="006D24FC" w:rsidRPr="00FE33FF">
        <w:rPr>
          <w:rFonts w:asciiTheme="majorEastAsia" w:eastAsiaTheme="majorEastAsia" w:hAnsiTheme="majorEastAsia" w:cs="HG丸ｺﾞｼｯｸM-PRO" w:hint="eastAsia"/>
          <w:szCs w:val="22"/>
        </w:rPr>
        <w:t>園児</w:t>
      </w:r>
      <w:r w:rsidR="00B008E9" w:rsidRPr="00FE33FF">
        <w:rPr>
          <w:rFonts w:asciiTheme="majorEastAsia" w:eastAsiaTheme="majorEastAsia" w:hAnsiTheme="majorEastAsia" w:cs="HG丸ｺﾞｼｯｸM-PRO" w:hint="eastAsia"/>
          <w:szCs w:val="22"/>
        </w:rPr>
        <w:t>の発育・発達状態や健康の状態を知り、日々の健康管理に有効</w:t>
      </w:r>
      <w:r w:rsidRPr="00FE33FF">
        <w:rPr>
          <w:rFonts w:asciiTheme="majorEastAsia" w:eastAsiaTheme="majorEastAsia" w:hAnsiTheme="majorEastAsia" w:cs="HG丸ｺﾞｼｯｸM-PRO" w:hint="eastAsia"/>
          <w:szCs w:val="22"/>
        </w:rPr>
        <w:t>に</w:t>
      </w:r>
      <w:r w:rsidR="00B008E9" w:rsidRPr="00FE33FF">
        <w:rPr>
          <w:rFonts w:asciiTheme="majorEastAsia" w:eastAsiaTheme="majorEastAsia" w:hAnsiTheme="majorEastAsia" w:cs="HG丸ｺﾞｼｯｸM-PRO" w:hint="eastAsia"/>
          <w:szCs w:val="22"/>
        </w:rPr>
        <w:t>活用することが大切です。そのためには、記録を残すとともに、</w:t>
      </w:r>
      <w:r w:rsidR="00130BBC" w:rsidRPr="00FE33FF">
        <w:rPr>
          <w:rFonts w:asciiTheme="majorEastAsia" w:eastAsiaTheme="majorEastAsia" w:hAnsiTheme="majorEastAsia" w:cs="HG丸ｺﾞｼｯｸM-PRO" w:hint="eastAsia"/>
          <w:szCs w:val="22"/>
        </w:rPr>
        <w:t>園児</w:t>
      </w:r>
      <w:r w:rsidR="00B008E9" w:rsidRPr="00FE33FF">
        <w:rPr>
          <w:rFonts w:asciiTheme="majorEastAsia" w:eastAsiaTheme="majorEastAsia" w:hAnsiTheme="majorEastAsia" w:cs="HG丸ｺﾞｼｯｸM-PRO" w:hint="eastAsia"/>
          <w:szCs w:val="22"/>
        </w:rPr>
        <w:t>の健康増進、又は受診、治療のために、保護者とも連携して進めていく必要があります。</w:t>
      </w:r>
    </w:p>
    <w:p w14:paraId="7BF7891B" w14:textId="77777777" w:rsidR="00B008E9" w:rsidRPr="00FE33FF" w:rsidRDefault="00B008E9"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○診断結果によっては、</w:t>
      </w:r>
      <w:r w:rsidR="006D24FC" w:rsidRPr="00FE33FF">
        <w:rPr>
          <w:rFonts w:asciiTheme="majorEastAsia" w:eastAsiaTheme="majorEastAsia" w:hAnsiTheme="majorEastAsia" w:cs="HG丸ｺﾞｼｯｸM-PRO" w:hint="eastAsia"/>
          <w:szCs w:val="22"/>
        </w:rPr>
        <w:t>学校医</w:t>
      </w:r>
      <w:r w:rsidR="009C725F"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、保護者と連携し適切な援助が受けられるよう、市町や保健・医療の関係機関と連携を図る</w:t>
      </w:r>
      <w:r w:rsidR="00C101A7" w:rsidRPr="00FE33FF">
        <w:rPr>
          <w:rFonts w:asciiTheme="majorEastAsia" w:eastAsiaTheme="majorEastAsia" w:hAnsiTheme="majorEastAsia" w:cs="HG丸ｺﾞｼｯｸM-PRO" w:hint="eastAsia"/>
          <w:szCs w:val="22"/>
        </w:rPr>
        <w:t>ことが</w:t>
      </w:r>
      <w:r w:rsidRPr="00FE33FF">
        <w:rPr>
          <w:rFonts w:asciiTheme="majorEastAsia" w:eastAsiaTheme="majorEastAsia" w:hAnsiTheme="majorEastAsia" w:cs="HG丸ｺﾞｼｯｸM-PRO" w:hint="eastAsia"/>
          <w:szCs w:val="22"/>
        </w:rPr>
        <w:t>必要</w:t>
      </w:r>
      <w:r w:rsidR="00C101A7" w:rsidRPr="00FE33FF">
        <w:rPr>
          <w:rFonts w:asciiTheme="majorEastAsia" w:eastAsiaTheme="majorEastAsia" w:hAnsiTheme="majorEastAsia" w:cs="HG丸ｺﾞｼｯｸM-PRO" w:hint="eastAsia"/>
          <w:szCs w:val="22"/>
        </w:rPr>
        <w:t>で</w:t>
      </w:r>
      <w:r w:rsidRPr="00FE33FF">
        <w:rPr>
          <w:rFonts w:asciiTheme="majorEastAsia" w:eastAsiaTheme="majorEastAsia" w:hAnsiTheme="majorEastAsia" w:cs="HG丸ｺﾞｼｯｸM-PRO" w:hint="eastAsia"/>
          <w:szCs w:val="22"/>
        </w:rPr>
        <w:t>す。</w:t>
      </w:r>
    </w:p>
    <w:p w14:paraId="6253CC10" w14:textId="77777777" w:rsidR="00B008E9" w:rsidRPr="00FE33FF" w:rsidRDefault="00B008E9"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○歯科健診については、歯と口の健康が生涯の心身の健康に影響することから、健診のみではなく、歯磨き指導や</w:t>
      </w:r>
      <w:r w:rsidR="00C101A7" w:rsidRPr="00FE33FF">
        <w:rPr>
          <w:rFonts w:asciiTheme="majorEastAsia" w:eastAsiaTheme="majorEastAsia" w:hAnsiTheme="majorEastAsia" w:cs="HG丸ｺﾞｼｯｸM-PRO" w:hint="eastAsia"/>
          <w:szCs w:val="22"/>
        </w:rPr>
        <w:t>食生活を含めた心身の健康教育を計画するなど保護者や</w:t>
      </w:r>
      <w:r w:rsidR="00130BBC" w:rsidRPr="00FE33FF">
        <w:rPr>
          <w:rFonts w:asciiTheme="majorEastAsia" w:eastAsiaTheme="majorEastAsia" w:hAnsiTheme="majorEastAsia" w:cs="HG丸ｺﾞｼｯｸM-PRO" w:hint="eastAsia"/>
          <w:szCs w:val="22"/>
        </w:rPr>
        <w:t>園児</w:t>
      </w:r>
      <w:r w:rsidR="006D24FC" w:rsidRPr="00FE33FF">
        <w:rPr>
          <w:rFonts w:asciiTheme="majorEastAsia" w:eastAsiaTheme="majorEastAsia" w:hAnsiTheme="majorEastAsia" w:cs="HG丸ｺﾞｼｯｸM-PRO" w:hint="eastAsia"/>
          <w:szCs w:val="22"/>
        </w:rPr>
        <w:t>に</w:t>
      </w:r>
      <w:r w:rsidR="00C101A7" w:rsidRPr="00FE33FF">
        <w:rPr>
          <w:rFonts w:asciiTheme="majorEastAsia" w:eastAsiaTheme="majorEastAsia" w:hAnsiTheme="majorEastAsia" w:cs="HG丸ｺﾞｼｯｸM-PRO" w:hint="eastAsia"/>
          <w:szCs w:val="22"/>
        </w:rPr>
        <w:t>関心</w:t>
      </w:r>
      <w:r w:rsidR="006D24FC" w:rsidRPr="00FE33FF">
        <w:rPr>
          <w:rFonts w:asciiTheme="majorEastAsia" w:eastAsiaTheme="majorEastAsia" w:hAnsiTheme="majorEastAsia" w:cs="HG丸ｺﾞｼｯｸM-PRO" w:hint="eastAsia"/>
          <w:szCs w:val="22"/>
        </w:rPr>
        <w:t>が</w:t>
      </w:r>
      <w:r w:rsidR="00C101A7" w:rsidRPr="00FE33FF">
        <w:rPr>
          <w:rFonts w:asciiTheme="majorEastAsia" w:eastAsiaTheme="majorEastAsia" w:hAnsiTheme="majorEastAsia" w:cs="HG丸ｺﾞｼｯｸM-PRO" w:hint="eastAsia"/>
          <w:szCs w:val="22"/>
        </w:rPr>
        <w:t>持てるよう援助することも大切な取組です</w:t>
      </w:r>
      <w:r w:rsidRPr="00FE33FF">
        <w:rPr>
          <w:rFonts w:asciiTheme="majorEastAsia" w:eastAsiaTheme="majorEastAsia" w:hAnsiTheme="majorEastAsia" w:cs="HG丸ｺﾞｼｯｸM-PRO" w:hint="eastAsia"/>
          <w:szCs w:val="22"/>
        </w:rPr>
        <w:t>。</w:t>
      </w:r>
    </w:p>
    <w:p w14:paraId="43C87A5F" w14:textId="77777777" w:rsidR="00C101A7" w:rsidRPr="00FE33FF" w:rsidRDefault="00C101A7" w:rsidP="00C101A7">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（３）評価の留意点</w:t>
      </w:r>
    </w:p>
    <w:p w14:paraId="7D0B7250" w14:textId="77777777" w:rsidR="00C101A7" w:rsidRPr="00FE33FF" w:rsidRDefault="00C101A7"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○健康診断・歯科</w:t>
      </w:r>
      <w:r w:rsidR="006D24FC" w:rsidRPr="00FE33FF">
        <w:rPr>
          <w:rFonts w:asciiTheme="majorEastAsia" w:eastAsiaTheme="majorEastAsia" w:hAnsiTheme="majorEastAsia" w:cs="HG丸ｺﾞｼｯｸM-PRO" w:hint="eastAsia"/>
          <w:szCs w:val="22"/>
        </w:rPr>
        <w:t>健診</w:t>
      </w:r>
      <w:r w:rsidRPr="00FE33FF">
        <w:rPr>
          <w:rFonts w:asciiTheme="majorEastAsia" w:eastAsiaTheme="majorEastAsia" w:hAnsiTheme="majorEastAsia" w:cs="HG丸ｺﾞｼｯｸM-PRO" w:hint="eastAsia"/>
          <w:szCs w:val="22"/>
        </w:rPr>
        <w:t>の結果の</w:t>
      </w:r>
      <w:r w:rsidR="00D32876"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保育内容への反映、家庭での生活につなげるための保護者との連携の取組について確認します。</w:t>
      </w:r>
    </w:p>
    <w:p w14:paraId="3B2D652B" w14:textId="77777777" w:rsidR="00C101A7" w:rsidRPr="00FE33FF" w:rsidRDefault="00C101A7" w:rsidP="00765600">
      <w:pPr>
        <w:ind w:firstLineChars="100" w:firstLine="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○健康診断・歯科</w:t>
      </w:r>
      <w:r w:rsidR="006D24FC" w:rsidRPr="00FE33FF">
        <w:rPr>
          <w:rFonts w:asciiTheme="majorEastAsia" w:eastAsiaTheme="majorEastAsia" w:hAnsiTheme="majorEastAsia" w:cs="HG丸ｺﾞｼｯｸM-PRO" w:hint="eastAsia"/>
          <w:szCs w:val="22"/>
        </w:rPr>
        <w:t>健診</w:t>
      </w:r>
      <w:r w:rsidRPr="00FE33FF">
        <w:rPr>
          <w:rFonts w:asciiTheme="majorEastAsia" w:eastAsiaTheme="majorEastAsia" w:hAnsiTheme="majorEastAsia" w:cs="HG丸ｺﾞｼｯｸM-PRO" w:hint="eastAsia"/>
          <w:szCs w:val="22"/>
        </w:rPr>
        <w:t>結果の職員間での情報共有</w:t>
      </w:r>
      <w:r w:rsidR="006D24FC" w:rsidRPr="00FE33FF">
        <w:rPr>
          <w:rFonts w:asciiTheme="majorEastAsia" w:eastAsiaTheme="majorEastAsia" w:hAnsiTheme="majorEastAsia" w:cs="HG丸ｺﾞｼｯｸM-PRO" w:hint="eastAsia"/>
          <w:szCs w:val="22"/>
        </w:rPr>
        <w:t>方法</w:t>
      </w:r>
      <w:r w:rsidRPr="00FE33FF">
        <w:rPr>
          <w:rFonts w:asciiTheme="majorEastAsia" w:eastAsiaTheme="majorEastAsia" w:hAnsiTheme="majorEastAsia" w:cs="HG丸ｺﾞｼｯｸM-PRO" w:hint="eastAsia"/>
          <w:szCs w:val="22"/>
        </w:rPr>
        <w:t>について確認します。</w:t>
      </w:r>
    </w:p>
    <w:p w14:paraId="578EF112" w14:textId="26EC7172" w:rsidR="00C101A7" w:rsidRDefault="00C101A7"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○診断結果に</w:t>
      </w:r>
      <w:r w:rsidR="009A30CC" w:rsidRPr="00FE33FF">
        <w:rPr>
          <w:rFonts w:asciiTheme="majorEastAsia" w:eastAsiaTheme="majorEastAsia" w:hAnsiTheme="majorEastAsia" w:cs="HG丸ｺﾞｼｯｸM-PRO" w:hint="eastAsia"/>
          <w:szCs w:val="22"/>
        </w:rPr>
        <w:t>基づ</w:t>
      </w:r>
      <w:r w:rsidRPr="00FE33FF">
        <w:rPr>
          <w:rFonts w:asciiTheme="majorEastAsia" w:eastAsiaTheme="majorEastAsia" w:hAnsiTheme="majorEastAsia" w:cs="HG丸ｺﾞｼｯｸM-PRO" w:hint="eastAsia"/>
          <w:szCs w:val="22"/>
        </w:rPr>
        <w:t>いて、</w:t>
      </w:r>
      <w:r w:rsidR="000A17A5" w:rsidRPr="00FE33FF">
        <w:rPr>
          <w:rFonts w:asciiTheme="majorEastAsia" w:eastAsiaTheme="majorEastAsia" w:hAnsiTheme="majorEastAsia" w:cs="HG丸ｺﾞｼｯｸM-PRO" w:hint="eastAsia"/>
          <w:szCs w:val="22"/>
        </w:rPr>
        <w:t>学校医等</w:t>
      </w:r>
      <w:r w:rsidRPr="00FE33FF">
        <w:rPr>
          <w:rFonts w:asciiTheme="majorEastAsia" w:eastAsiaTheme="majorEastAsia" w:hAnsiTheme="majorEastAsia" w:cs="HG丸ｺﾞｼｯｸM-PRO" w:hint="eastAsia"/>
          <w:szCs w:val="22"/>
        </w:rPr>
        <w:t>や医療機関と連携を図っている場合、記録を確認します。</w:t>
      </w:r>
    </w:p>
    <w:p w14:paraId="57C8E3D3" w14:textId="50D90572" w:rsidR="00DF4833" w:rsidRDefault="00DF4833" w:rsidP="00765600">
      <w:pPr>
        <w:ind w:leftChars="100" w:left="428" w:hangingChars="100" w:hanging="214"/>
        <w:rPr>
          <w:rFonts w:asciiTheme="majorEastAsia" w:eastAsiaTheme="majorEastAsia" w:hAnsiTheme="majorEastAsia" w:cs="HG丸ｺﾞｼｯｸM-PRO"/>
          <w:szCs w:val="22"/>
        </w:rPr>
      </w:pPr>
    </w:p>
    <w:p w14:paraId="13E8A1A9" w14:textId="77777777" w:rsidR="00DF4833" w:rsidRPr="00DF4833" w:rsidRDefault="00DF4833" w:rsidP="00DF4833">
      <w:pPr>
        <w:spacing w:afterLines="20" w:after="63"/>
        <w:rPr>
          <w:rFonts w:ascii="ＭＳ ゴシック" w:eastAsia="ＭＳ ゴシック" w:hAnsi="ＭＳ ゴシック"/>
          <w:color w:val="000000" w:themeColor="text1"/>
          <w:sz w:val="21"/>
          <w:bdr w:val="single" w:sz="4" w:space="0" w:color="auto" w:frame="1"/>
        </w:rPr>
      </w:pPr>
      <w:r w:rsidRPr="00DF4833">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DF4833" w:rsidRPr="00DF4833" w14:paraId="37250A7E" w14:textId="77777777" w:rsidTr="00DF4833">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E8E8A50"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1D5D0890"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51E4C90" w14:textId="77777777" w:rsidR="00DF4833" w:rsidRPr="00DF4833" w:rsidRDefault="00DF4833" w:rsidP="00DF4833">
            <w:pPr>
              <w:jc w:val="center"/>
              <w:rPr>
                <w:rFonts w:ascii="ＭＳ ゴシック" w:eastAsia="ＭＳ ゴシック" w:hAnsi="ＭＳ ゴシック" w:hint="eastAsia"/>
                <w:color w:val="000000" w:themeColor="text1"/>
                <w:sz w:val="21"/>
                <w:szCs w:val="22"/>
              </w:rPr>
            </w:pPr>
            <w:r w:rsidRPr="00DF4833">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466BF865" w14:textId="77777777" w:rsidR="00DF4833" w:rsidRPr="00DF4833" w:rsidRDefault="00DF4833" w:rsidP="00DF4833">
            <w:pPr>
              <w:rPr>
                <w:rFonts w:ascii="ＭＳ ゴシック" w:eastAsia="ＭＳ ゴシック" w:hAnsi="ＭＳ ゴシック" w:hint="eastAsia"/>
                <w:color w:val="000000" w:themeColor="text1"/>
                <w:sz w:val="21"/>
              </w:rPr>
            </w:pPr>
          </w:p>
        </w:tc>
      </w:tr>
    </w:tbl>
    <w:p w14:paraId="30B2C08E" w14:textId="77777777" w:rsidR="00DF4833" w:rsidRPr="00FE33FF" w:rsidRDefault="00DF4833" w:rsidP="00765600">
      <w:pPr>
        <w:ind w:leftChars="100" w:left="428" w:hangingChars="100" w:hanging="214"/>
        <w:rPr>
          <w:rFonts w:asciiTheme="majorEastAsia" w:eastAsiaTheme="majorEastAsia" w:hAnsiTheme="majorEastAsia" w:cs="Times New Roman" w:hint="eastAsia"/>
        </w:rPr>
      </w:pPr>
    </w:p>
    <w:p w14:paraId="21C32033" w14:textId="77777777" w:rsidR="00C101A7" w:rsidRPr="00FE33FF" w:rsidRDefault="00B008E9" w:rsidP="00765600">
      <w:pPr>
        <w:pStyle w:val="ad"/>
        <w:tabs>
          <w:tab w:val="left" w:pos="6090"/>
        </w:tabs>
        <w:ind w:left="2143" w:hangingChars="1000" w:hanging="2143"/>
        <w:rPr>
          <w:rFonts w:asciiTheme="majorEastAsia" w:eastAsiaTheme="majorEastAsia" w:hAnsiTheme="majorEastAsia" w:cs="Times New Roman"/>
          <w:u w:val="single"/>
        </w:rPr>
      </w:pPr>
      <w:r w:rsidRPr="00FE33FF">
        <w:rPr>
          <w:rFonts w:asciiTheme="majorEastAsia" w:eastAsiaTheme="majorEastAsia" w:hAnsiTheme="majorEastAsia" w:cs="Times New Roman"/>
        </w:rPr>
        <w:br w:type="page"/>
      </w:r>
      <w:r w:rsidR="00F65225" w:rsidRPr="00FE33FF">
        <w:rPr>
          <w:rFonts w:asciiTheme="majorEastAsia" w:eastAsiaTheme="majorEastAsia" w:hAnsiTheme="majorEastAsia" w:hint="eastAsia"/>
          <w:u w:val="single"/>
          <w:bdr w:val="single" w:sz="4" w:space="0" w:color="auto"/>
        </w:rPr>
        <w:lastRenderedPageBreak/>
        <w:t>Ａ⑭</w:t>
      </w:r>
      <w:r w:rsidR="00C101A7" w:rsidRPr="00FE33FF">
        <w:rPr>
          <w:rFonts w:asciiTheme="majorEastAsia" w:eastAsiaTheme="majorEastAsia" w:hAnsiTheme="majorEastAsia" w:hint="eastAsia"/>
          <w:u w:val="single"/>
        </w:rPr>
        <w:t>Ａ－１－（３）－③　アレルギ</w:t>
      </w:r>
      <w:r w:rsidR="00D70281" w:rsidRPr="00FE33FF">
        <w:rPr>
          <w:rFonts w:asciiTheme="majorEastAsia" w:eastAsiaTheme="majorEastAsia" w:hAnsiTheme="majorEastAsia" w:hint="eastAsia"/>
          <w:u w:val="single"/>
        </w:rPr>
        <w:t>ー</w:t>
      </w:r>
      <w:r w:rsidR="00C101A7" w:rsidRPr="00FE33FF">
        <w:rPr>
          <w:rFonts w:asciiTheme="majorEastAsia" w:eastAsiaTheme="majorEastAsia" w:hAnsiTheme="majorEastAsia" w:hint="eastAsia"/>
          <w:u w:val="single"/>
        </w:rPr>
        <w:t>疾患、慢性疾患等のある</w:t>
      </w:r>
      <w:r w:rsidR="009C0909" w:rsidRPr="00FE33FF">
        <w:rPr>
          <w:rFonts w:asciiTheme="majorEastAsia" w:eastAsiaTheme="majorEastAsia" w:hAnsiTheme="majorEastAsia" w:hint="eastAsia"/>
          <w:u w:val="single"/>
        </w:rPr>
        <w:t>園児</w:t>
      </w:r>
      <w:r w:rsidR="00C101A7" w:rsidRPr="00FE33FF">
        <w:rPr>
          <w:rFonts w:asciiTheme="majorEastAsia" w:eastAsiaTheme="majorEastAsia" w:hAnsiTheme="majorEastAsia" w:hint="eastAsia"/>
          <w:u w:val="single"/>
        </w:rPr>
        <w:t>について、医師からの指示を受け、適切な対応を行っている。</w:t>
      </w:r>
    </w:p>
    <w:p w14:paraId="55B70424" w14:textId="77777777" w:rsidR="00C101A7" w:rsidRPr="00FE33FF" w:rsidRDefault="00C101A7" w:rsidP="00C101A7">
      <w:pPr>
        <w:rPr>
          <w:rFonts w:asciiTheme="majorEastAsia" w:eastAsiaTheme="majorEastAsia" w:hAnsiTheme="majorEastAsia" w:cs="Times New Roman"/>
          <w:bdr w:val="single" w:sz="4" w:space="0" w:color="auto"/>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702CC2EC" w14:textId="77777777" w:rsidTr="004B575F">
        <w:trPr>
          <w:trHeight w:val="1860"/>
        </w:trPr>
        <w:tc>
          <w:tcPr>
            <w:tcW w:w="5000" w:type="pct"/>
            <w:tcBorders>
              <w:top w:val="double" w:sz="4" w:space="0" w:color="auto"/>
              <w:left w:val="double" w:sz="4" w:space="0" w:color="auto"/>
              <w:bottom w:val="double" w:sz="4" w:space="0" w:color="auto"/>
              <w:right w:val="double" w:sz="4" w:space="0" w:color="auto"/>
            </w:tcBorders>
          </w:tcPr>
          <w:p w14:paraId="6926BB15" w14:textId="77777777" w:rsidR="00C101A7" w:rsidRPr="00FE33FF" w:rsidRDefault="00C101A7" w:rsidP="00542D1E">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0DE404F3" w14:textId="77777777" w:rsidR="00C101A7" w:rsidRPr="00FE33FF" w:rsidRDefault="00C101A7"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w:t>
            </w:r>
            <w:r w:rsidR="00D70281" w:rsidRPr="00FE33FF">
              <w:rPr>
                <w:rFonts w:asciiTheme="majorEastAsia" w:eastAsiaTheme="majorEastAsia" w:hAnsiTheme="majorEastAsia" w:cs="HG丸ｺﾞｼｯｸM-PRO" w:hint="eastAsia"/>
                <w:szCs w:val="22"/>
              </w:rPr>
              <w:t>アレルギー</w:t>
            </w:r>
            <w:r w:rsidRPr="00FE33FF">
              <w:rPr>
                <w:rFonts w:asciiTheme="majorEastAsia" w:eastAsiaTheme="majorEastAsia" w:hAnsiTheme="majorEastAsia" w:cs="HG丸ｺﾞｼｯｸM-PRO" w:hint="eastAsia"/>
                <w:szCs w:val="22"/>
              </w:rPr>
              <w:t>疾患、慢性疾患等</w:t>
            </w:r>
            <w:r w:rsidRPr="00FE33FF">
              <w:rPr>
                <w:rFonts w:asciiTheme="majorEastAsia" w:eastAsiaTheme="majorEastAsia" w:hAnsiTheme="majorEastAsia" w:hint="eastAsia"/>
              </w:rPr>
              <w:t>のある</w:t>
            </w:r>
            <w:r w:rsidR="009C0909" w:rsidRPr="00FE33FF">
              <w:rPr>
                <w:rFonts w:asciiTheme="majorEastAsia" w:eastAsiaTheme="majorEastAsia" w:hAnsiTheme="majorEastAsia" w:hint="eastAsia"/>
              </w:rPr>
              <w:t>園児</w:t>
            </w:r>
            <w:r w:rsidRPr="00FE33FF">
              <w:rPr>
                <w:rFonts w:asciiTheme="majorEastAsia" w:eastAsiaTheme="majorEastAsia" w:hAnsiTheme="majorEastAsia" w:cs="HG丸ｺﾞｼｯｸM-PRO" w:hint="eastAsia"/>
                <w:szCs w:val="22"/>
              </w:rPr>
              <w:t>について、</w:t>
            </w:r>
            <w:r w:rsidR="00E94176" w:rsidRPr="00FE33FF">
              <w:rPr>
                <w:rFonts w:asciiTheme="majorEastAsia" w:eastAsiaTheme="majorEastAsia" w:hAnsiTheme="majorEastAsia" w:cs="HG丸ｺﾞｼｯｸM-PRO" w:hint="eastAsia"/>
                <w:szCs w:val="22"/>
              </w:rPr>
              <w:t>医師からの</w:t>
            </w:r>
            <w:r w:rsidRPr="00FE33FF">
              <w:rPr>
                <w:rFonts w:asciiTheme="majorEastAsia" w:eastAsiaTheme="majorEastAsia" w:hAnsiTheme="majorEastAsia" w:cs="HG丸ｺﾞｼｯｸM-PRO" w:hint="eastAsia"/>
                <w:szCs w:val="22"/>
              </w:rPr>
              <w:t>指示を受け、適切</w:t>
            </w:r>
            <w:r w:rsidR="00E94176" w:rsidRPr="00FE33FF">
              <w:rPr>
                <w:rFonts w:asciiTheme="majorEastAsia" w:eastAsiaTheme="majorEastAsia" w:hAnsiTheme="majorEastAsia" w:cs="HG丸ｺﾞｼｯｸM-PRO" w:hint="eastAsia"/>
                <w:szCs w:val="22"/>
              </w:rPr>
              <w:t>な</w:t>
            </w:r>
            <w:r w:rsidRPr="00FE33FF">
              <w:rPr>
                <w:rFonts w:asciiTheme="majorEastAsia" w:eastAsiaTheme="majorEastAsia" w:hAnsiTheme="majorEastAsia" w:cs="HG丸ｺﾞｼｯｸM-PRO" w:hint="eastAsia"/>
                <w:szCs w:val="22"/>
              </w:rPr>
              <w:t>対応</w:t>
            </w:r>
            <w:r w:rsidR="00E94176" w:rsidRPr="00FE33FF">
              <w:rPr>
                <w:rFonts w:asciiTheme="majorEastAsia" w:eastAsiaTheme="majorEastAsia" w:hAnsiTheme="majorEastAsia" w:cs="HG丸ｺﾞｼｯｸM-PRO" w:hint="eastAsia"/>
                <w:szCs w:val="22"/>
              </w:rPr>
              <w:t>を行って</w:t>
            </w:r>
            <w:r w:rsidRPr="00FE33FF">
              <w:rPr>
                <w:rFonts w:asciiTheme="majorEastAsia" w:eastAsiaTheme="majorEastAsia" w:hAnsiTheme="majorEastAsia" w:cs="HG丸ｺﾞｼｯｸM-PRO" w:hint="eastAsia"/>
                <w:szCs w:val="22"/>
              </w:rPr>
              <w:t>いる。</w:t>
            </w:r>
          </w:p>
          <w:p w14:paraId="7F9E9C77" w14:textId="77777777" w:rsidR="00C101A7" w:rsidRPr="00FE33FF" w:rsidRDefault="00C101A7" w:rsidP="00542D1E">
            <w:pPr>
              <w:pStyle w:val="a3"/>
              <w:ind w:leftChars="0" w:left="420"/>
              <w:rPr>
                <w:rFonts w:asciiTheme="majorEastAsia" w:eastAsiaTheme="majorEastAsia" w:hAnsiTheme="majorEastAsia" w:cs="Times New Roman"/>
              </w:rPr>
            </w:pPr>
          </w:p>
          <w:p w14:paraId="02E5784C" w14:textId="77777777" w:rsidR="00C101A7" w:rsidRPr="00FE33FF" w:rsidRDefault="00C101A7"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ｂ）アレルギ</w:t>
            </w:r>
            <w:r w:rsidR="00D70281" w:rsidRPr="00FE33FF">
              <w:rPr>
                <w:rFonts w:asciiTheme="majorEastAsia" w:eastAsiaTheme="majorEastAsia" w:hAnsiTheme="majorEastAsia" w:cs="HG丸ｺﾞｼｯｸM-PRO" w:hint="eastAsia"/>
                <w:szCs w:val="22"/>
              </w:rPr>
              <w:t>ー</w:t>
            </w:r>
            <w:r w:rsidRPr="00FE33FF">
              <w:rPr>
                <w:rFonts w:asciiTheme="majorEastAsia" w:eastAsiaTheme="majorEastAsia" w:hAnsiTheme="majorEastAsia" w:cs="HG丸ｺﾞｼｯｸM-PRO" w:hint="eastAsia"/>
                <w:szCs w:val="22"/>
              </w:rPr>
              <w:t>疾患、慢性疾患等</w:t>
            </w:r>
            <w:r w:rsidR="00E94176" w:rsidRPr="00FE33FF">
              <w:rPr>
                <w:rFonts w:asciiTheme="majorEastAsia" w:eastAsiaTheme="majorEastAsia" w:hAnsiTheme="majorEastAsia" w:hint="eastAsia"/>
              </w:rPr>
              <w:t>のある</w:t>
            </w:r>
            <w:r w:rsidR="009C0909" w:rsidRPr="00FE33FF">
              <w:rPr>
                <w:rFonts w:asciiTheme="majorEastAsia" w:eastAsiaTheme="majorEastAsia" w:hAnsiTheme="majorEastAsia" w:hint="eastAsia"/>
              </w:rPr>
              <w:t>園児</w:t>
            </w:r>
            <w:r w:rsidRPr="00FE33FF">
              <w:rPr>
                <w:rFonts w:asciiTheme="majorEastAsia" w:eastAsiaTheme="majorEastAsia" w:hAnsiTheme="majorEastAsia" w:cs="HG丸ｺﾞｼｯｸM-PRO" w:hint="eastAsia"/>
                <w:szCs w:val="22"/>
              </w:rPr>
              <w:t>に</w:t>
            </w:r>
            <w:r w:rsidR="00E94176" w:rsidRPr="00FE33FF">
              <w:rPr>
                <w:rFonts w:asciiTheme="majorEastAsia" w:eastAsiaTheme="majorEastAsia" w:hAnsiTheme="majorEastAsia" w:cs="HG丸ｺﾞｼｯｸM-PRO" w:hint="eastAsia"/>
                <w:szCs w:val="22"/>
              </w:rPr>
              <w:t>ついて、医師からの</w:t>
            </w:r>
            <w:r w:rsidRPr="00FE33FF">
              <w:rPr>
                <w:rFonts w:asciiTheme="majorEastAsia" w:eastAsiaTheme="majorEastAsia" w:hAnsiTheme="majorEastAsia" w:cs="HG丸ｺﾞｼｯｸM-PRO" w:hint="eastAsia"/>
                <w:szCs w:val="22"/>
              </w:rPr>
              <w:t>指示を受け</w:t>
            </w:r>
            <w:r w:rsidR="00E94176" w:rsidRPr="00FE33FF">
              <w:rPr>
                <w:rFonts w:asciiTheme="majorEastAsia" w:eastAsiaTheme="majorEastAsia" w:hAnsiTheme="majorEastAsia" w:cs="HG丸ｺﾞｼｯｸM-PRO" w:hint="eastAsia"/>
                <w:szCs w:val="22"/>
              </w:rPr>
              <w:t>、適切な</w:t>
            </w:r>
            <w:r w:rsidRPr="00FE33FF">
              <w:rPr>
                <w:rFonts w:asciiTheme="majorEastAsia" w:eastAsiaTheme="majorEastAsia" w:hAnsiTheme="majorEastAsia" w:cs="HG丸ｺﾞｼｯｸM-PRO" w:hint="eastAsia"/>
                <w:szCs w:val="22"/>
              </w:rPr>
              <w:t>対応</w:t>
            </w:r>
            <w:r w:rsidR="00E94176" w:rsidRPr="00FE33FF">
              <w:rPr>
                <w:rFonts w:asciiTheme="majorEastAsia" w:eastAsiaTheme="majorEastAsia" w:hAnsiTheme="majorEastAsia" w:cs="HG丸ｺﾞｼｯｸM-PRO" w:hint="eastAsia"/>
                <w:szCs w:val="22"/>
              </w:rPr>
              <w:t>を行って</w:t>
            </w:r>
            <w:r w:rsidRPr="00FE33FF">
              <w:rPr>
                <w:rFonts w:asciiTheme="majorEastAsia" w:eastAsiaTheme="majorEastAsia" w:hAnsiTheme="majorEastAsia" w:cs="HG丸ｺﾞｼｯｸM-PRO" w:hint="eastAsia"/>
                <w:szCs w:val="22"/>
              </w:rPr>
              <w:t>いるが</w:t>
            </w:r>
            <w:r w:rsidR="00E94176" w:rsidRPr="00FE33FF">
              <w:rPr>
                <w:rFonts w:asciiTheme="majorEastAsia" w:eastAsiaTheme="majorEastAsia" w:hAnsiTheme="majorEastAsia" w:cs="HG丸ｺﾞｼｯｸM-PRO" w:hint="eastAsia"/>
                <w:szCs w:val="22"/>
              </w:rPr>
              <w:t>、十分ではない</w:t>
            </w:r>
            <w:r w:rsidRPr="00FE33FF">
              <w:rPr>
                <w:rFonts w:asciiTheme="majorEastAsia" w:eastAsiaTheme="majorEastAsia" w:hAnsiTheme="majorEastAsia" w:cs="HG丸ｺﾞｼｯｸM-PRO" w:hint="eastAsia"/>
                <w:szCs w:val="22"/>
              </w:rPr>
              <w:t>。</w:t>
            </w:r>
          </w:p>
          <w:p w14:paraId="3844A0D9" w14:textId="77777777" w:rsidR="00C101A7" w:rsidRPr="00FE33FF" w:rsidRDefault="00C101A7" w:rsidP="00542D1E">
            <w:pPr>
              <w:pStyle w:val="a3"/>
              <w:ind w:leftChars="0" w:left="420"/>
              <w:rPr>
                <w:rFonts w:asciiTheme="majorEastAsia" w:eastAsiaTheme="majorEastAsia" w:hAnsiTheme="majorEastAsia" w:cs="Times New Roman"/>
              </w:rPr>
            </w:pPr>
          </w:p>
          <w:p w14:paraId="3BDB893D" w14:textId="77777777" w:rsidR="00CC7EBB" w:rsidRPr="00FE33FF" w:rsidRDefault="00C101A7" w:rsidP="00CC7EBB">
            <w:pPr>
              <w:ind w:left="429" w:hangingChars="200" w:hanging="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ｃ）アレルギ</w:t>
            </w:r>
            <w:r w:rsidR="00D70281" w:rsidRPr="00FE33FF">
              <w:rPr>
                <w:rFonts w:asciiTheme="majorEastAsia" w:eastAsiaTheme="majorEastAsia" w:hAnsiTheme="majorEastAsia" w:cs="HG丸ｺﾞｼｯｸM-PRO" w:hint="eastAsia"/>
                <w:szCs w:val="22"/>
              </w:rPr>
              <w:t>ー</w:t>
            </w:r>
            <w:r w:rsidRPr="00FE33FF">
              <w:rPr>
                <w:rFonts w:asciiTheme="majorEastAsia" w:eastAsiaTheme="majorEastAsia" w:hAnsiTheme="majorEastAsia" w:cs="HG丸ｺﾞｼｯｸM-PRO" w:hint="eastAsia"/>
                <w:szCs w:val="22"/>
              </w:rPr>
              <w:t>疾患、慢性疾患等</w:t>
            </w:r>
            <w:r w:rsidR="00E94176" w:rsidRPr="00FE33FF">
              <w:rPr>
                <w:rFonts w:asciiTheme="majorEastAsia" w:eastAsiaTheme="majorEastAsia" w:hAnsiTheme="majorEastAsia" w:hint="eastAsia"/>
              </w:rPr>
              <w:t>のある</w:t>
            </w:r>
            <w:r w:rsidR="009C0909" w:rsidRPr="00FE33FF">
              <w:rPr>
                <w:rFonts w:asciiTheme="majorEastAsia" w:eastAsiaTheme="majorEastAsia" w:hAnsiTheme="majorEastAsia" w:hint="eastAsia"/>
              </w:rPr>
              <w:t>園児</w:t>
            </w:r>
            <w:r w:rsidRPr="00FE33FF">
              <w:rPr>
                <w:rFonts w:asciiTheme="majorEastAsia" w:eastAsiaTheme="majorEastAsia" w:hAnsiTheme="majorEastAsia" w:cs="HG丸ｺﾞｼｯｸM-PRO" w:hint="eastAsia"/>
                <w:szCs w:val="22"/>
              </w:rPr>
              <w:t>に</w:t>
            </w:r>
            <w:r w:rsidR="00E94176" w:rsidRPr="00FE33FF">
              <w:rPr>
                <w:rFonts w:asciiTheme="majorEastAsia" w:eastAsiaTheme="majorEastAsia" w:hAnsiTheme="majorEastAsia" w:cs="HG丸ｺﾞｼｯｸM-PRO" w:hint="eastAsia"/>
                <w:szCs w:val="22"/>
              </w:rPr>
              <w:t>ついて</w:t>
            </w:r>
            <w:r w:rsidRPr="00FE33FF">
              <w:rPr>
                <w:rFonts w:asciiTheme="majorEastAsia" w:eastAsiaTheme="majorEastAsia" w:hAnsiTheme="majorEastAsia" w:cs="HG丸ｺﾞｼｯｸM-PRO" w:hint="eastAsia"/>
                <w:szCs w:val="22"/>
              </w:rPr>
              <w:t>、適切</w:t>
            </w:r>
            <w:r w:rsidR="00E94176" w:rsidRPr="00FE33FF">
              <w:rPr>
                <w:rFonts w:asciiTheme="majorEastAsia" w:eastAsiaTheme="majorEastAsia" w:hAnsiTheme="majorEastAsia" w:cs="HG丸ｺﾞｼｯｸM-PRO" w:hint="eastAsia"/>
                <w:szCs w:val="22"/>
              </w:rPr>
              <w:t>な対応を行って</w:t>
            </w:r>
            <w:r w:rsidRPr="00FE33FF">
              <w:rPr>
                <w:rFonts w:asciiTheme="majorEastAsia" w:eastAsiaTheme="majorEastAsia" w:hAnsiTheme="majorEastAsia" w:cs="HG丸ｺﾞｼｯｸM-PRO" w:hint="eastAsia"/>
                <w:szCs w:val="22"/>
              </w:rPr>
              <w:t>いない。</w:t>
            </w:r>
          </w:p>
        </w:tc>
      </w:tr>
    </w:tbl>
    <w:p w14:paraId="003EC8CE" w14:textId="77777777" w:rsidR="00C101A7" w:rsidRPr="00FE33FF" w:rsidRDefault="00C101A7" w:rsidP="00C101A7">
      <w:pPr>
        <w:pStyle w:val="ad"/>
        <w:rPr>
          <w:rFonts w:asciiTheme="majorEastAsia" w:eastAsiaTheme="majorEastAsia" w:hAnsiTheme="majorEastAsia" w:cs="Times New Roman"/>
        </w:rPr>
      </w:pPr>
    </w:p>
    <w:p w14:paraId="03AA3E10" w14:textId="77777777" w:rsidR="00E94176" w:rsidRPr="00FE33FF" w:rsidRDefault="00E94176" w:rsidP="00E94176">
      <w:pPr>
        <w:rPr>
          <w:rFonts w:asciiTheme="majorEastAsia" w:eastAsiaTheme="majorEastAsia" w:hAnsiTheme="majorEastAsia" w:cs="HG丸ｺﾞｼｯｸM-PRO"/>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351B9A45" w14:textId="77777777" w:rsidR="00BF13E7" w:rsidRPr="00FE33FF" w:rsidRDefault="00BF13E7" w:rsidP="007043E2">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□アレルギー疾患のある</w:t>
      </w:r>
      <w:r w:rsidR="009C0909"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に対して、「保育所におけるアレルギー対応ガイドライン」</w:t>
      </w:r>
      <w:r w:rsidR="007043E2" w:rsidRPr="00FE33FF">
        <w:rPr>
          <w:rFonts w:asciiTheme="majorEastAsia" w:eastAsiaTheme="majorEastAsia" w:hAnsiTheme="majorEastAsia" w:cs="HG丸ｺﾞｼｯｸM-PRO" w:hint="eastAsia"/>
          <w:szCs w:val="22"/>
        </w:rPr>
        <w:t>など</w:t>
      </w:r>
      <w:r w:rsidRPr="00FE33FF">
        <w:rPr>
          <w:rFonts w:asciiTheme="majorEastAsia" w:eastAsiaTheme="majorEastAsia" w:hAnsiTheme="majorEastAsia" w:cs="HG丸ｺﾞｼｯｸM-PRO" w:hint="eastAsia"/>
          <w:szCs w:val="22"/>
        </w:rPr>
        <w:t>を</w:t>
      </w:r>
      <w:r w:rsidR="007043E2" w:rsidRPr="00FE33FF">
        <w:rPr>
          <w:rFonts w:asciiTheme="majorEastAsia" w:eastAsiaTheme="majorEastAsia" w:hAnsiTheme="majorEastAsia" w:cs="HG丸ｺﾞｼｯｸM-PRO" w:hint="eastAsia"/>
          <w:szCs w:val="22"/>
        </w:rPr>
        <w:t>参考に</w:t>
      </w:r>
      <w:r w:rsidRPr="00FE33FF">
        <w:rPr>
          <w:rFonts w:asciiTheme="majorEastAsia" w:eastAsiaTheme="majorEastAsia" w:hAnsiTheme="majorEastAsia" w:cs="HG丸ｺﾞｼｯｸM-PRO" w:hint="eastAsia"/>
          <w:szCs w:val="22"/>
        </w:rPr>
        <w:t>、</w:t>
      </w:r>
      <w:r w:rsidR="009C0909"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の状況に応じた適切な対応を行っている。</w:t>
      </w:r>
    </w:p>
    <w:p w14:paraId="7EFA2297" w14:textId="77777777" w:rsidR="00BF13E7" w:rsidRPr="00FE33FF" w:rsidRDefault="00BF13E7"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117908" w:rsidRPr="00FE33FF">
        <w:rPr>
          <w:rFonts w:asciiTheme="majorEastAsia" w:eastAsiaTheme="majorEastAsia" w:hAnsiTheme="majorEastAsia" w:cs="HG丸ｺﾞｼｯｸM-PRO" w:hint="eastAsia"/>
          <w:szCs w:val="22"/>
        </w:rPr>
        <w:t>慢性疾患</w:t>
      </w:r>
      <w:r w:rsidR="00CB2D67" w:rsidRPr="00FE33FF">
        <w:rPr>
          <w:rFonts w:asciiTheme="majorEastAsia" w:eastAsiaTheme="majorEastAsia" w:hAnsiTheme="majorEastAsia" w:cs="HG丸ｺﾞｼｯｸM-PRO" w:hint="eastAsia"/>
          <w:szCs w:val="22"/>
        </w:rPr>
        <w:t>等</w:t>
      </w:r>
      <w:r w:rsidR="00117908" w:rsidRPr="00FE33FF">
        <w:rPr>
          <w:rFonts w:asciiTheme="majorEastAsia" w:eastAsiaTheme="majorEastAsia" w:hAnsiTheme="majorEastAsia" w:cs="HG丸ｺﾞｼｯｸM-PRO" w:hint="eastAsia"/>
          <w:szCs w:val="22"/>
        </w:rPr>
        <w:t>のある</w:t>
      </w:r>
      <w:r w:rsidR="009C0909"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に対して、</w:t>
      </w:r>
      <w:r w:rsidR="00117908" w:rsidRPr="00FE33FF">
        <w:rPr>
          <w:rFonts w:asciiTheme="majorEastAsia" w:eastAsiaTheme="majorEastAsia" w:hAnsiTheme="majorEastAsia" w:cs="HG丸ｺﾞｼｯｸM-PRO" w:hint="eastAsia"/>
          <w:szCs w:val="22"/>
        </w:rPr>
        <w:t>医師</w:t>
      </w:r>
      <w:r w:rsidRPr="00FE33FF">
        <w:rPr>
          <w:rFonts w:asciiTheme="majorEastAsia" w:eastAsiaTheme="majorEastAsia" w:hAnsiTheme="majorEastAsia" w:cs="HG丸ｺﾞｼｯｸM-PRO" w:hint="eastAsia"/>
          <w:szCs w:val="22"/>
        </w:rPr>
        <w:t>の指示の</w:t>
      </w:r>
      <w:r w:rsidR="00BF4F54" w:rsidRPr="00FE33FF">
        <w:rPr>
          <w:rFonts w:asciiTheme="majorEastAsia" w:eastAsiaTheme="majorEastAsia" w:hAnsiTheme="majorEastAsia" w:cs="HG丸ｺﾞｼｯｸM-PRO" w:hint="eastAsia"/>
          <w:szCs w:val="22"/>
        </w:rPr>
        <w:t>下</w:t>
      </w:r>
      <w:r w:rsidRPr="00FE33FF">
        <w:rPr>
          <w:rFonts w:asciiTheme="majorEastAsia" w:eastAsiaTheme="majorEastAsia" w:hAnsiTheme="majorEastAsia" w:cs="HG丸ｺﾞｼｯｸM-PRO" w:hint="eastAsia"/>
          <w:szCs w:val="22"/>
        </w:rPr>
        <w:t>、</w:t>
      </w:r>
      <w:r w:rsidR="009C0909"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の状況に応じ</w:t>
      </w:r>
      <w:r w:rsidR="00117908" w:rsidRPr="00FE33FF">
        <w:rPr>
          <w:rFonts w:asciiTheme="majorEastAsia" w:eastAsiaTheme="majorEastAsia" w:hAnsiTheme="majorEastAsia" w:cs="HG丸ｺﾞｼｯｸM-PRO" w:hint="eastAsia"/>
          <w:szCs w:val="22"/>
        </w:rPr>
        <w:t>た</w:t>
      </w:r>
      <w:r w:rsidRPr="00FE33FF">
        <w:rPr>
          <w:rFonts w:asciiTheme="majorEastAsia" w:eastAsiaTheme="majorEastAsia" w:hAnsiTheme="majorEastAsia" w:cs="HG丸ｺﾞｼｯｸM-PRO" w:hint="eastAsia"/>
          <w:szCs w:val="22"/>
        </w:rPr>
        <w:t>適切な対応を行っている。</w:t>
      </w:r>
    </w:p>
    <w:p w14:paraId="5D0DE67D" w14:textId="77777777" w:rsidR="00E94176" w:rsidRPr="00FE33FF" w:rsidRDefault="00E94176"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117908" w:rsidRPr="00FE33FF">
        <w:rPr>
          <w:rFonts w:asciiTheme="majorEastAsia" w:eastAsiaTheme="majorEastAsia" w:hAnsiTheme="majorEastAsia" w:cs="HG丸ｺﾞｼｯｸM-PRO" w:hint="eastAsia"/>
          <w:szCs w:val="22"/>
        </w:rPr>
        <w:t>保護者との連携を密にして</w:t>
      </w: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での生活に配慮をしている。</w:t>
      </w:r>
    </w:p>
    <w:p w14:paraId="795033BB" w14:textId="77777777" w:rsidR="00117908" w:rsidRPr="00FE33FF" w:rsidRDefault="00117908" w:rsidP="00117908">
      <w:pPr>
        <w:autoSpaceDE w:val="0"/>
        <w:autoSpaceDN w:val="0"/>
        <w:adjustRightInd w:val="0"/>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□食事の提供</w:t>
      </w:r>
      <w:r w:rsidR="00CB2D67"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において、他の</w:t>
      </w:r>
      <w:r w:rsidR="009C0909"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たちとの相違に配慮している。</w:t>
      </w:r>
    </w:p>
    <w:p w14:paraId="14DD8379" w14:textId="77777777" w:rsidR="00E94176" w:rsidRPr="00FE33FF" w:rsidRDefault="00117908" w:rsidP="00765600">
      <w:pPr>
        <w:autoSpaceDE w:val="0"/>
        <w:autoSpaceDN w:val="0"/>
        <w:adjustRightInd w:val="0"/>
        <w:ind w:left="214" w:hangingChars="100" w:hanging="214"/>
        <w:rPr>
          <w:rFonts w:asciiTheme="majorEastAsia" w:eastAsiaTheme="majorEastAsia" w:hAnsiTheme="majorEastAsia" w:cs="Times New Roman"/>
          <w:kern w:val="0"/>
          <w:szCs w:val="22"/>
        </w:rPr>
      </w:pPr>
      <w:r w:rsidRPr="00FE33FF">
        <w:rPr>
          <w:rFonts w:asciiTheme="majorEastAsia" w:eastAsiaTheme="majorEastAsia" w:hAnsiTheme="majorEastAsia" w:cs="Times New Roman" w:hint="eastAsia"/>
          <w:kern w:val="0"/>
          <w:szCs w:val="22"/>
        </w:rPr>
        <w:t>□職員は、アレルギー疾患、慢性疾患等について研修等により必要な知識・情報を得たり、技術を習得している。</w:t>
      </w:r>
    </w:p>
    <w:p w14:paraId="11097A39" w14:textId="77777777" w:rsidR="00117908" w:rsidRPr="00FE33FF" w:rsidRDefault="00117908" w:rsidP="00765600">
      <w:pPr>
        <w:autoSpaceDE w:val="0"/>
        <w:autoSpaceDN w:val="0"/>
        <w:adjustRightInd w:val="0"/>
        <w:ind w:left="214" w:hangingChars="100" w:hanging="214"/>
        <w:rPr>
          <w:rFonts w:asciiTheme="majorEastAsia" w:eastAsiaTheme="majorEastAsia" w:hAnsiTheme="majorEastAsia" w:cs="Times New Roman"/>
          <w:kern w:val="0"/>
          <w:szCs w:val="22"/>
        </w:rPr>
      </w:pPr>
      <w:r w:rsidRPr="00FE33FF">
        <w:rPr>
          <w:rFonts w:asciiTheme="majorEastAsia" w:eastAsiaTheme="majorEastAsia" w:hAnsiTheme="majorEastAsia" w:cs="Times New Roman" w:hint="eastAsia"/>
          <w:kern w:val="0"/>
          <w:szCs w:val="22"/>
        </w:rPr>
        <w:t>□他の</w:t>
      </w:r>
      <w:r w:rsidR="009C0909" w:rsidRPr="00FE33FF">
        <w:rPr>
          <w:rFonts w:asciiTheme="majorEastAsia" w:eastAsiaTheme="majorEastAsia" w:hAnsiTheme="majorEastAsia" w:cs="Times New Roman" w:hint="eastAsia"/>
          <w:kern w:val="0"/>
          <w:szCs w:val="22"/>
        </w:rPr>
        <w:t>園児</w:t>
      </w:r>
      <w:r w:rsidRPr="00FE33FF">
        <w:rPr>
          <w:rFonts w:asciiTheme="majorEastAsia" w:eastAsiaTheme="majorEastAsia" w:hAnsiTheme="majorEastAsia" w:cs="Times New Roman" w:hint="eastAsia"/>
          <w:kern w:val="0"/>
          <w:szCs w:val="22"/>
        </w:rPr>
        <w:t>や保護者にアレルギー疾患、慢性疾患等についての理解を図るための取組を行っている。</w:t>
      </w:r>
    </w:p>
    <w:p w14:paraId="33A29834" w14:textId="77777777" w:rsidR="00117908" w:rsidRPr="00FE33FF" w:rsidRDefault="00117908" w:rsidP="00E94176">
      <w:pPr>
        <w:autoSpaceDE w:val="0"/>
        <w:autoSpaceDN w:val="0"/>
        <w:adjustRightInd w:val="0"/>
        <w:rPr>
          <w:rFonts w:asciiTheme="majorEastAsia" w:eastAsiaTheme="majorEastAsia" w:hAnsiTheme="majorEastAsia" w:cs="Times New Roman"/>
          <w:kern w:val="0"/>
          <w:szCs w:val="22"/>
        </w:rPr>
      </w:pPr>
    </w:p>
    <w:p w14:paraId="7FB5BEE8" w14:textId="77777777" w:rsidR="00C101A7" w:rsidRPr="00FE33FF" w:rsidRDefault="00C101A7" w:rsidP="00C101A7">
      <w:pPr>
        <w:pStyle w:val="ad"/>
        <w:rPr>
          <w:rFonts w:asciiTheme="majorEastAsia" w:eastAsiaTheme="majorEastAsia" w:hAnsiTheme="majorEastAsia" w:cs="Times New Roman"/>
          <w:dstrike/>
          <w:bdr w:val="single" w:sz="4" w:space="0" w:color="auto"/>
        </w:rPr>
      </w:pPr>
      <w:r w:rsidRPr="00FE33FF">
        <w:rPr>
          <w:rFonts w:asciiTheme="majorEastAsia" w:eastAsiaTheme="majorEastAsia" w:hAnsiTheme="majorEastAsia" w:hint="eastAsia"/>
          <w:bdr w:val="single" w:sz="4" w:space="0" w:color="auto"/>
        </w:rPr>
        <w:t>評価基準の考え方と評価の</w:t>
      </w:r>
      <w:r w:rsidR="00117908" w:rsidRPr="00FE33FF">
        <w:rPr>
          <w:rFonts w:asciiTheme="majorEastAsia" w:eastAsiaTheme="majorEastAsia" w:hAnsiTheme="majorEastAsia" w:hint="eastAsia"/>
          <w:bdr w:val="single" w:sz="4" w:space="0" w:color="auto"/>
        </w:rPr>
        <w:t>留意点</w:t>
      </w:r>
    </w:p>
    <w:p w14:paraId="7A69B713" w14:textId="77777777" w:rsidR="00117908" w:rsidRPr="00FE33FF" w:rsidRDefault="00117908" w:rsidP="00765600">
      <w:pPr>
        <w:pStyle w:val="ad"/>
        <w:ind w:left="214" w:hangingChars="100" w:hanging="214"/>
        <w:rPr>
          <w:rFonts w:asciiTheme="majorEastAsia" w:eastAsiaTheme="majorEastAsia" w:hAnsiTheme="majorEastAsia"/>
        </w:rPr>
      </w:pPr>
      <w:r w:rsidRPr="00FE33FF">
        <w:rPr>
          <w:rFonts w:asciiTheme="majorEastAsia" w:eastAsiaTheme="majorEastAsia" w:hAnsiTheme="majorEastAsia" w:hint="eastAsia"/>
        </w:rPr>
        <w:t>（１）目的</w:t>
      </w:r>
    </w:p>
    <w:p w14:paraId="44A14A37" w14:textId="77777777" w:rsidR="00D51415" w:rsidRPr="00FE33FF" w:rsidRDefault="00D51415" w:rsidP="00765600">
      <w:pPr>
        <w:pStyle w:val="ad"/>
        <w:ind w:leftChars="100" w:left="428" w:hangingChars="100" w:hanging="214"/>
        <w:rPr>
          <w:rFonts w:asciiTheme="majorEastAsia" w:eastAsiaTheme="majorEastAsia" w:hAnsiTheme="majorEastAsia"/>
        </w:rPr>
      </w:pPr>
      <w:r w:rsidRPr="00FE33FF">
        <w:rPr>
          <w:rFonts w:asciiTheme="majorEastAsia" w:eastAsiaTheme="majorEastAsia" w:hAnsiTheme="majorEastAsia" w:hint="eastAsia"/>
        </w:rPr>
        <w:t>○本評価基準では、アレルギー疾患、慢性疾患等のある</w:t>
      </w:r>
      <w:r w:rsidR="009C0909" w:rsidRPr="00FE33FF">
        <w:rPr>
          <w:rFonts w:asciiTheme="majorEastAsia" w:eastAsiaTheme="majorEastAsia" w:hAnsiTheme="majorEastAsia" w:hint="eastAsia"/>
        </w:rPr>
        <w:t>園児</w:t>
      </w:r>
      <w:r w:rsidRPr="00FE33FF">
        <w:rPr>
          <w:rFonts w:asciiTheme="majorEastAsia" w:eastAsiaTheme="majorEastAsia" w:hAnsiTheme="majorEastAsia" w:hint="eastAsia"/>
        </w:rPr>
        <w:t>に対し、医師からの指示を</w:t>
      </w:r>
      <w:r w:rsidR="006A1F94" w:rsidRPr="00FE33FF">
        <w:rPr>
          <w:rFonts w:asciiTheme="majorEastAsia" w:eastAsiaTheme="majorEastAsia" w:hAnsiTheme="majorEastAsia" w:hint="eastAsia"/>
        </w:rPr>
        <w:t>得て</w:t>
      </w:r>
      <w:r w:rsidRPr="00FE33FF">
        <w:rPr>
          <w:rFonts w:asciiTheme="majorEastAsia" w:eastAsiaTheme="majorEastAsia" w:hAnsiTheme="majorEastAsia" w:hint="eastAsia"/>
        </w:rPr>
        <w:t>、適切な対応を行うための取組について評価します。</w:t>
      </w:r>
    </w:p>
    <w:p w14:paraId="7AA8F2A0" w14:textId="77777777" w:rsidR="00D51415" w:rsidRPr="00FE33FF" w:rsidRDefault="00D51415" w:rsidP="00D51415">
      <w:pPr>
        <w:pStyle w:val="ad"/>
        <w:rPr>
          <w:rFonts w:asciiTheme="majorEastAsia" w:eastAsiaTheme="majorEastAsia" w:hAnsiTheme="majorEastAsia"/>
        </w:rPr>
      </w:pPr>
      <w:r w:rsidRPr="00FE33FF">
        <w:rPr>
          <w:rFonts w:asciiTheme="majorEastAsia" w:eastAsiaTheme="majorEastAsia" w:hAnsiTheme="majorEastAsia" w:hint="eastAsia"/>
        </w:rPr>
        <w:t>（２）趣旨・解説</w:t>
      </w:r>
    </w:p>
    <w:p w14:paraId="3E70CB60" w14:textId="77777777" w:rsidR="00CB2D67" w:rsidRPr="00FE33FF" w:rsidRDefault="00C101A7" w:rsidP="00765600">
      <w:pPr>
        <w:pStyle w:val="ad"/>
        <w:ind w:leftChars="100" w:left="428" w:hangingChars="100" w:hanging="214"/>
        <w:rPr>
          <w:rFonts w:asciiTheme="majorEastAsia" w:eastAsiaTheme="majorEastAsia" w:hAnsiTheme="majorEastAsia"/>
        </w:rPr>
      </w:pPr>
      <w:r w:rsidRPr="00FE33FF">
        <w:rPr>
          <w:rFonts w:asciiTheme="majorEastAsia" w:eastAsiaTheme="majorEastAsia" w:hAnsiTheme="majorEastAsia" w:hint="eastAsia"/>
        </w:rPr>
        <w:t>○</w:t>
      </w:r>
      <w:r w:rsidR="00CB2D67" w:rsidRPr="00FE33FF">
        <w:rPr>
          <w:rFonts w:asciiTheme="majorEastAsia" w:eastAsiaTheme="majorEastAsia" w:hAnsiTheme="majorEastAsia" w:hint="eastAsia"/>
        </w:rPr>
        <w:t>アレルギー</w:t>
      </w:r>
      <w:r w:rsidRPr="00FE33FF">
        <w:rPr>
          <w:rFonts w:asciiTheme="majorEastAsia" w:eastAsiaTheme="majorEastAsia" w:hAnsiTheme="majorEastAsia" w:hint="eastAsia"/>
        </w:rPr>
        <w:t>疾患、慢性疾患等の</w:t>
      </w:r>
      <w:r w:rsidR="009C0909" w:rsidRPr="00FE33FF">
        <w:rPr>
          <w:rFonts w:asciiTheme="majorEastAsia" w:eastAsiaTheme="majorEastAsia" w:hAnsiTheme="majorEastAsia" w:hint="eastAsia"/>
        </w:rPr>
        <w:t>園児の教育及び</w:t>
      </w:r>
      <w:r w:rsidR="00D51415" w:rsidRPr="00FE33FF">
        <w:rPr>
          <w:rFonts w:asciiTheme="majorEastAsia" w:eastAsiaTheme="majorEastAsia" w:hAnsiTheme="majorEastAsia" w:hint="eastAsia"/>
        </w:rPr>
        <w:t>保育にあたっては</w:t>
      </w:r>
      <w:r w:rsidRPr="00FE33FF">
        <w:rPr>
          <w:rFonts w:asciiTheme="majorEastAsia" w:eastAsiaTheme="majorEastAsia" w:hAnsiTheme="majorEastAsia" w:hint="eastAsia"/>
        </w:rPr>
        <w:t>、</w:t>
      </w:r>
      <w:r w:rsidR="00D51415" w:rsidRPr="00FE33FF">
        <w:rPr>
          <w:rFonts w:asciiTheme="majorEastAsia" w:eastAsiaTheme="majorEastAsia" w:hAnsiTheme="majorEastAsia" w:hint="eastAsia"/>
        </w:rPr>
        <w:t>医師（かかりつけ医、専門医等）及び保護者との連携を密にして、病状の変化や保育の制限等について全職員が共通理解を</w:t>
      </w:r>
      <w:r w:rsidR="009C0909" w:rsidRPr="00FE33FF">
        <w:rPr>
          <w:rFonts w:asciiTheme="majorEastAsia" w:eastAsiaTheme="majorEastAsia" w:hAnsiTheme="majorEastAsia" w:hint="eastAsia"/>
        </w:rPr>
        <w:t>も</w:t>
      </w:r>
      <w:r w:rsidR="00CB2D67" w:rsidRPr="00FE33FF">
        <w:rPr>
          <w:rFonts w:asciiTheme="majorEastAsia" w:eastAsiaTheme="majorEastAsia" w:hAnsiTheme="majorEastAsia" w:hint="eastAsia"/>
        </w:rPr>
        <w:t>ち</w:t>
      </w:r>
      <w:r w:rsidR="00D51415" w:rsidRPr="00FE33FF">
        <w:rPr>
          <w:rFonts w:asciiTheme="majorEastAsia" w:eastAsiaTheme="majorEastAsia" w:hAnsiTheme="majorEastAsia" w:hint="eastAsia"/>
        </w:rPr>
        <w:t>、</w:t>
      </w:r>
      <w:r w:rsidR="009C0909" w:rsidRPr="00FE33FF">
        <w:rPr>
          <w:rFonts w:asciiTheme="majorEastAsia" w:eastAsiaTheme="majorEastAsia" w:hAnsiTheme="majorEastAsia" w:hint="eastAsia"/>
        </w:rPr>
        <w:t>園児</w:t>
      </w:r>
      <w:r w:rsidR="00D51415" w:rsidRPr="00FE33FF">
        <w:rPr>
          <w:rFonts w:asciiTheme="majorEastAsia" w:eastAsiaTheme="majorEastAsia" w:hAnsiTheme="majorEastAsia" w:hint="eastAsia"/>
        </w:rPr>
        <w:t>の状況に応じた</w:t>
      </w:r>
      <w:r w:rsidR="009C0909" w:rsidRPr="00FE33FF">
        <w:rPr>
          <w:rFonts w:asciiTheme="majorEastAsia" w:eastAsiaTheme="majorEastAsia" w:hAnsiTheme="majorEastAsia" w:hint="eastAsia"/>
        </w:rPr>
        <w:t>教育及び</w:t>
      </w:r>
      <w:r w:rsidR="00D51415" w:rsidRPr="00FE33FF">
        <w:rPr>
          <w:rFonts w:asciiTheme="majorEastAsia" w:eastAsiaTheme="majorEastAsia" w:hAnsiTheme="majorEastAsia" w:hint="eastAsia"/>
        </w:rPr>
        <w:t>保育ができるよう、組織的に対応する体制が必要です。</w:t>
      </w:r>
    </w:p>
    <w:p w14:paraId="08370768" w14:textId="77777777" w:rsidR="00D51415" w:rsidRPr="00FE33FF" w:rsidRDefault="00D51415" w:rsidP="00765600">
      <w:pPr>
        <w:pStyle w:val="ad"/>
        <w:ind w:leftChars="100" w:left="428" w:hangingChars="100" w:hanging="214"/>
        <w:rPr>
          <w:rFonts w:asciiTheme="majorEastAsia" w:eastAsiaTheme="majorEastAsia" w:hAnsiTheme="majorEastAsia"/>
        </w:rPr>
      </w:pPr>
      <w:r w:rsidRPr="00FE33FF">
        <w:rPr>
          <w:rFonts w:asciiTheme="majorEastAsia" w:eastAsiaTheme="majorEastAsia" w:hAnsiTheme="majorEastAsia" w:hint="eastAsia"/>
        </w:rPr>
        <w:t>○アレルギー疾患については、厚生労働省が示している「保育所におけるアレルギー</w:t>
      </w:r>
      <w:r w:rsidR="009C0909" w:rsidRPr="00FE33FF">
        <w:rPr>
          <w:rFonts w:asciiTheme="majorEastAsia" w:eastAsiaTheme="majorEastAsia" w:hAnsiTheme="majorEastAsia" w:hint="eastAsia"/>
        </w:rPr>
        <w:t>対応</w:t>
      </w:r>
      <w:r w:rsidRPr="00FE33FF">
        <w:rPr>
          <w:rFonts w:asciiTheme="majorEastAsia" w:eastAsiaTheme="majorEastAsia" w:hAnsiTheme="majorEastAsia" w:hint="eastAsia"/>
        </w:rPr>
        <w:t>ガイドライン」の内容を理解し、組織的</w:t>
      </w:r>
      <w:r w:rsidR="009C0909" w:rsidRPr="00FE33FF">
        <w:rPr>
          <w:rFonts w:asciiTheme="majorEastAsia" w:eastAsiaTheme="majorEastAsia" w:hAnsiTheme="majorEastAsia" w:hint="eastAsia"/>
        </w:rPr>
        <w:t>に</w:t>
      </w:r>
      <w:r w:rsidR="00A93430" w:rsidRPr="00FE33FF">
        <w:rPr>
          <w:rFonts w:asciiTheme="majorEastAsia" w:eastAsiaTheme="majorEastAsia" w:hAnsiTheme="majorEastAsia" w:hint="eastAsia"/>
        </w:rPr>
        <w:t>対応を図ります。</w:t>
      </w:r>
    </w:p>
    <w:p w14:paraId="4223D8FA" w14:textId="77777777" w:rsidR="00A93430" w:rsidRPr="00FE33FF" w:rsidRDefault="00A93430" w:rsidP="00765600">
      <w:pPr>
        <w:pStyle w:val="ad"/>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hint="eastAsia"/>
        </w:rPr>
        <w:t>○アレルギー対策等は、緊急を要することも多く、</w:t>
      </w:r>
      <w:r w:rsidR="009C0909" w:rsidRPr="00FE33FF">
        <w:rPr>
          <w:rFonts w:asciiTheme="majorEastAsia" w:eastAsiaTheme="majorEastAsia" w:hAnsiTheme="majorEastAsia" w:hint="eastAsia"/>
        </w:rPr>
        <w:t>園長</w:t>
      </w:r>
      <w:r w:rsidRPr="00FE33FF">
        <w:rPr>
          <w:rFonts w:asciiTheme="majorEastAsia" w:eastAsiaTheme="majorEastAsia" w:hAnsiTheme="majorEastAsia" w:hint="eastAsia"/>
        </w:rPr>
        <w:t>のリーダーシップの</w:t>
      </w:r>
      <w:r w:rsidR="009C0909" w:rsidRPr="00FE33FF">
        <w:rPr>
          <w:rFonts w:asciiTheme="majorEastAsia" w:eastAsiaTheme="majorEastAsia" w:hAnsiTheme="majorEastAsia" w:hint="eastAsia"/>
        </w:rPr>
        <w:t>下</w:t>
      </w:r>
      <w:r w:rsidRPr="00FE33FF">
        <w:rPr>
          <w:rFonts w:asciiTheme="majorEastAsia" w:eastAsiaTheme="majorEastAsia" w:hAnsiTheme="majorEastAsia" w:hint="eastAsia"/>
        </w:rPr>
        <w:t>に、</w:t>
      </w:r>
      <w:r w:rsidR="00200309" w:rsidRPr="00FE33FF">
        <w:rPr>
          <w:rFonts w:asciiTheme="majorEastAsia" w:eastAsiaTheme="majorEastAsia" w:hAnsiTheme="majorEastAsia" w:hint="eastAsia"/>
        </w:rPr>
        <w:t>認定こども園</w:t>
      </w:r>
      <w:r w:rsidRPr="00FE33FF">
        <w:rPr>
          <w:rFonts w:asciiTheme="majorEastAsia" w:eastAsiaTheme="majorEastAsia" w:hAnsiTheme="majorEastAsia" w:hint="eastAsia"/>
        </w:rPr>
        <w:t>における緊急対応マニュアルの作成や保健に関する計画などのもと管理</w:t>
      </w:r>
      <w:r w:rsidR="00542D1E" w:rsidRPr="00FE33FF">
        <w:rPr>
          <w:rFonts w:asciiTheme="majorEastAsia" w:eastAsiaTheme="majorEastAsia" w:hAnsiTheme="majorEastAsia" w:hint="eastAsia"/>
        </w:rPr>
        <w:t>・運営を行うことが必要です。</w:t>
      </w:r>
    </w:p>
    <w:p w14:paraId="7447D17F" w14:textId="77777777" w:rsidR="00C101A7" w:rsidRPr="00FE33FF" w:rsidRDefault="00C101A7" w:rsidP="00765600">
      <w:pPr>
        <w:pStyle w:val="ad"/>
        <w:ind w:leftChars="100" w:left="428" w:hangingChars="100" w:hanging="214"/>
        <w:rPr>
          <w:rFonts w:asciiTheme="majorEastAsia" w:eastAsiaTheme="majorEastAsia" w:hAnsiTheme="majorEastAsia"/>
        </w:rPr>
      </w:pPr>
      <w:r w:rsidRPr="00FE33FF">
        <w:rPr>
          <w:rFonts w:asciiTheme="majorEastAsia" w:eastAsiaTheme="majorEastAsia" w:hAnsiTheme="majorEastAsia" w:hint="eastAsia"/>
        </w:rPr>
        <w:t>○</w:t>
      </w:r>
      <w:r w:rsidR="00542D1E" w:rsidRPr="00FE33FF">
        <w:rPr>
          <w:rFonts w:asciiTheme="majorEastAsia" w:eastAsiaTheme="majorEastAsia" w:hAnsiTheme="majorEastAsia" w:hint="eastAsia"/>
        </w:rPr>
        <w:t>アレルギー疾患</w:t>
      </w:r>
      <w:r w:rsidRPr="00FE33FF">
        <w:rPr>
          <w:rFonts w:asciiTheme="majorEastAsia" w:eastAsiaTheme="majorEastAsia" w:hAnsiTheme="majorEastAsia" w:hint="eastAsia"/>
        </w:rPr>
        <w:t>においては誤食等により死に至ることもあるため、</w:t>
      </w:r>
      <w:r w:rsidR="009C0909" w:rsidRPr="00FE33FF">
        <w:rPr>
          <w:rFonts w:asciiTheme="majorEastAsia" w:eastAsiaTheme="majorEastAsia" w:hAnsiTheme="majorEastAsia" w:hint="eastAsia"/>
        </w:rPr>
        <w:t>入園</w:t>
      </w:r>
      <w:r w:rsidRPr="00FE33FF">
        <w:rPr>
          <w:rFonts w:asciiTheme="majorEastAsia" w:eastAsiaTheme="majorEastAsia" w:hAnsiTheme="majorEastAsia" w:hint="eastAsia"/>
        </w:rPr>
        <w:t>前に保護者から十分な聴き取りを行う</w:t>
      </w:r>
      <w:r w:rsidR="00542D1E" w:rsidRPr="00FE33FF">
        <w:rPr>
          <w:rFonts w:asciiTheme="majorEastAsia" w:eastAsiaTheme="majorEastAsia" w:hAnsiTheme="majorEastAsia" w:hint="eastAsia"/>
        </w:rPr>
        <w:t>ほか</w:t>
      </w:r>
      <w:r w:rsidRPr="00FE33FF">
        <w:rPr>
          <w:rFonts w:asciiTheme="majorEastAsia" w:eastAsiaTheme="majorEastAsia" w:hAnsiTheme="majorEastAsia" w:hint="eastAsia"/>
        </w:rPr>
        <w:t>、日</w:t>
      </w:r>
      <w:r w:rsidR="009C0909" w:rsidRPr="00FE33FF">
        <w:rPr>
          <w:rFonts w:asciiTheme="majorEastAsia" w:eastAsiaTheme="majorEastAsia" w:hAnsiTheme="majorEastAsia" w:hint="eastAsia"/>
        </w:rPr>
        <w:t>ごろ</w:t>
      </w:r>
      <w:r w:rsidRPr="00FE33FF">
        <w:rPr>
          <w:rFonts w:asciiTheme="majorEastAsia" w:eastAsiaTheme="majorEastAsia" w:hAnsiTheme="majorEastAsia" w:hint="eastAsia"/>
        </w:rPr>
        <w:t>から</w:t>
      </w:r>
      <w:r w:rsidR="00542D1E" w:rsidRPr="00FE33FF">
        <w:rPr>
          <w:rFonts w:asciiTheme="majorEastAsia" w:eastAsiaTheme="majorEastAsia" w:hAnsiTheme="majorEastAsia" w:hint="eastAsia"/>
        </w:rPr>
        <w:t>医師（かかりつけ医、専門医等）</w:t>
      </w:r>
      <w:r w:rsidRPr="00FE33FF">
        <w:rPr>
          <w:rFonts w:asciiTheme="majorEastAsia" w:eastAsiaTheme="majorEastAsia" w:hAnsiTheme="majorEastAsia" w:hint="eastAsia"/>
        </w:rPr>
        <w:t>との連携を図ることや</w:t>
      </w:r>
      <w:r w:rsidR="00542D1E" w:rsidRPr="00FE33FF">
        <w:rPr>
          <w:rFonts w:asciiTheme="majorEastAsia" w:eastAsiaTheme="majorEastAsia" w:hAnsiTheme="majorEastAsia" w:hint="eastAsia"/>
        </w:rPr>
        <w:t>、</w:t>
      </w:r>
      <w:r w:rsidRPr="00FE33FF">
        <w:rPr>
          <w:rFonts w:asciiTheme="majorEastAsia" w:eastAsiaTheme="majorEastAsia" w:hAnsiTheme="majorEastAsia" w:hint="eastAsia"/>
        </w:rPr>
        <w:t>記録</w:t>
      </w:r>
      <w:r w:rsidR="00542D1E" w:rsidRPr="00FE33FF">
        <w:rPr>
          <w:rFonts w:asciiTheme="majorEastAsia" w:eastAsiaTheme="majorEastAsia" w:hAnsiTheme="majorEastAsia" w:hint="eastAsia"/>
        </w:rPr>
        <w:t>方法</w:t>
      </w:r>
      <w:r w:rsidRPr="00FE33FF">
        <w:rPr>
          <w:rFonts w:asciiTheme="majorEastAsia" w:eastAsiaTheme="majorEastAsia" w:hAnsiTheme="majorEastAsia" w:hint="eastAsia"/>
        </w:rPr>
        <w:t>の配慮等、適切な対応策を講じておくこと</w:t>
      </w:r>
      <w:r w:rsidR="00542D1E" w:rsidRPr="00FE33FF">
        <w:rPr>
          <w:rFonts w:asciiTheme="majorEastAsia" w:eastAsiaTheme="majorEastAsia" w:hAnsiTheme="majorEastAsia" w:hint="eastAsia"/>
        </w:rPr>
        <w:t>が</w:t>
      </w:r>
      <w:r w:rsidRPr="00FE33FF">
        <w:rPr>
          <w:rFonts w:asciiTheme="majorEastAsia" w:eastAsiaTheme="majorEastAsia" w:hAnsiTheme="majorEastAsia" w:hint="eastAsia"/>
        </w:rPr>
        <w:t>重要</w:t>
      </w:r>
      <w:r w:rsidR="00542D1E" w:rsidRPr="00FE33FF">
        <w:rPr>
          <w:rFonts w:asciiTheme="majorEastAsia" w:eastAsiaTheme="majorEastAsia" w:hAnsiTheme="majorEastAsia" w:hint="eastAsia"/>
        </w:rPr>
        <w:t>です</w:t>
      </w:r>
      <w:r w:rsidRPr="00FE33FF">
        <w:rPr>
          <w:rFonts w:asciiTheme="majorEastAsia" w:eastAsiaTheme="majorEastAsia" w:hAnsiTheme="majorEastAsia" w:hint="eastAsia"/>
        </w:rPr>
        <w:t>。</w:t>
      </w:r>
    </w:p>
    <w:p w14:paraId="023CFDCF" w14:textId="77777777" w:rsidR="00542D1E" w:rsidRPr="00FE33FF" w:rsidRDefault="00542D1E" w:rsidP="00765600">
      <w:pPr>
        <w:pStyle w:val="ad"/>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hint="eastAsia"/>
        </w:rPr>
        <w:t>○他の</w:t>
      </w:r>
      <w:r w:rsidR="009C0909" w:rsidRPr="00FE33FF">
        <w:rPr>
          <w:rFonts w:asciiTheme="majorEastAsia" w:eastAsiaTheme="majorEastAsia" w:hAnsiTheme="majorEastAsia" w:hint="eastAsia"/>
        </w:rPr>
        <w:t>園児</w:t>
      </w:r>
      <w:r w:rsidRPr="00FE33FF">
        <w:rPr>
          <w:rFonts w:asciiTheme="majorEastAsia" w:eastAsiaTheme="majorEastAsia" w:hAnsiTheme="majorEastAsia" w:hint="eastAsia"/>
        </w:rPr>
        <w:t>や保護者が、アレルギー疾患</w:t>
      </w:r>
      <w:r w:rsidR="009C0909" w:rsidRPr="00FE33FF">
        <w:rPr>
          <w:rFonts w:asciiTheme="majorEastAsia" w:eastAsiaTheme="majorEastAsia" w:hAnsiTheme="majorEastAsia" w:hint="eastAsia"/>
        </w:rPr>
        <w:t>や</w:t>
      </w:r>
      <w:r w:rsidRPr="00FE33FF">
        <w:rPr>
          <w:rFonts w:asciiTheme="majorEastAsia" w:eastAsiaTheme="majorEastAsia" w:hAnsiTheme="majorEastAsia" w:hint="eastAsia"/>
        </w:rPr>
        <w:t>慢性疾患等について、正しく理解できるよう留意することが必要です。</w:t>
      </w:r>
    </w:p>
    <w:p w14:paraId="78E1ADA9" w14:textId="77777777" w:rsidR="004B575F" w:rsidRPr="00FE33FF" w:rsidRDefault="004B575F" w:rsidP="00C101A7">
      <w:pPr>
        <w:pStyle w:val="ad"/>
        <w:rPr>
          <w:rFonts w:asciiTheme="majorEastAsia" w:eastAsiaTheme="majorEastAsia" w:hAnsiTheme="majorEastAsia" w:cs="Times New Roman"/>
        </w:rPr>
      </w:pPr>
    </w:p>
    <w:p w14:paraId="04D026D5" w14:textId="77777777" w:rsidR="00C101A7" w:rsidRPr="00FE33FF" w:rsidRDefault="00542D1E" w:rsidP="00C101A7">
      <w:pPr>
        <w:pStyle w:val="ad"/>
        <w:rPr>
          <w:rFonts w:asciiTheme="majorEastAsia" w:eastAsiaTheme="majorEastAsia" w:hAnsiTheme="majorEastAsia" w:cs="Times New Roman"/>
        </w:rPr>
      </w:pPr>
      <w:r w:rsidRPr="00FE33FF">
        <w:rPr>
          <w:rFonts w:asciiTheme="majorEastAsia" w:eastAsiaTheme="majorEastAsia" w:hAnsiTheme="majorEastAsia" w:cs="Times New Roman" w:hint="eastAsia"/>
        </w:rPr>
        <w:lastRenderedPageBreak/>
        <w:t>（３）評価の留意点</w:t>
      </w:r>
    </w:p>
    <w:p w14:paraId="406E7C4A" w14:textId="77777777" w:rsidR="00542D1E" w:rsidRPr="00FE33FF" w:rsidRDefault="00542D1E" w:rsidP="00765600">
      <w:pPr>
        <w:pStyle w:val="ad"/>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○マ</w:t>
      </w:r>
      <w:r w:rsidR="009C0909" w:rsidRPr="00FE33FF">
        <w:rPr>
          <w:rFonts w:asciiTheme="majorEastAsia" w:eastAsiaTheme="majorEastAsia" w:hAnsiTheme="majorEastAsia" w:cs="Times New Roman" w:hint="eastAsia"/>
        </w:rPr>
        <w:t>ニュアル、計画、記録等により、アレルギー疾患、慢性疾患等のある園児</w:t>
      </w:r>
      <w:r w:rsidRPr="00FE33FF">
        <w:rPr>
          <w:rFonts w:asciiTheme="majorEastAsia" w:eastAsiaTheme="majorEastAsia" w:hAnsiTheme="majorEastAsia" w:cs="Times New Roman" w:hint="eastAsia"/>
        </w:rPr>
        <w:t>の</w:t>
      </w:r>
      <w:r w:rsidR="009C0909" w:rsidRPr="00FE33FF">
        <w:rPr>
          <w:rFonts w:asciiTheme="majorEastAsia" w:eastAsiaTheme="majorEastA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保育の状況や緊急時の対応方法・体制等を確認します。</w:t>
      </w:r>
    </w:p>
    <w:p w14:paraId="69A30496" w14:textId="77777777" w:rsidR="00542D1E" w:rsidRPr="00FE33FF" w:rsidRDefault="00542D1E" w:rsidP="00765600">
      <w:pPr>
        <w:pStyle w:val="ad"/>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200309" w:rsidRPr="00FE33FF">
        <w:rPr>
          <w:rFonts w:asciiTheme="majorEastAsia" w:eastAsiaTheme="majorEastAsia" w:hAnsiTheme="majorEastAsia" w:cs="Times New Roman" w:hint="eastAsia"/>
        </w:rPr>
        <w:t>認定こども園</w:t>
      </w:r>
      <w:r w:rsidRPr="00FE33FF">
        <w:rPr>
          <w:rFonts w:asciiTheme="majorEastAsia" w:eastAsiaTheme="majorEastAsia" w:hAnsiTheme="majorEastAsia" w:cs="Times New Roman" w:hint="eastAsia"/>
        </w:rPr>
        <w:t>と保護者との連携状況を記録により確認します。</w:t>
      </w:r>
    </w:p>
    <w:p w14:paraId="2DF3E94D" w14:textId="2ACD253C" w:rsidR="00542D1E" w:rsidRDefault="00542D1E" w:rsidP="00765600">
      <w:pPr>
        <w:pStyle w:val="ad"/>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○アレルギー疾患、慢性疾患や具体的な対応等について、職員に対し研修等の機会を設けているか確認します。</w:t>
      </w:r>
    </w:p>
    <w:p w14:paraId="1B1A3AB4" w14:textId="584AD5F1" w:rsidR="003D0345" w:rsidRDefault="003D0345" w:rsidP="00765600">
      <w:pPr>
        <w:pStyle w:val="ad"/>
        <w:ind w:leftChars="100" w:left="428" w:hangingChars="100" w:hanging="214"/>
        <w:rPr>
          <w:rFonts w:asciiTheme="majorEastAsia" w:eastAsiaTheme="majorEastAsia" w:hAnsiTheme="majorEastAsia" w:cs="Times New Roman"/>
        </w:rPr>
      </w:pPr>
    </w:p>
    <w:p w14:paraId="692095E1" w14:textId="77777777" w:rsidR="003D0345" w:rsidRPr="003D0345" w:rsidRDefault="003D0345" w:rsidP="003D0345">
      <w:pPr>
        <w:spacing w:afterLines="20" w:after="63"/>
        <w:rPr>
          <w:rFonts w:ascii="ＭＳ ゴシック" w:eastAsia="ＭＳ ゴシック" w:hAnsi="ＭＳ ゴシック"/>
          <w:color w:val="000000" w:themeColor="text1"/>
          <w:sz w:val="21"/>
          <w:bdr w:val="single" w:sz="4" w:space="0" w:color="auto" w:frame="1"/>
        </w:rPr>
      </w:pPr>
      <w:r w:rsidRPr="003D0345">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3D0345" w:rsidRPr="003D0345" w14:paraId="1FFC49AF" w14:textId="77777777" w:rsidTr="003D034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222CE9A"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C5CB912"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C34BA2E"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0DD78454" w14:textId="77777777" w:rsidR="003D0345" w:rsidRPr="003D0345" w:rsidRDefault="003D0345" w:rsidP="003D0345">
            <w:pPr>
              <w:rPr>
                <w:rFonts w:ascii="ＭＳ ゴシック" w:eastAsia="ＭＳ ゴシック" w:hAnsi="ＭＳ ゴシック" w:hint="eastAsia"/>
                <w:color w:val="000000" w:themeColor="text1"/>
                <w:sz w:val="21"/>
              </w:rPr>
            </w:pPr>
          </w:p>
        </w:tc>
      </w:tr>
    </w:tbl>
    <w:p w14:paraId="49FE747D" w14:textId="77777777" w:rsidR="003D0345" w:rsidRPr="00FE33FF" w:rsidRDefault="003D0345" w:rsidP="00765600">
      <w:pPr>
        <w:pStyle w:val="ad"/>
        <w:ind w:leftChars="100" w:left="428" w:hangingChars="100" w:hanging="214"/>
        <w:rPr>
          <w:rFonts w:asciiTheme="majorEastAsia" w:eastAsiaTheme="majorEastAsia" w:hAnsiTheme="majorEastAsia" w:cs="Times New Roman" w:hint="eastAsia"/>
        </w:rPr>
      </w:pPr>
    </w:p>
    <w:p w14:paraId="0149FDA7" w14:textId="77777777" w:rsidR="00BA6E6E" w:rsidRPr="00FE33FF" w:rsidRDefault="00E94176" w:rsidP="00542D1E">
      <w:pPr>
        <w:pStyle w:val="af1"/>
        <w:rPr>
          <w:rFonts w:asciiTheme="majorEastAsia" w:eastAsiaTheme="majorEastAsia" w:hAnsiTheme="majorEastAsia" w:cs="Times New Roman"/>
          <w:kern w:val="0"/>
          <w:sz w:val="22"/>
          <w:szCs w:val="22"/>
        </w:rPr>
      </w:pPr>
      <w:r w:rsidRPr="00FE33FF">
        <w:rPr>
          <w:rFonts w:asciiTheme="majorEastAsia" w:eastAsiaTheme="majorEastAsia" w:hAnsiTheme="majorEastAsia" w:cs="Times New Roman"/>
          <w:kern w:val="0"/>
          <w:sz w:val="22"/>
          <w:szCs w:val="22"/>
        </w:rPr>
        <w:br w:type="page"/>
      </w:r>
    </w:p>
    <w:p w14:paraId="0E949882" w14:textId="77777777" w:rsidR="00BA6E6E" w:rsidRPr="00FE33FF" w:rsidRDefault="00BA6E6E" w:rsidP="00BA6E6E">
      <w:pPr>
        <w:widowControl/>
        <w:jc w:val="left"/>
        <w:rPr>
          <w:rFonts w:asciiTheme="majorEastAsia" w:eastAsiaTheme="majorEastAsia" w:hAnsiTheme="majorEastAsia" w:cs="Times New Roman"/>
          <w:kern w:val="0"/>
          <w:szCs w:val="22"/>
          <w:bdr w:val="single" w:sz="4" w:space="0" w:color="auto"/>
        </w:rPr>
      </w:pPr>
      <w:r w:rsidRPr="00FE33FF">
        <w:rPr>
          <w:rFonts w:asciiTheme="majorEastAsia" w:eastAsiaTheme="majorEastAsia" w:hAnsiTheme="majorEastAsia" w:hint="eastAsia"/>
          <w:bdr w:val="single" w:sz="4" w:space="0" w:color="auto"/>
        </w:rPr>
        <w:lastRenderedPageBreak/>
        <w:t>Ａ－１－（４）　食事</w:t>
      </w:r>
    </w:p>
    <w:p w14:paraId="75AB667A" w14:textId="77777777" w:rsidR="00BA6E6E" w:rsidRPr="00FE33FF" w:rsidRDefault="00BA6E6E" w:rsidP="00542D1E">
      <w:pPr>
        <w:pStyle w:val="af1"/>
        <w:rPr>
          <w:rFonts w:asciiTheme="majorEastAsia" w:eastAsiaTheme="majorEastAsia" w:hAnsiTheme="majorEastAsia" w:cs="Times New Roman"/>
          <w:kern w:val="0"/>
          <w:sz w:val="22"/>
          <w:szCs w:val="22"/>
        </w:rPr>
      </w:pPr>
    </w:p>
    <w:p w14:paraId="4B8744F4" w14:textId="77777777" w:rsidR="00542D1E" w:rsidRPr="00FE33FF" w:rsidRDefault="00F65225" w:rsidP="00542D1E">
      <w:pPr>
        <w:pStyle w:val="af1"/>
        <w:rPr>
          <w:rFonts w:asciiTheme="majorEastAsia" w:eastAsiaTheme="majorEastAsia" w:hAnsiTheme="majorEastAsia" w:cs="Times New Roman"/>
          <w:sz w:val="22"/>
          <w:szCs w:val="22"/>
          <w:u w:val="single"/>
        </w:rPr>
      </w:pPr>
      <w:r w:rsidRPr="00FE33FF">
        <w:rPr>
          <w:rFonts w:asciiTheme="majorEastAsia" w:eastAsiaTheme="majorEastAsia" w:hAnsiTheme="majorEastAsia" w:cs="HG丸ｺﾞｼｯｸM-PRO" w:hint="eastAsia"/>
          <w:kern w:val="0"/>
          <w:szCs w:val="22"/>
          <w:u w:val="single"/>
          <w:bdr w:val="single" w:sz="4" w:space="0" w:color="auto"/>
        </w:rPr>
        <w:t>Ａ⑮</w:t>
      </w:r>
      <w:r w:rsidR="00542D1E" w:rsidRPr="00FE33FF">
        <w:rPr>
          <w:rFonts w:asciiTheme="majorEastAsia" w:eastAsiaTheme="majorEastAsia" w:hAnsiTheme="majorEastAsia" w:cs="HG丸ｺﾞｼｯｸM-PRO" w:hint="eastAsia"/>
          <w:sz w:val="22"/>
          <w:szCs w:val="22"/>
          <w:u w:val="single"/>
        </w:rPr>
        <w:t>Ａ－</w:t>
      </w:r>
      <w:r w:rsidR="00BA6E6E" w:rsidRPr="00FE33FF">
        <w:rPr>
          <w:rFonts w:asciiTheme="majorEastAsia" w:eastAsiaTheme="majorEastAsia" w:hAnsiTheme="majorEastAsia" w:cs="HG丸ｺﾞｼｯｸM-PRO" w:hint="eastAsia"/>
          <w:sz w:val="22"/>
          <w:szCs w:val="22"/>
          <w:u w:val="single"/>
        </w:rPr>
        <w:t>１</w:t>
      </w:r>
      <w:r w:rsidR="00542D1E" w:rsidRPr="00FE33FF">
        <w:rPr>
          <w:rFonts w:asciiTheme="majorEastAsia" w:eastAsiaTheme="majorEastAsia" w:hAnsiTheme="majorEastAsia" w:cs="HG丸ｺﾞｼｯｸM-PRO" w:hint="eastAsia"/>
          <w:sz w:val="22"/>
          <w:szCs w:val="22"/>
          <w:u w:val="single"/>
        </w:rPr>
        <w:t>－（</w:t>
      </w:r>
      <w:r w:rsidR="00BA6E6E" w:rsidRPr="00FE33FF">
        <w:rPr>
          <w:rFonts w:asciiTheme="majorEastAsia" w:eastAsiaTheme="majorEastAsia" w:hAnsiTheme="majorEastAsia" w:cs="HG丸ｺﾞｼｯｸM-PRO" w:hint="eastAsia"/>
          <w:sz w:val="22"/>
          <w:szCs w:val="22"/>
          <w:u w:val="single"/>
        </w:rPr>
        <w:t>４</w:t>
      </w:r>
      <w:r w:rsidR="00542D1E" w:rsidRPr="00FE33FF">
        <w:rPr>
          <w:rFonts w:asciiTheme="majorEastAsia" w:eastAsiaTheme="majorEastAsia" w:hAnsiTheme="majorEastAsia" w:cs="HG丸ｺﾞｼｯｸM-PRO" w:hint="eastAsia"/>
          <w:sz w:val="22"/>
          <w:szCs w:val="22"/>
          <w:u w:val="single"/>
        </w:rPr>
        <w:t>）－</w:t>
      </w:r>
      <w:r w:rsidR="00BA6E6E" w:rsidRPr="00FE33FF">
        <w:rPr>
          <w:rFonts w:asciiTheme="majorEastAsia" w:eastAsiaTheme="majorEastAsia" w:hAnsiTheme="majorEastAsia" w:cs="HG丸ｺﾞｼｯｸM-PRO" w:hint="eastAsia"/>
          <w:sz w:val="22"/>
          <w:szCs w:val="22"/>
          <w:u w:val="single"/>
        </w:rPr>
        <w:t>①</w:t>
      </w:r>
      <w:r w:rsidR="00542D1E" w:rsidRPr="00FE33FF">
        <w:rPr>
          <w:rFonts w:asciiTheme="majorEastAsia" w:eastAsiaTheme="majorEastAsia" w:hAnsiTheme="majorEastAsia" w:cs="HG丸ｺﾞｼｯｸM-PRO" w:hint="eastAsia"/>
          <w:sz w:val="22"/>
          <w:szCs w:val="22"/>
          <w:u w:val="single"/>
        </w:rPr>
        <w:t xml:space="preserve">　食事を楽しむことができる</w:t>
      </w:r>
      <w:r w:rsidR="00BA6E6E" w:rsidRPr="00FE33FF">
        <w:rPr>
          <w:rFonts w:asciiTheme="majorEastAsia" w:eastAsiaTheme="majorEastAsia" w:hAnsiTheme="majorEastAsia" w:cs="HG丸ｺﾞｼｯｸM-PRO" w:hint="eastAsia"/>
          <w:sz w:val="22"/>
          <w:szCs w:val="22"/>
          <w:u w:val="single"/>
        </w:rPr>
        <w:t>よう</w:t>
      </w:r>
      <w:r w:rsidR="00542D1E" w:rsidRPr="00FE33FF">
        <w:rPr>
          <w:rFonts w:asciiTheme="majorEastAsia" w:eastAsiaTheme="majorEastAsia" w:hAnsiTheme="majorEastAsia" w:cs="HG丸ｺﾞｼｯｸM-PRO" w:hint="eastAsia"/>
          <w:sz w:val="22"/>
          <w:szCs w:val="22"/>
          <w:u w:val="single"/>
        </w:rPr>
        <w:t>工夫をしている。</w:t>
      </w:r>
    </w:p>
    <w:p w14:paraId="1F6D12CB" w14:textId="77777777" w:rsidR="00542D1E" w:rsidRPr="00FE33FF" w:rsidRDefault="00542D1E" w:rsidP="00542D1E">
      <w:pPr>
        <w:pStyle w:val="ad"/>
        <w:tabs>
          <w:tab w:val="left" w:pos="6090"/>
        </w:tabs>
        <w:rPr>
          <w:rFonts w:asciiTheme="majorEastAsia" w:eastAsiaTheme="majorEastAsia" w:hAnsiTheme="majorEastAsia" w:cs="Times New Roman"/>
          <w:bdr w:val="single" w:sz="4" w:space="0" w:color="auto"/>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4D3E4291" w14:textId="77777777" w:rsidTr="004B575F">
        <w:trPr>
          <w:trHeight w:val="1432"/>
        </w:trPr>
        <w:tc>
          <w:tcPr>
            <w:tcW w:w="5000" w:type="pct"/>
            <w:tcBorders>
              <w:top w:val="double" w:sz="4" w:space="0" w:color="auto"/>
              <w:left w:val="double" w:sz="4" w:space="0" w:color="auto"/>
              <w:bottom w:val="double" w:sz="4" w:space="0" w:color="auto"/>
              <w:right w:val="double" w:sz="4" w:space="0" w:color="auto"/>
            </w:tcBorders>
          </w:tcPr>
          <w:p w14:paraId="3676BA88" w14:textId="77777777" w:rsidR="00542D1E" w:rsidRPr="00FE33FF" w:rsidRDefault="00542D1E" w:rsidP="00542D1E">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03DEC382" w14:textId="77777777" w:rsidR="00542D1E" w:rsidRPr="00FE33FF" w:rsidRDefault="00542D1E" w:rsidP="00542D1E">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ａ）食事を楽しむことができるよう工夫をしている。</w:t>
            </w:r>
          </w:p>
          <w:p w14:paraId="13FF0C60" w14:textId="77777777" w:rsidR="00542D1E" w:rsidRPr="00FE33FF" w:rsidRDefault="00542D1E" w:rsidP="00542D1E">
            <w:pPr>
              <w:rPr>
                <w:rFonts w:asciiTheme="majorEastAsia" w:eastAsiaTheme="majorEastAsia" w:hAnsiTheme="majorEastAsia" w:cs="Times New Roman"/>
              </w:rPr>
            </w:pPr>
          </w:p>
          <w:p w14:paraId="3A8A708E" w14:textId="77777777" w:rsidR="00542D1E" w:rsidRPr="00FE33FF" w:rsidRDefault="00542D1E"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ｂ）食事を楽しむことができるよう工夫をしているが、</w:t>
            </w:r>
            <w:r w:rsidR="00BA6E6E" w:rsidRPr="00FE33FF">
              <w:rPr>
                <w:rFonts w:asciiTheme="majorEastAsia" w:eastAsiaTheme="majorEastAsia" w:hAnsiTheme="majorEastAsia" w:cs="HG丸ｺﾞｼｯｸM-PRO" w:hint="eastAsia"/>
                <w:szCs w:val="22"/>
              </w:rPr>
              <w:t>十分ではない</w:t>
            </w:r>
            <w:r w:rsidRPr="00FE33FF">
              <w:rPr>
                <w:rFonts w:asciiTheme="majorEastAsia" w:eastAsiaTheme="majorEastAsia" w:hAnsiTheme="majorEastAsia" w:cs="HG丸ｺﾞｼｯｸM-PRO" w:hint="eastAsia"/>
                <w:szCs w:val="22"/>
              </w:rPr>
              <w:t>。</w:t>
            </w:r>
          </w:p>
          <w:p w14:paraId="6C0CBB78" w14:textId="77777777" w:rsidR="00542D1E" w:rsidRPr="00FE33FF" w:rsidRDefault="00542D1E" w:rsidP="00542D1E">
            <w:pPr>
              <w:pStyle w:val="a3"/>
              <w:ind w:leftChars="0" w:left="420"/>
              <w:rPr>
                <w:rFonts w:asciiTheme="majorEastAsia" w:eastAsiaTheme="majorEastAsia" w:hAnsiTheme="majorEastAsia" w:cs="Times New Roman"/>
              </w:rPr>
            </w:pPr>
          </w:p>
          <w:p w14:paraId="3F80DA2A" w14:textId="77777777" w:rsidR="00542D1E" w:rsidRPr="00FE33FF" w:rsidRDefault="00542D1E" w:rsidP="008721F9">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ｃ）食事を楽しむことができるよ</w:t>
            </w:r>
            <w:r w:rsidR="008721F9" w:rsidRPr="00FE33FF">
              <w:rPr>
                <w:rFonts w:asciiTheme="majorEastAsia" w:eastAsiaTheme="majorEastAsia" w:hAnsiTheme="majorEastAsia" w:cs="HG丸ｺﾞｼｯｸM-PRO" w:hint="eastAsia"/>
                <w:szCs w:val="22"/>
              </w:rPr>
              <w:t>う</w:t>
            </w:r>
            <w:r w:rsidRPr="00FE33FF">
              <w:rPr>
                <w:rFonts w:asciiTheme="majorEastAsia" w:eastAsiaTheme="majorEastAsia" w:hAnsiTheme="majorEastAsia" w:cs="HG丸ｺﾞｼｯｸM-PRO" w:hint="eastAsia"/>
                <w:szCs w:val="22"/>
              </w:rPr>
              <w:t>工夫をしていない。</w:t>
            </w:r>
          </w:p>
        </w:tc>
      </w:tr>
    </w:tbl>
    <w:p w14:paraId="688C8F30" w14:textId="77777777" w:rsidR="00542D1E" w:rsidRPr="00FE33FF" w:rsidRDefault="00542D1E" w:rsidP="00542D1E">
      <w:pPr>
        <w:rPr>
          <w:rFonts w:asciiTheme="majorEastAsia" w:eastAsiaTheme="majorEastAsia" w:hAnsiTheme="majorEastAsia" w:cs="Times New Roman"/>
          <w:bdr w:val="single" w:sz="4" w:space="0" w:color="auto"/>
        </w:rPr>
      </w:pPr>
    </w:p>
    <w:p w14:paraId="735E0E75" w14:textId="77777777" w:rsidR="00BA6E6E" w:rsidRPr="00FE33FF" w:rsidRDefault="00BA6E6E" w:rsidP="00BA6E6E">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7A5D9F87" w14:textId="77777777" w:rsidR="00BA6E6E" w:rsidRPr="00FE33FF" w:rsidRDefault="00BA6E6E" w:rsidP="00BA6E6E">
      <w:pPr>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szCs w:val="22"/>
        </w:rPr>
        <w:t>□食に関する豊かな経験ができるよう、</w:t>
      </w:r>
      <w:r w:rsidR="00D336E8"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保育の計画に位置</w:t>
      </w:r>
      <w:r w:rsidR="00F61248" w:rsidRPr="00FE33FF">
        <w:rPr>
          <w:rFonts w:asciiTheme="majorEastAsia" w:eastAsiaTheme="majorEastAsia" w:hAnsiTheme="majorEastAsia" w:cs="HG丸ｺﾞｼｯｸM-PRO" w:hint="eastAsia"/>
          <w:szCs w:val="22"/>
        </w:rPr>
        <w:t>づけ</w:t>
      </w:r>
      <w:r w:rsidR="00905912" w:rsidRPr="00FE33FF">
        <w:rPr>
          <w:rFonts w:asciiTheme="majorEastAsia" w:eastAsiaTheme="majorEastAsia" w:hAnsiTheme="majorEastAsia" w:cs="HG丸ｺﾞｼｯｸM-PRO" w:hint="eastAsia"/>
          <w:szCs w:val="22"/>
        </w:rPr>
        <w:t>取組を行っている</w:t>
      </w:r>
      <w:r w:rsidRPr="00FE33FF">
        <w:rPr>
          <w:rFonts w:asciiTheme="majorEastAsia" w:eastAsiaTheme="majorEastAsia" w:hAnsiTheme="majorEastAsia" w:cs="HG丸ｺﾞｼｯｸM-PRO" w:hint="eastAsia"/>
          <w:szCs w:val="22"/>
        </w:rPr>
        <w:t>。</w:t>
      </w:r>
    </w:p>
    <w:p w14:paraId="74BDF626" w14:textId="77777777" w:rsidR="00BA6E6E" w:rsidRPr="00FE33FF" w:rsidRDefault="00BA6E6E"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905912" w:rsidRPr="00FE33FF">
        <w:rPr>
          <w:rFonts w:asciiTheme="majorEastAsia" w:eastAsiaTheme="majorEastAsia" w:hAnsiTheme="majorEastAsia" w:cs="HG丸ｺﾞｼｯｸM-PRO" w:hint="eastAsia"/>
          <w:szCs w:val="22"/>
        </w:rPr>
        <w:t>園児</w:t>
      </w:r>
      <w:r w:rsidR="00F61248" w:rsidRPr="00FE33FF">
        <w:rPr>
          <w:rFonts w:asciiTheme="majorEastAsia" w:eastAsiaTheme="majorEastAsia" w:hAnsiTheme="majorEastAsia" w:cs="HG丸ｺﾞｼｯｸM-PRO" w:hint="eastAsia"/>
          <w:szCs w:val="22"/>
        </w:rPr>
        <w:t>が楽しく、落ち着いて</w:t>
      </w:r>
      <w:r w:rsidRPr="00FE33FF">
        <w:rPr>
          <w:rFonts w:asciiTheme="majorEastAsia" w:eastAsiaTheme="majorEastAsia" w:hAnsiTheme="majorEastAsia" w:cs="HG丸ｺﾞｼｯｸM-PRO" w:hint="eastAsia"/>
          <w:szCs w:val="22"/>
        </w:rPr>
        <w:t>食事を</w:t>
      </w:r>
      <w:r w:rsidR="00F61248" w:rsidRPr="00FE33FF">
        <w:rPr>
          <w:rFonts w:asciiTheme="majorEastAsia" w:eastAsiaTheme="majorEastAsia" w:hAnsiTheme="majorEastAsia" w:cs="HG丸ｺﾞｼｯｸM-PRO" w:hint="eastAsia"/>
          <w:szCs w:val="22"/>
        </w:rPr>
        <w:t>とれる環境・</w:t>
      </w:r>
      <w:r w:rsidRPr="00FE33FF">
        <w:rPr>
          <w:rFonts w:asciiTheme="majorEastAsia" w:eastAsiaTheme="majorEastAsia" w:hAnsiTheme="majorEastAsia" w:cs="HG丸ｺﾞｼｯｸM-PRO" w:hint="eastAsia"/>
          <w:szCs w:val="22"/>
        </w:rPr>
        <w:t>雰囲気づくり</w:t>
      </w:r>
      <w:r w:rsidR="00F61248" w:rsidRPr="00FE33FF">
        <w:rPr>
          <w:rFonts w:asciiTheme="majorEastAsia" w:eastAsiaTheme="majorEastAsia" w:hAnsiTheme="majorEastAsia" w:cs="HG丸ｺﾞｼｯｸM-PRO" w:hint="eastAsia"/>
          <w:szCs w:val="22"/>
        </w:rPr>
        <w:t>の工夫を</w:t>
      </w:r>
      <w:r w:rsidRPr="00FE33FF">
        <w:rPr>
          <w:rFonts w:asciiTheme="majorEastAsia" w:eastAsiaTheme="majorEastAsia" w:hAnsiTheme="majorEastAsia" w:cs="HG丸ｺﾞｼｯｸM-PRO" w:hint="eastAsia"/>
          <w:szCs w:val="22"/>
        </w:rPr>
        <w:t>している。</w:t>
      </w:r>
    </w:p>
    <w:p w14:paraId="3699169A" w14:textId="77777777" w:rsidR="00F61248" w:rsidRPr="00FE33FF" w:rsidRDefault="00F61248"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905912"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の発達に合わせた食事の援助を適切に行っている。</w:t>
      </w:r>
    </w:p>
    <w:p w14:paraId="2A04E318" w14:textId="77777777" w:rsidR="00F61248" w:rsidRPr="00FE33FF" w:rsidRDefault="00F61248" w:rsidP="00BA6E6E">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□食器の材質や形などに配慮している。</w:t>
      </w:r>
    </w:p>
    <w:p w14:paraId="1888DEB2" w14:textId="77777777" w:rsidR="00BA6E6E" w:rsidRPr="00FE33FF" w:rsidRDefault="00BA6E6E" w:rsidP="00BA6E6E">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□個人差や食欲に応じて、量を加減できるように工夫している。</w:t>
      </w:r>
    </w:p>
    <w:p w14:paraId="55D4175F" w14:textId="77777777" w:rsidR="00BA6E6E" w:rsidRPr="00FE33FF" w:rsidRDefault="00BA6E6E"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0769DB" w:rsidRPr="00FE33FF">
        <w:rPr>
          <w:rFonts w:asciiTheme="majorEastAsia" w:eastAsiaTheme="majorEastAsia" w:hAnsiTheme="majorEastAsia" w:cs="HG丸ｺﾞｼｯｸM-PRO" w:hint="eastAsia"/>
          <w:szCs w:val="22"/>
        </w:rPr>
        <w:t>食べたいもの、食べられるものが少しでも多くなるよう援助している。</w:t>
      </w:r>
    </w:p>
    <w:p w14:paraId="44918701" w14:textId="77777777" w:rsidR="00F61248" w:rsidRPr="00FE33FF" w:rsidRDefault="00F61248"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024762"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w:t>
      </w:r>
      <w:r w:rsidR="000769DB" w:rsidRPr="00FE33FF">
        <w:rPr>
          <w:rFonts w:asciiTheme="majorEastAsia" w:eastAsiaTheme="majorEastAsia" w:hAnsiTheme="majorEastAsia" w:cs="HG丸ｺﾞｼｯｸM-PRO" w:hint="eastAsia"/>
          <w:szCs w:val="22"/>
        </w:rPr>
        <w:t>、食について</w:t>
      </w:r>
      <w:r w:rsidRPr="00FE33FF">
        <w:rPr>
          <w:rFonts w:asciiTheme="majorEastAsia" w:eastAsiaTheme="majorEastAsia" w:hAnsiTheme="majorEastAsia" w:cs="HG丸ｺﾞｼｯｸM-PRO" w:hint="eastAsia"/>
          <w:szCs w:val="22"/>
        </w:rPr>
        <w:t>関心を</w:t>
      </w:r>
      <w:r w:rsidR="000769DB" w:rsidRPr="00FE33FF">
        <w:rPr>
          <w:rFonts w:asciiTheme="majorEastAsia" w:eastAsiaTheme="majorEastAsia" w:hAnsiTheme="majorEastAsia" w:cs="HG丸ｺﾞｼｯｸM-PRO" w:hint="eastAsia"/>
          <w:szCs w:val="22"/>
        </w:rPr>
        <w:t>深めるための取組を行っている</w:t>
      </w:r>
      <w:r w:rsidRPr="00FE33FF">
        <w:rPr>
          <w:rFonts w:asciiTheme="majorEastAsia" w:eastAsiaTheme="majorEastAsia" w:hAnsiTheme="majorEastAsia" w:cs="HG丸ｺﾞｼｯｸM-PRO" w:hint="eastAsia"/>
          <w:szCs w:val="22"/>
        </w:rPr>
        <w:t>。</w:t>
      </w:r>
    </w:p>
    <w:p w14:paraId="1DF515FF" w14:textId="77777777" w:rsidR="000769DB" w:rsidRPr="00FE33FF" w:rsidRDefault="000769DB"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024762"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の食生活や食育に関する取組について、家庭と連携している。</w:t>
      </w:r>
    </w:p>
    <w:p w14:paraId="5E5988F0" w14:textId="77777777" w:rsidR="00BA6E6E" w:rsidRPr="00FE33FF" w:rsidRDefault="00BA6E6E" w:rsidP="00542D1E">
      <w:pPr>
        <w:rPr>
          <w:rFonts w:asciiTheme="majorEastAsia" w:eastAsiaTheme="majorEastAsia" w:hAnsiTheme="majorEastAsia" w:cs="HG丸ｺﾞｼｯｸM-PRO"/>
          <w:szCs w:val="22"/>
          <w:bdr w:val="single" w:sz="4" w:space="0" w:color="auto"/>
        </w:rPr>
      </w:pPr>
    </w:p>
    <w:p w14:paraId="2BE74CF6" w14:textId="77777777" w:rsidR="00542D1E" w:rsidRPr="00FE33FF" w:rsidRDefault="00542D1E" w:rsidP="00542D1E">
      <w:pPr>
        <w:rPr>
          <w:rFonts w:asciiTheme="majorEastAsia" w:eastAsiaTheme="majorEastAsia" w:hAnsiTheme="majorEastAsia" w:cs="HG丸ｺﾞｼｯｸM-PRO"/>
          <w:dstrike/>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0769DB" w:rsidRPr="00FE33FF">
        <w:rPr>
          <w:rFonts w:asciiTheme="majorEastAsia" w:eastAsiaTheme="majorEastAsia" w:hAnsiTheme="majorEastAsia" w:cs="HG丸ｺﾞｼｯｸM-PRO" w:hint="eastAsia"/>
          <w:szCs w:val="22"/>
          <w:bdr w:val="single" w:sz="4" w:space="0" w:color="auto"/>
        </w:rPr>
        <w:t>留意点</w:t>
      </w:r>
    </w:p>
    <w:p w14:paraId="638030D0" w14:textId="77777777" w:rsidR="000769DB" w:rsidRPr="00FE33FF" w:rsidRDefault="000769DB" w:rsidP="00542D1E">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47DD8549" w14:textId="77777777" w:rsidR="000769DB" w:rsidRPr="00FE33FF" w:rsidRDefault="000769DB"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○本評価基準では、</w:t>
      </w:r>
      <w:r w:rsidR="008A4C8A" w:rsidRPr="00FE33FF">
        <w:rPr>
          <w:rFonts w:asciiTheme="majorEastAsia" w:eastAsiaTheme="majorEastAsia" w:hAnsiTheme="majorEastAsia" w:cs="HG丸ｺﾞｼｯｸM-PRO" w:hint="eastAsia"/>
          <w:szCs w:val="22"/>
        </w:rPr>
        <w:t>園児</w:t>
      </w:r>
      <w:r w:rsidR="00C20574" w:rsidRPr="00FE33FF">
        <w:rPr>
          <w:rFonts w:asciiTheme="majorEastAsia" w:eastAsiaTheme="majorEastAsia" w:hAnsiTheme="majorEastAsia" w:cs="HG丸ｺﾞｼｯｸM-PRO" w:hint="eastAsia"/>
          <w:szCs w:val="22"/>
        </w:rPr>
        <w:t>が</w:t>
      </w:r>
      <w:r w:rsidRPr="00FE33FF">
        <w:rPr>
          <w:rFonts w:asciiTheme="majorEastAsia" w:eastAsiaTheme="majorEastAsia" w:hAnsiTheme="majorEastAsia" w:cs="HG丸ｺﾞｼｯｸM-PRO" w:hint="eastAsia"/>
          <w:szCs w:val="22"/>
        </w:rPr>
        <w:t>食事を楽しむことができる</w:t>
      </w:r>
      <w:r w:rsidR="00C20574" w:rsidRPr="00FE33FF">
        <w:rPr>
          <w:rFonts w:asciiTheme="majorEastAsia" w:eastAsiaTheme="majorEastAsia" w:hAnsiTheme="majorEastAsia" w:cs="HG丸ｺﾞｼｯｸM-PRO" w:hint="eastAsia"/>
          <w:szCs w:val="22"/>
        </w:rPr>
        <w:t>環境の整備と取組・工夫、家庭との連携について</w:t>
      </w:r>
      <w:r w:rsidRPr="00FE33FF">
        <w:rPr>
          <w:rFonts w:asciiTheme="majorEastAsia" w:eastAsiaTheme="majorEastAsia" w:hAnsiTheme="majorEastAsia" w:cs="HG丸ｺﾞｼｯｸM-PRO" w:hint="eastAsia"/>
          <w:szCs w:val="22"/>
        </w:rPr>
        <w:t>評価します。</w:t>
      </w:r>
    </w:p>
    <w:p w14:paraId="184F26AD" w14:textId="77777777" w:rsidR="000769DB" w:rsidRPr="00FE33FF" w:rsidRDefault="00C20574" w:rsidP="00542D1E">
      <w:pPr>
        <w:rPr>
          <w:rFonts w:asciiTheme="majorEastAsia" w:eastAsiaTheme="majorEastAsia" w:hAnsiTheme="majorEastAsia" w:cs="Times New Roman"/>
        </w:rPr>
      </w:pPr>
      <w:r w:rsidRPr="00FE33FF">
        <w:rPr>
          <w:rFonts w:asciiTheme="majorEastAsia" w:eastAsiaTheme="majorEastAsia" w:hAnsiTheme="majorEastAsia" w:cs="Times New Roman" w:hint="eastAsia"/>
        </w:rPr>
        <w:t>（２）趣旨・解説</w:t>
      </w:r>
    </w:p>
    <w:p w14:paraId="2F8B7691" w14:textId="77777777" w:rsidR="00542D1E" w:rsidRPr="00FE33FF" w:rsidRDefault="00542D1E"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00C20574" w:rsidRPr="00FE33FF">
        <w:rPr>
          <w:rFonts w:asciiTheme="majorEastAsia" w:eastAsiaTheme="majorEastAsia" w:hAnsiTheme="majorEastAsia" w:cs="HG丸ｺﾞｼｯｸM-PRO" w:hint="eastAsia"/>
          <w:szCs w:val="22"/>
        </w:rPr>
        <w:t>における食育は、「食を営む力」の育成に向け、その基礎を培うために、毎日の</w:t>
      </w:r>
      <w:r w:rsidRPr="00FE33FF">
        <w:rPr>
          <w:rFonts w:asciiTheme="majorEastAsia" w:eastAsiaTheme="majorEastAsia" w:hAnsiTheme="majorEastAsia" w:cs="HG丸ｺﾞｼｯｸM-PRO" w:hint="eastAsia"/>
          <w:szCs w:val="22"/>
        </w:rPr>
        <w:t>生活と遊びの中で、</w:t>
      </w:r>
      <w:r w:rsidR="00C20574" w:rsidRPr="00FE33FF">
        <w:rPr>
          <w:rFonts w:asciiTheme="majorEastAsia" w:eastAsiaTheme="majorEastAsia" w:hAnsiTheme="majorEastAsia" w:cs="HG丸ｺﾞｼｯｸM-PRO" w:hint="eastAsia"/>
          <w:szCs w:val="22"/>
        </w:rPr>
        <w:t>自らが</w:t>
      </w:r>
      <w:r w:rsidRPr="00FE33FF">
        <w:rPr>
          <w:rFonts w:asciiTheme="majorEastAsia" w:eastAsiaTheme="majorEastAsia" w:hAnsiTheme="majorEastAsia" w:cs="HG丸ｺﾞｼｯｸM-PRO" w:hint="eastAsia"/>
          <w:szCs w:val="22"/>
        </w:rPr>
        <w:t>意欲を</w:t>
      </w:r>
      <w:r w:rsidR="009A30CC" w:rsidRPr="00FE33FF">
        <w:rPr>
          <w:rFonts w:asciiTheme="majorEastAsia" w:eastAsiaTheme="majorEastAsia" w:hAnsiTheme="majorEastAsia" w:cs="HG丸ｺﾞｼｯｸM-PRO" w:hint="eastAsia"/>
          <w:szCs w:val="22"/>
        </w:rPr>
        <w:t>持って</w:t>
      </w:r>
      <w:r w:rsidRPr="00FE33FF">
        <w:rPr>
          <w:rFonts w:asciiTheme="majorEastAsia" w:eastAsiaTheme="majorEastAsia" w:hAnsiTheme="majorEastAsia" w:cs="HG丸ｺﾞｼｯｸM-PRO" w:hint="eastAsia"/>
          <w:szCs w:val="22"/>
        </w:rPr>
        <w:t>食に関わる体験を積み重ね、食べることを楽しみ、</w:t>
      </w:r>
      <w:r w:rsidR="00C20574" w:rsidRPr="00FE33FF">
        <w:rPr>
          <w:rFonts w:asciiTheme="majorEastAsia" w:eastAsiaTheme="majorEastAsia" w:hAnsiTheme="majorEastAsia" w:cs="HG丸ｺﾞｼｯｸM-PRO" w:hint="eastAsia"/>
          <w:szCs w:val="22"/>
        </w:rPr>
        <w:t>大人や仲間などの人々と</w:t>
      </w:r>
      <w:r w:rsidRPr="00FE33FF">
        <w:rPr>
          <w:rFonts w:asciiTheme="majorEastAsia" w:eastAsiaTheme="majorEastAsia" w:hAnsiTheme="majorEastAsia" w:cs="HG丸ｺﾞｼｯｸM-PRO" w:hint="eastAsia"/>
          <w:szCs w:val="22"/>
        </w:rPr>
        <w:t>楽しみ合う</w:t>
      </w:r>
      <w:r w:rsidR="008A4C8A"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に成長していくことが期待されています。</w:t>
      </w:r>
    </w:p>
    <w:p w14:paraId="1450699A" w14:textId="77777777" w:rsidR="00542D1E" w:rsidRPr="00FE33FF" w:rsidRDefault="00542D1E"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4B407B" w:rsidRPr="00FE33FF">
        <w:rPr>
          <w:rFonts w:asciiTheme="majorEastAsia" w:eastAsiaTheme="majorEastAsia" w:hAnsiTheme="majorEastAsia" w:cs="HG丸ｺﾞｼｯｸM-PRO" w:hint="eastAsia"/>
          <w:szCs w:val="22"/>
        </w:rPr>
        <w:t>乳幼児期にふさわしい食生活が展開され、適切な援助が行われるよう、食事の提供を含む</w:t>
      </w:r>
      <w:r w:rsidRPr="00FE33FF">
        <w:rPr>
          <w:rFonts w:asciiTheme="majorEastAsia" w:eastAsiaTheme="majorEastAsia" w:hAnsiTheme="majorEastAsia" w:cs="HG丸ｺﾞｼｯｸM-PRO" w:hint="eastAsia"/>
          <w:szCs w:val="22"/>
        </w:rPr>
        <w:t>食育</w:t>
      </w:r>
      <w:r w:rsidR="004B407B"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計画を作成し</w:t>
      </w:r>
      <w:r w:rsidR="004B407B" w:rsidRPr="00FE33FF">
        <w:rPr>
          <w:rFonts w:asciiTheme="majorEastAsia" w:eastAsiaTheme="majorEastAsia" w:hAnsiTheme="majorEastAsia" w:cs="HG丸ｺﾞｼｯｸM-PRO" w:hint="eastAsia"/>
          <w:szCs w:val="22"/>
        </w:rPr>
        <w:t>、</w:t>
      </w:r>
      <w:r w:rsidR="00484215"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保育の計画に位置づけ、その評価及び改善に努めることが求められます。</w:t>
      </w:r>
    </w:p>
    <w:p w14:paraId="6BEFF303" w14:textId="77777777" w:rsidR="00542D1E" w:rsidRPr="00FE33FF" w:rsidRDefault="00542D1E"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○発達にあった調理方法や栄養のバランスはもとより、食育の観点から食生活習慣の確立、栄養・</w:t>
      </w:r>
      <w:r w:rsidR="004B407B" w:rsidRPr="00FE33FF">
        <w:rPr>
          <w:rFonts w:asciiTheme="majorEastAsia" w:eastAsiaTheme="majorEastAsia" w:hAnsiTheme="majorEastAsia" w:cs="HG丸ｺﾞｼｯｸM-PRO" w:hint="eastAsia"/>
          <w:szCs w:val="22"/>
        </w:rPr>
        <w:t>食への関心</w:t>
      </w:r>
      <w:r w:rsidRPr="00FE33FF">
        <w:rPr>
          <w:rFonts w:asciiTheme="majorEastAsia" w:eastAsiaTheme="majorEastAsia" w:hAnsiTheme="majorEastAsia" w:cs="HG丸ｺﾞｼｯｸM-PRO" w:hint="eastAsia"/>
          <w:szCs w:val="22"/>
        </w:rPr>
        <w:t>、心の健康づくりという目的に応じて一人ひとりの</w:t>
      </w:r>
      <w:r w:rsidR="008A4C8A"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に配慮することが大切です。</w:t>
      </w:r>
    </w:p>
    <w:p w14:paraId="6F4AB186" w14:textId="77777777" w:rsidR="004B407B" w:rsidRPr="00FE33FF" w:rsidRDefault="004B407B"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C55CE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が、楽しく落ち着いて食事をするためには、以下のような食事環境の整備や工夫が求められます。</w:t>
      </w:r>
    </w:p>
    <w:p w14:paraId="1F895034" w14:textId="77777777" w:rsidR="004B407B" w:rsidRPr="00FE33FF" w:rsidRDefault="004B407B" w:rsidP="00765600">
      <w:pPr>
        <w:ind w:leftChars="200" w:left="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・食事をする部屋は、衛生的で温かな親しみとくつろぎの場となるようにする。</w:t>
      </w:r>
    </w:p>
    <w:p w14:paraId="71D68B5E" w14:textId="77777777" w:rsidR="004B407B" w:rsidRPr="00FE33FF" w:rsidRDefault="004B407B" w:rsidP="00765600">
      <w:pPr>
        <w:ind w:leftChars="200" w:left="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C55CE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の発達に応じたテーブル・椅子・食器・食具等の配慮をする。</w:t>
      </w:r>
    </w:p>
    <w:p w14:paraId="4EAD82FE" w14:textId="77777777" w:rsidR="004B407B" w:rsidRPr="00FE33FF" w:rsidRDefault="004B407B" w:rsidP="00765600">
      <w:pPr>
        <w:ind w:leftChars="200" w:left="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・友だち、保育</w:t>
      </w:r>
      <w:r w:rsidR="00484215" w:rsidRPr="00FE33FF">
        <w:rPr>
          <w:rFonts w:asciiTheme="majorEastAsia" w:eastAsiaTheme="majorEastAsia" w:hAnsiTheme="majorEastAsia" w:cs="HG丸ｺﾞｼｯｸM-PRO" w:hint="eastAsia"/>
          <w:szCs w:val="22"/>
        </w:rPr>
        <w:t>教諭</w:t>
      </w:r>
      <w:r w:rsidR="00924374"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、地域の人々や保護者など一緒に食事をする人の構成に配慮する。</w:t>
      </w:r>
    </w:p>
    <w:p w14:paraId="71872F33" w14:textId="77777777" w:rsidR="004B407B" w:rsidRPr="00FE33FF" w:rsidRDefault="004B407B" w:rsidP="00765600">
      <w:pPr>
        <w:ind w:leftChars="200" w:left="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・時には戸外で食べるなどの食事のスタイルの工夫をする。</w:t>
      </w:r>
    </w:p>
    <w:p w14:paraId="6A2AAB11" w14:textId="77777777" w:rsidR="004B407B" w:rsidRPr="00FE33FF" w:rsidRDefault="004B407B" w:rsidP="00765600">
      <w:pPr>
        <w:ind w:leftChars="200" w:left="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・食事をするプロセス、調理をする人の姿に触れることができるようにする。</w:t>
      </w:r>
    </w:p>
    <w:p w14:paraId="01F1889E" w14:textId="77777777" w:rsidR="004B407B" w:rsidRPr="00FE33FF" w:rsidRDefault="004B407B"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○自分にちょうどよい食事の量は、３歳頃から徐々に判断できるようになります。自分の適量を知る経験を積み重ねていくことが必要です。また苦手なものでも自分で選んだ量は、自分に</w:t>
      </w:r>
      <w:r w:rsidRPr="00FE33FF">
        <w:rPr>
          <w:rFonts w:asciiTheme="majorEastAsia" w:eastAsiaTheme="majorEastAsia" w:hAnsiTheme="majorEastAsia" w:cs="HG丸ｺﾞｼｯｸM-PRO" w:hint="eastAsia"/>
          <w:szCs w:val="22"/>
        </w:rPr>
        <w:lastRenderedPageBreak/>
        <w:t>あった量として</w:t>
      </w:r>
      <w:r w:rsidR="00F67A20" w:rsidRPr="00FE33FF">
        <w:rPr>
          <w:rFonts w:asciiTheme="majorEastAsia" w:eastAsiaTheme="majorEastAsia" w:hAnsiTheme="majorEastAsia" w:cs="HG丸ｺﾞｼｯｸM-PRO" w:hint="eastAsia"/>
          <w:szCs w:val="22"/>
        </w:rPr>
        <w:t>前向きな気持ちで受け止め食べることができます。「残さず全部食べた」という達成感により、食に対する前向きな気持ちを育むことが大切です。</w:t>
      </w:r>
    </w:p>
    <w:p w14:paraId="2A12B5EB" w14:textId="77777777" w:rsidR="00F67A20" w:rsidRPr="00FE33FF" w:rsidRDefault="00F67A20"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○食事の準備や片づけ、</w:t>
      </w:r>
      <w:r w:rsidR="00C55CE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が食材に触れる体験、栄養と健康に関する体験等、</w:t>
      </w:r>
      <w:r w:rsidR="00C55CE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が「食」について関心を深めるための取組が必要です。</w:t>
      </w:r>
    </w:p>
    <w:p w14:paraId="2AD9CBC5" w14:textId="77777777" w:rsidR="00F67A20" w:rsidRPr="00FE33FF" w:rsidRDefault="00F67A20"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○家庭の食生活との関係に十分配慮しながら、</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における食生活の充実を図ることも必要です。</w:t>
      </w:r>
    </w:p>
    <w:p w14:paraId="006B156B" w14:textId="77777777" w:rsidR="00F67A20" w:rsidRPr="00FE33FF" w:rsidRDefault="00F67A20"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○保護者に対しては、以下のような</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での</w:t>
      </w:r>
      <w:r w:rsidR="00C55CE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の食事の様子や</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の食育の取組を伝えるなど、食を通した支援も</w:t>
      </w:r>
      <w:r w:rsidR="00593A70" w:rsidRPr="00FE33FF">
        <w:rPr>
          <w:rFonts w:asciiTheme="majorEastAsia" w:eastAsiaTheme="majorEastAsia" w:hAnsiTheme="majorEastAsia" w:cs="HG丸ｺﾞｼｯｸM-PRO" w:hint="eastAsia"/>
          <w:szCs w:val="22"/>
        </w:rPr>
        <w:t>大切な取組</w:t>
      </w:r>
      <w:r w:rsidRPr="00FE33FF">
        <w:rPr>
          <w:rFonts w:asciiTheme="majorEastAsia" w:eastAsiaTheme="majorEastAsia" w:hAnsiTheme="majorEastAsia" w:cs="HG丸ｺﾞｼｯｸM-PRO" w:hint="eastAsia"/>
          <w:szCs w:val="22"/>
        </w:rPr>
        <w:t>です。</w:t>
      </w:r>
    </w:p>
    <w:p w14:paraId="27215CF9" w14:textId="77777777" w:rsidR="00F67A20" w:rsidRPr="00FE33FF" w:rsidRDefault="00F67A20" w:rsidP="00765600">
      <w:pPr>
        <w:ind w:leftChars="200" w:left="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・提供した食事の写真やサンプルを掲示し、その日の献立や量を保護者に知らせる。</w:t>
      </w:r>
    </w:p>
    <w:p w14:paraId="45F891A7" w14:textId="77777777" w:rsidR="00F67A20" w:rsidRPr="00FE33FF" w:rsidRDefault="00F67A20" w:rsidP="00765600">
      <w:pPr>
        <w:ind w:leftChars="200" w:left="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・乳幼児期の「食」の大切さを保護者に伝える取組</w:t>
      </w:r>
    </w:p>
    <w:p w14:paraId="6BF886CC" w14:textId="77777777" w:rsidR="00F67A20" w:rsidRPr="00FE33FF" w:rsidRDefault="00F67A20" w:rsidP="00765600">
      <w:pPr>
        <w:ind w:leftChars="200" w:left="643"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・レシピの掲示、試食会などにより、栄養・味付け・食べ方など</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で配慮している事項への関心を促す取組</w:t>
      </w:r>
    </w:p>
    <w:p w14:paraId="38584170" w14:textId="77777777" w:rsidR="00F67A20" w:rsidRPr="00FE33FF" w:rsidRDefault="00F67A20" w:rsidP="00765600">
      <w:pPr>
        <w:ind w:leftChars="200" w:left="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・保護者からの食に関する相談への対応</w:t>
      </w:r>
    </w:p>
    <w:p w14:paraId="2CD32CF2" w14:textId="77777777" w:rsidR="00542D1E" w:rsidRPr="00FE33FF" w:rsidRDefault="0019274A" w:rsidP="00542D1E">
      <w:pPr>
        <w:rPr>
          <w:rFonts w:asciiTheme="majorEastAsia" w:eastAsiaTheme="majorEastAsia" w:hAnsiTheme="majorEastAsia" w:cs="Times New Roman"/>
        </w:rPr>
      </w:pPr>
      <w:r w:rsidRPr="00FE33FF">
        <w:rPr>
          <w:rFonts w:asciiTheme="majorEastAsia" w:eastAsiaTheme="majorEastAsia" w:hAnsiTheme="majorEastAsia" w:cs="Times New Roman" w:hint="eastAsia"/>
        </w:rPr>
        <w:t>（３）評価の留意点</w:t>
      </w:r>
    </w:p>
    <w:p w14:paraId="3C700FCA" w14:textId="77777777" w:rsidR="0019274A" w:rsidRPr="00FE33FF" w:rsidRDefault="0019274A" w:rsidP="00C129CF">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○食育</w:t>
      </w:r>
      <w:r w:rsidR="00382976" w:rsidRPr="00FE33FF">
        <w:rPr>
          <w:rFonts w:asciiTheme="majorEastAsia" w:eastAsiaTheme="majorEastAsia" w:hAnsiTheme="majorEastAsia" w:cs="Times New Roman" w:hint="eastAsia"/>
        </w:rPr>
        <w:t>、</w:t>
      </w:r>
      <w:r w:rsidRPr="00FE33FF">
        <w:rPr>
          <w:rFonts w:asciiTheme="majorEastAsia" w:eastAsiaTheme="majorEastAsia" w:hAnsiTheme="majorEastAsia" w:cs="Times New Roman" w:hint="eastAsia"/>
        </w:rPr>
        <w:t>食に関する取組が、</w:t>
      </w:r>
      <w:r w:rsidR="00484215" w:rsidRPr="00FE33FF">
        <w:rPr>
          <w:rFonts w:asciiTheme="majorEastAsia" w:eastAsiaTheme="majorEastAsia" w:hAnsiTheme="majorEastAsia" w:cs="Times New Roman" w:hint="eastAsia"/>
        </w:rPr>
        <w:t>教育及び</w:t>
      </w:r>
      <w:r w:rsidRPr="00FE33FF">
        <w:rPr>
          <w:rFonts w:asciiTheme="majorEastAsia" w:eastAsiaTheme="majorEastAsia" w:hAnsiTheme="majorEastAsia" w:cs="Times New Roman" w:hint="eastAsia"/>
        </w:rPr>
        <w:t>保育内容の一環として</w:t>
      </w:r>
      <w:r w:rsidR="00484215" w:rsidRPr="00FE33FF">
        <w:rPr>
          <w:rFonts w:asciiTheme="majorEastAsia" w:eastAsiaTheme="majorEastAsia" w:hAnsiTheme="majorEastAsia" w:cs="Times New Roman" w:hint="eastAsia"/>
        </w:rPr>
        <w:t>教育及び</w:t>
      </w:r>
      <w:r w:rsidR="00382976" w:rsidRPr="00FE33FF">
        <w:rPr>
          <w:rFonts w:asciiTheme="majorEastAsia" w:eastAsiaTheme="majorEastAsia" w:hAnsiTheme="majorEastAsia" w:cs="Times New Roman" w:hint="eastAsia"/>
        </w:rPr>
        <w:t>保育の計画（</w:t>
      </w:r>
      <w:r w:rsidR="00C129CF" w:rsidRPr="00FE33FF">
        <w:rPr>
          <w:rFonts w:asciiTheme="majorEastAsia" w:eastAsiaTheme="majorEastAsia" w:hAnsiTheme="majorEastAsia" w:cs="Times New Roman" w:hint="eastAsia"/>
        </w:rPr>
        <w:t>教育及び保育の内容</w:t>
      </w:r>
      <w:r w:rsidR="008A4C8A" w:rsidRPr="00FE33FF">
        <w:rPr>
          <w:rFonts w:asciiTheme="majorEastAsia" w:eastAsiaTheme="majorEastAsia" w:hAnsiTheme="majorEastAsia" w:cs="Times New Roman" w:hint="eastAsia"/>
        </w:rPr>
        <w:t>並びに子育ての支援等</w:t>
      </w:r>
      <w:r w:rsidR="00C129CF" w:rsidRPr="00FE33FF">
        <w:rPr>
          <w:rFonts w:asciiTheme="majorEastAsia" w:eastAsiaTheme="majorEastAsia" w:hAnsiTheme="majorEastAsia" w:cs="Times New Roman" w:hint="eastAsia"/>
        </w:rPr>
        <w:t>に関する全体的な計画</w:t>
      </w:r>
      <w:r w:rsidR="00382976" w:rsidRPr="00FE33FF">
        <w:rPr>
          <w:rFonts w:asciiTheme="majorEastAsia" w:eastAsiaTheme="majorEastAsia" w:hAnsiTheme="majorEastAsia" w:cs="Times New Roman" w:hint="eastAsia"/>
        </w:rPr>
        <w:t>・指導計画）に位置づけられていることを確認し、</w:t>
      </w:r>
      <w:r w:rsidR="00C55CE8" w:rsidRPr="00FE33FF">
        <w:rPr>
          <w:rFonts w:asciiTheme="majorEastAsia" w:eastAsiaTheme="majorEastAsia" w:hAnsiTheme="majorEastAsia" w:cs="Times New Roman" w:hint="eastAsia"/>
        </w:rPr>
        <w:t>園児</w:t>
      </w:r>
      <w:r w:rsidR="00382976" w:rsidRPr="00FE33FF">
        <w:rPr>
          <w:rFonts w:asciiTheme="majorEastAsia" w:eastAsiaTheme="majorEastAsia" w:hAnsiTheme="majorEastAsia" w:cs="Times New Roman" w:hint="eastAsia"/>
        </w:rPr>
        <w:t>が食事を楽しむことができる工夫・取組を確認します。</w:t>
      </w:r>
    </w:p>
    <w:p w14:paraId="321A83FD" w14:textId="77777777" w:rsidR="00542D1E" w:rsidRPr="00FE33FF" w:rsidRDefault="00382976" w:rsidP="00765600">
      <w:pPr>
        <w:autoSpaceDE w:val="0"/>
        <w:autoSpaceDN w:val="0"/>
        <w:adjustRightInd w:val="0"/>
        <w:ind w:firstLineChars="100" w:firstLine="214"/>
        <w:jc w:val="left"/>
        <w:rPr>
          <w:rFonts w:asciiTheme="majorEastAsia" w:eastAsiaTheme="majorEastAsia" w:hAnsiTheme="majorEastAsia" w:cs="Times New Roman"/>
          <w:bCs/>
          <w:kern w:val="0"/>
          <w:szCs w:val="22"/>
        </w:rPr>
      </w:pPr>
      <w:r w:rsidRPr="00FE33FF">
        <w:rPr>
          <w:rFonts w:asciiTheme="majorEastAsia" w:eastAsiaTheme="majorEastAsia" w:hAnsiTheme="majorEastAsia" w:cs="Times New Roman" w:hint="eastAsia"/>
          <w:bCs/>
          <w:kern w:val="0"/>
          <w:szCs w:val="22"/>
        </w:rPr>
        <w:t>○評価にあたっては、訪問調査時に</w:t>
      </w:r>
      <w:r w:rsidR="00C55CE8" w:rsidRPr="00FE33FF">
        <w:rPr>
          <w:rFonts w:asciiTheme="majorEastAsia" w:eastAsiaTheme="majorEastAsia" w:hAnsiTheme="majorEastAsia" w:cs="Times New Roman" w:hint="eastAsia"/>
          <w:bCs/>
          <w:kern w:val="0"/>
          <w:szCs w:val="22"/>
        </w:rPr>
        <w:t>園児</w:t>
      </w:r>
      <w:r w:rsidRPr="00FE33FF">
        <w:rPr>
          <w:rFonts w:asciiTheme="majorEastAsia" w:eastAsiaTheme="majorEastAsia" w:hAnsiTheme="majorEastAsia" w:cs="Times New Roman" w:hint="eastAsia"/>
          <w:bCs/>
          <w:kern w:val="0"/>
          <w:szCs w:val="22"/>
        </w:rPr>
        <w:t>たちの食事の様子を観察することも有効です。</w:t>
      </w:r>
    </w:p>
    <w:p w14:paraId="3E463EF4" w14:textId="4165B244" w:rsidR="00382976" w:rsidRDefault="00382976" w:rsidP="00765600">
      <w:pPr>
        <w:autoSpaceDE w:val="0"/>
        <w:autoSpaceDN w:val="0"/>
        <w:adjustRightInd w:val="0"/>
        <w:ind w:leftChars="100" w:left="428" w:hangingChars="100" w:hanging="214"/>
        <w:jc w:val="left"/>
        <w:rPr>
          <w:rFonts w:asciiTheme="majorEastAsia" w:eastAsiaTheme="majorEastAsia" w:hAnsiTheme="majorEastAsia" w:cs="Times New Roman"/>
          <w:bCs/>
          <w:kern w:val="0"/>
          <w:szCs w:val="22"/>
        </w:rPr>
      </w:pPr>
      <w:r w:rsidRPr="00FE33FF">
        <w:rPr>
          <w:rFonts w:asciiTheme="majorEastAsia" w:eastAsiaTheme="majorEastAsia" w:hAnsiTheme="majorEastAsia" w:cs="Times New Roman" w:hint="eastAsia"/>
          <w:bCs/>
          <w:kern w:val="0"/>
          <w:szCs w:val="22"/>
        </w:rPr>
        <w:t>○食事が、</w:t>
      </w:r>
      <w:r w:rsidR="00C55CE8" w:rsidRPr="00FE33FF">
        <w:rPr>
          <w:rFonts w:asciiTheme="majorEastAsia" w:eastAsiaTheme="majorEastAsia" w:hAnsiTheme="majorEastAsia" w:cs="Times New Roman" w:hint="eastAsia"/>
          <w:bCs/>
          <w:kern w:val="0"/>
          <w:szCs w:val="22"/>
        </w:rPr>
        <w:t>園児</w:t>
      </w:r>
      <w:r w:rsidRPr="00FE33FF">
        <w:rPr>
          <w:rFonts w:asciiTheme="majorEastAsia" w:eastAsiaTheme="majorEastAsia" w:hAnsiTheme="majorEastAsia" w:cs="Times New Roman" w:hint="eastAsia"/>
          <w:bCs/>
          <w:kern w:val="0"/>
          <w:szCs w:val="22"/>
        </w:rPr>
        <w:t>たちにとって楽しみなものとなるように検討する機会を</w:t>
      </w:r>
      <w:r w:rsidR="009A30CC" w:rsidRPr="00FE33FF">
        <w:rPr>
          <w:rFonts w:asciiTheme="majorEastAsia" w:eastAsiaTheme="majorEastAsia" w:hAnsiTheme="majorEastAsia" w:cs="Times New Roman" w:hint="eastAsia"/>
          <w:bCs/>
          <w:kern w:val="0"/>
          <w:szCs w:val="22"/>
        </w:rPr>
        <w:t>持って</w:t>
      </w:r>
      <w:r w:rsidRPr="00FE33FF">
        <w:rPr>
          <w:rFonts w:asciiTheme="majorEastAsia" w:eastAsiaTheme="majorEastAsia" w:hAnsiTheme="majorEastAsia" w:cs="Times New Roman" w:hint="eastAsia"/>
          <w:bCs/>
          <w:kern w:val="0"/>
          <w:szCs w:val="22"/>
        </w:rPr>
        <w:t>いるかを確認します。</w:t>
      </w:r>
    </w:p>
    <w:p w14:paraId="7574A122" w14:textId="16568BAB" w:rsidR="003D0345" w:rsidRDefault="003D0345" w:rsidP="00765600">
      <w:pPr>
        <w:autoSpaceDE w:val="0"/>
        <w:autoSpaceDN w:val="0"/>
        <w:adjustRightInd w:val="0"/>
        <w:ind w:leftChars="100" w:left="428" w:hangingChars="100" w:hanging="214"/>
        <w:jc w:val="left"/>
        <w:rPr>
          <w:rFonts w:asciiTheme="majorEastAsia" w:eastAsiaTheme="majorEastAsia" w:hAnsiTheme="majorEastAsia" w:cs="Times New Roman"/>
          <w:bCs/>
          <w:kern w:val="0"/>
          <w:szCs w:val="22"/>
        </w:rPr>
      </w:pPr>
    </w:p>
    <w:p w14:paraId="67346585" w14:textId="77777777" w:rsidR="003D0345" w:rsidRPr="003D0345" w:rsidRDefault="003D0345" w:rsidP="003D0345">
      <w:pPr>
        <w:spacing w:afterLines="20" w:after="63"/>
        <w:rPr>
          <w:rFonts w:ascii="ＭＳ ゴシック" w:eastAsia="ＭＳ ゴシック" w:hAnsi="ＭＳ ゴシック"/>
          <w:color w:val="000000" w:themeColor="text1"/>
          <w:sz w:val="21"/>
          <w:bdr w:val="single" w:sz="4" w:space="0" w:color="auto" w:frame="1"/>
        </w:rPr>
      </w:pPr>
      <w:r w:rsidRPr="003D0345">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3D0345" w:rsidRPr="003D0345" w14:paraId="7191FCD4" w14:textId="77777777" w:rsidTr="003D034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0279BC5"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A8FC974"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9304EC5"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D4A970F" w14:textId="77777777" w:rsidR="003D0345" w:rsidRPr="003D0345" w:rsidRDefault="003D0345" w:rsidP="003D0345">
            <w:pPr>
              <w:rPr>
                <w:rFonts w:ascii="ＭＳ ゴシック" w:eastAsia="ＭＳ ゴシック" w:hAnsi="ＭＳ ゴシック" w:hint="eastAsia"/>
                <w:color w:val="000000" w:themeColor="text1"/>
                <w:sz w:val="21"/>
              </w:rPr>
            </w:pPr>
          </w:p>
        </w:tc>
      </w:tr>
    </w:tbl>
    <w:p w14:paraId="1138CB68" w14:textId="77777777" w:rsidR="003D0345" w:rsidRPr="00FE33FF" w:rsidRDefault="003D0345" w:rsidP="00765600">
      <w:pPr>
        <w:autoSpaceDE w:val="0"/>
        <w:autoSpaceDN w:val="0"/>
        <w:adjustRightInd w:val="0"/>
        <w:ind w:leftChars="100" w:left="428" w:hangingChars="100" w:hanging="214"/>
        <w:jc w:val="left"/>
        <w:rPr>
          <w:rFonts w:asciiTheme="majorEastAsia" w:eastAsiaTheme="majorEastAsia" w:hAnsiTheme="majorEastAsia" w:cs="Times New Roman" w:hint="eastAsia"/>
          <w:bCs/>
          <w:kern w:val="0"/>
          <w:szCs w:val="22"/>
        </w:rPr>
      </w:pPr>
    </w:p>
    <w:p w14:paraId="27E9D967" w14:textId="77777777" w:rsidR="00542D1E" w:rsidRPr="00FE33FF" w:rsidRDefault="00542D1E" w:rsidP="00542D1E">
      <w:pPr>
        <w:autoSpaceDE w:val="0"/>
        <w:autoSpaceDN w:val="0"/>
        <w:adjustRightInd w:val="0"/>
        <w:jc w:val="left"/>
        <w:rPr>
          <w:rFonts w:asciiTheme="majorEastAsia" w:eastAsiaTheme="majorEastAsia" w:hAnsiTheme="majorEastAsia" w:cs="Times New Roman"/>
          <w:kern w:val="0"/>
          <w:szCs w:val="22"/>
        </w:rPr>
      </w:pPr>
      <w:r w:rsidRPr="00FE33FF">
        <w:rPr>
          <w:rFonts w:asciiTheme="majorEastAsia" w:eastAsiaTheme="majorEastAsia" w:hAnsiTheme="majorEastAsia" w:cs="Times New Roman"/>
          <w:b/>
          <w:bCs/>
          <w:kern w:val="0"/>
          <w:szCs w:val="22"/>
        </w:rPr>
        <w:br w:type="page"/>
      </w:r>
    </w:p>
    <w:p w14:paraId="51461830" w14:textId="77777777" w:rsidR="00094EE2" w:rsidRPr="00FE33FF" w:rsidRDefault="00F65225" w:rsidP="00094EE2">
      <w:pPr>
        <w:pStyle w:val="ad"/>
        <w:tabs>
          <w:tab w:val="left" w:pos="6090"/>
        </w:tabs>
        <w:rPr>
          <w:rFonts w:asciiTheme="majorEastAsia" w:eastAsiaTheme="majorEastAsia" w:hAnsiTheme="majorEastAsia" w:cs="Times New Roman"/>
          <w:u w:val="double"/>
        </w:rPr>
      </w:pPr>
      <w:r w:rsidRPr="00FE33FF">
        <w:rPr>
          <w:rFonts w:asciiTheme="majorEastAsia" w:eastAsiaTheme="majorEastAsia" w:hAnsiTheme="majorEastAsia" w:hint="eastAsia"/>
          <w:u w:val="single"/>
          <w:bdr w:val="single" w:sz="4" w:space="0" w:color="auto"/>
        </w:rPr>
        <w:lastRenderedPageBreak/>
        <w:t>Ａ⑯</w:t>
      </w:r>
      <w:r w:rsidR="00094EE2" w:rsidRPr="00FE33FF">
        <w:rPr>
          <w:rFonts w:asciiTheme="majorEastAsia" w:eastAsiaTheme="majorEastAsia" w:hAnsiTheme="majorEastAsia" w:hint="eastAsia"/>
          <w:u w:val="single"/>
        </w:rPr>
        <w:t xml:space="preserve">Ａ－１－（４）－②　</w:t>
      </w:r>
      <w:r w:rsidR="00F56594" w:rsidRPr="00FE33FF">
        <w:rPr>
          <w:rFonts w:asciiTheme="majorEastAsia" w:eastAsiaTheme="majorEastAsia" w:hAnsiTheme="majorEastAsia" w:hint="eastAsia"/>
          <w:u w:val="single"/>
        </w:rPr>
        <w:t>園児</w:t>
      </w:r>
      <w:r w:rsidR="00094EE2" w:rsidRPr="00FE33FF">
        <w:rPr>
          <w:rFonts w:asciiTheme="majorEastAsia" w:eastAsiaTheme="majorEastAsia" w:hAnsiTheme="majorEastAsia" w:hint="eastAsia"/>
          <w:u w:val="single"/>
        </w:rPr>
        <w:t>がおいしく安心して食べることのできる食事を提供している。</w:t>
      </w:r>
    </w:p>
    <w:p w14:paraId="091AC621" w14:textId="77777777" w:rsidR="00094EE2" w:rsidRPr="00FE33FF" w:rsidRDefault="00094EE2" w:rsidP="00765600">
      <w:pPr>
        <w:ind w:firstLineChars="900" w:firstLine="1929"/>
        <w:rPr>
          <w:rFonts w:asciiTheme="majorEastAsia" w:eastAsiaTheme="majorEastAsia" w:hAnsiTheme="majorEastAsia" w:cs="Times New Roman"/>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0238C663" w14:textId="77777777" w:rsidTr="004B575F">
        <w:trPr>
          <w:trHeight w:val="1860"/>
        </w:trPr>
        <w:tc>
          <w:tcPr>
            <w:tcW w:w="5000" w:type="pct"/>
            <w:tcBorders>
              <w:top w:val="double" w:sz="4" w:space="0" w:color="auto"/>
              <w:left w:val="double" w:sz="4" w:space="0" w:color="auto"/>
              <w:bottom w:val="double" w:sz="4" w:space="0" w:color="auto"/>
              <w:right w:val="double" w:sz="4" w:space="0" w:color="auto"/>
            </w:tcBorders>
          </w:tcPr>
          <w:p w14:paraId="632F878C" w14:textId="77777777" w:rsidR="00094EE2" w:rsidRPr="00FE33FF" w:rsidRDefault="00094EE2" w:rsidP="00A76B81">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31700277" w14:textId="77777777" w:rsidR="00094EE2" w:rsidRPr="00FE33FF" w:rsidRDefault="00094EE2" w:rsidP="00A76B81">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w:t>
            </w:r>
            <w:r w:rsidR="00F56594"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がおいしく安心して食べることのできる食事を提供している。</w:t>
            </w:r>
          </w:p>
          <w:p w14:paraId="311B6BB1" w14:textId="77777777" w:rsidR="00094EE2" w:rsidRPr="00FE33FF" w:rsidRDefault="00094EE2" w:rsidP="00A76B81">
            <w:pPr>
              <w:pStyle w:val="a3"/>
              <w:ind w:leftChars="0" w:left="420"/>
              <w:rPr>
                <w:rFonts w:asciiTheme="majorEastAsia" w:eastAsiaTheme="majorEastAsia" w:hAnsiTheme="majorEastAsia" w:cs="Times New Roman"/>
              </w:rPr>
            </w:pPr>
          </w:p>
          <w:p w14:paraId="03FF44B0" w14:textId="77777777" w:rsidR="00094EE2" w:rsidRPr="00FE33FF" w:rsidRDefault="00094EE2"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w:t>
            </w:r>
            <w:r w:rsidR="00F56594"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がおいしく安心して食べることのできる食事を提供しているが、十分ではない。</w:t>
            </w:r>
          </w:p>
          <w:p w14:paraId="72FAD02D" w14:textId="77777777" w:rsidR="00094EE2" w:rsidRPr="00FE33FF" w:rsidRDefault="00094EE2" w:rsidP="00A76B81">
            <w:pPr>
              <w:pStyle w:val="a3"/>
              <w:ind w:leftChars="0" w:left="420"/>
              <w:rPr>
                <w:rFonts w:asciiTheme="majorEastAsia" w:eastAsiaTheme="majorEastAsia" w:hAnsiTheme="majorEastAsia" w:cs="Times New Roman"/>
              </w:rPr>
            </w:pPr>
          </w:p>
          <w:p w14:paraId="1B11500D" w14:textId="77777777" w:rsidR="00094EE2" w:rsidRPr="00FE33FF" w:rsidRDefault="00094EE2" w:rsidP="00F56594">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w:t>
            </w:r>
            <w:r w:rsidR="00F56594"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がおいしく安心して食べることのできる食事を提供していない。</w:t>
            </w:r>
          </w:p>
        </w:tc>
      </w:tr>
    </w:tbl>
    <w:p w14:paraId="571F7844" w14:textId="77777777" w:rsidR="00094EE2" w:rsidRPr="00FE33FF" w:rsidRDefault="00094EE2" w:rsidP="00094EE2">
      <w:pPr>
        <w:rPr>
          <w:rFonts w:asciiTheme="majorEastAsia" w:eastAsiaTheme="majorEastAsia" w:hAnsiTheme="majorEastAsia" w:cs="Times New Roman"/>
          <w:bdr w:val="single" w:sz="4" w:space="0" w:color="auto"/>
        </w:rPr>
      </w:pPr>
    </w:p>
    <w:p w14:paraId="6D559A4D" w14:textId="77777777" w:rsidR="00094EE2" w:rsidRPr="00FE33FF" w:rsidRDefault="00094EE2" w:rsidP="00094EE2">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080D6567" w14:textId="77777777" w:rsidR="00094EE2" w:rsidRPr="00FE33FF" w:rsidRDefault="00094EE2" w:rsidP="00094EE2">
      <w:pPr>
        <w:pStyle w:val="af"/>
        <w:ind w:leftChars="0" w:left="0"/>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□一人ひとりの</w:t>
      </w:r>
      <w:r w:rsidR="00F56594"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の発育状況や体調等を考慮した、献立・調理の工夫をしている。</w:t>
      </w:r>
    </w:p>
    <w:p w14:paraId="04F7C36A" w14:textId="77777777" w:rsidR="00094EE2" w:rsidRPr="00FE33FF" w:rsidRDefault="00094EE2"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F56594"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の食べる量や好き嫌いなどを把握している。</w:t>
      </w:r>
    </w:p>
    <w:p w14:paraId="30106651" w14:textId="77777777" w:rsidR="00094EE2" w:rsidRPr="00FE33FF" w:rsidRDefault="00094EE2" w:rsidP="00094EE2">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□残食の調査記録や検食簿をまとめ、献立・調理の工夫に反映している。</w:t>
      </w:r>
    </w:p>
    <w:p w14:paraId="0031FCBC" w14:textId="77777777" w:rsidR="00A76B81" w:rsidRPr="00FE33FF" w:rsidRDefault="00A76B81" w:rsidP="00094EE2">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□季節感のある献立となるよう配慮している。</w:t>
      </w:r>
    </w:p>
    <w:p w14:paraId="18B95A78" w14:textId="77777777" w:rsidR="00A76B81" w:rsidRPr="00FE33FF" w:rsidRDefault="00A76B81" w:rsidP="00094EE2">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□地域の食文化や行事食などを取り入れている。</w:t>
      </w:r>
    </w:p>
    <w:p w14:paraId="19D05A7B" w14:textId="77777777" w:rsidR="00094EE2" w:rsidRPr="00FE33FF" w:rsidRDefault="00094EE2"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D502A1" w:rsidRPr="00FE33FF">
        <w:rPr>
          <w:rFonts w:asciiTheme="majorEastAsia" w:eastAsiaTheme="majorEastAsia" w:hAnsiTheme="majorEastAsia" w:cs="HG丸ｺﾞｼｯｸM-PRO" w:hint="eastAsia"/>
          <w:szCs w:val="22"/>
        </w:rPr>
        <w:t>栄養教諭・</w:t>
      </w:r>
      <w:r w:rsidRPr="00FE33FF">
        <w:rPr>
          <w:rFonts w:asciiTheme="majorEastAsia" w:eastAsiaTheme="majorEastAsia" w:hAnsiTheme="majorEastAsia" w:cs="HG丸ｺﾞｼｯｸM-PRO" w:hint="eastAsia"/>
          <w:szCs w:val="22"/>
        </w:rPr>
        <w:t>調理員</w:t>
      </w:r>
      <w:r w:rsidR="00A76B81" w:rsidRPr="00FE33FF">
        <w:rPr>
          <w:rFonts w:asciiTheme="majorEastAsia" w:eastAsiaTheme="majorEastAsia" w:hAnsiTheme="majorEastAsia" w:cs="HG丸ｺﾞｼｯｸM-PRO" w:hint="eastAsia"/>
          <w:szCs w:val="22"/>
        </w:rPr>
        <w:t>・栄養士</w:t>
      </w:r>
      <w:r w:rsidRPr="00FE33FF">
        <w:rPr>
          <w:rFonts w:asciiTheme="majorEastAsia" w:eastAsiaTheme="majorEastAsia" w:hAnsiTheme="majorEastAsia" w:cs="HG丸ｺﾞｼｯｸM-PRO" w:hint="eastAsia"/>
          <w:szCs w:val="22"/>
        </w:rPr>
        <w:t>等が、食事の様子を見たり、</w:t>
      </w:r>
      <w:r w:rsidR="00F56594"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たちの話を聞いたりする機会を設けている。</w:t>
      </w:r>
    </w:p>
    <w:p w14:paraId="692BDAF5" w14:textId="77777777" w:rsidR="00094EE2" w:rsidRPr="00FE33FF" w:rsidRDefault="00094EE2"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Times New Roman" w:hint="eastAsia"/>
        </w:rPr>
        <w:t>□</w:t>
      </w:r>
      <w:r w:rsidR="00A76B81" w:rsidRPr="00FE33FF">
        <w:rPr>
          <w:rFonts w:asciiTheme="majorEastAsia" w:eastAsiaTheme="majorEastAsia" w:hAnsiTheme="majorEastAsia" w:cs="Times New Roman" w:hint="eastAsia"/>
        </w:rPr>
        <w:t>衛生管理の体制を確立し、マニュアルに基づき衛生管理が適切に行われている</w:t>
      </w:r>
      <w:r w:rsidRPr="00FE33FF">
        <w:rPr>
          <w:rFonts w:asciiTheme="majorEastAsia" w:eastAsiaTheme="majorEastAsia" w:hAnsiTheme="majorEastAsia" w:cs="HG丸ｺﾞｼｯｸM-PRO" w:hint="eastAsia"/>
          <w:szCs w:val="22"/>
        </w:rPr>
        <w:t>。</w:t>
      </w:r>
    </w:p>
    <w:p w14:paraId="527BD6D4" w14:textId="77777777" w:rsidR="00094EE2" w:rsidRPr="00FE33FF" w:rsidRDefault="00094EE2" w:rsidP="00094EE2">
      <w:pPr>
        <w:rPr>
          <w:rFonts w:asciiTheme="majorEastAsia" w:eastAsiaTheme="majorEastAsia" w:hAnsiTheme="majorEastAsia" w:cs="HG丸ｺﾞｼｯｸM-PRO"/>
          <w:szCs w:val="22"/>
          <w:bdr w:val="single" w:sz="4" w:space="0" w:color="auto"/>
        </w:rPr>
      </w:pPr>
    </w:p>
    <w:p w14:paraId="73ED6FA9" w14:textId="77777777" w:rsidR="00094EE2" w:rsidRPr="00FE33FF" w:rsidRDefault="00094EE2" w:rsidP="00094EE2">
      <w:pPr>
        <w:rPr>
          <w:rFonts w:asciiTheme="majorEastAsia" w:eastAsiaTheme="majorEastAsia" w:hAnsiTheme="majorEastAsia" w:cs="HG丸ｺﾞｼｯｸM-PRO"/>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A76B81" w:rsidRPr="00FE33FF">
        <w:rPr>
          <w:rFonts w:asciiTheme="majorEastAsia" w:eastAsiaTheme="majorEastAsia" w:hAnsiTheme="majorEastAsia" w:cs="HG丸ｺﾞｼｯｸM-PRO" w:hint="eastAsia"/>
          <w:szCs w:val="22"/>
          <w:bdr w:val="single" w:sz="4" w:space="0" w:color="auto"/>
        </w:rPr>
        <w:t>留意点</w:t>
      </w:r>
    </w:p>
    <w:p w14:paraId="76E18EC4" w14:textId="77777777" w:rsidR="00A76B81" w:rsidRPr="00FE33FF" w:rsidRDefault="00A76B81" w:rsidP="00094EE2">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（１）目的</w:t>
      </w:r>
    </w:p>
    <w:p w14:paraId="462EF674" w14:textId="77777777" w:rsidR="00A76B81" w:rsidRPr="00FE33FF" w:rsidRDefault="00A76B81"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w:t>
      </w:r>
      <w:r w:rsidR="0004319B"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がおいしく安心して食べることのできる食事を提供するための献立や調理等の工夫、衛生管理の取組について評価します。</w:t>
      </w:r>
    </w:p>
    <w:p w14:paraId="12B1A6B8" w14:textId="77777777" w:rsidR="00A76B81" w:rsidRPr="00FE33FF" w:rsidRDefault="00A76B81" w:rsidP="00A76B81">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（２）趣旨・解説</w:t>
      </w:r>
    </w:p>
    <w:p w14:paraId="4455ADDF" w14:textId="77777777" w:rsidR="00A76B81" w:rsidRPr="00FE33FF" w:rsidRDefault="00094EE2"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A76B81" w:rsidRPr="00FE33FF">
        <w:rPr>
          <w:rFonts w:asciiTheme="majorEastAsia" w:eastAsiaTheme="majorEastAsia" w:hAnsiTheme="majorEastAsia" w:cs="HG丸ｺﾞｼｯｸM-PRO" w:hint="eastAsia"/>
          <w:szCs w:val="22"/>
        </w:rPr>
        <w:t>食事は、</w:t>
      </w:r>
      <w:r w:rsidR="0004319B" w:rsidRPr="00FE33FF">
        <w:rPr>
          <w:rFonts w:asciiTheme="majorEastAsia" w:eastAsiaTheme="majorEastAsia" w:hAnsiTheme="majorEastAsia" w:cs="HG丸ｺﾞｼｯｸM-PRO" w:hint="eastAsia"/>
          <w:szCs w:val="22"/>
        </w:rPr>
        <w:t>園児</w:t>
      </w:r>
      <w:r w:rsidR="00A76B81" w:rsidRPr="00FE33FF">
        <w:rPr>
          <w:rFonts w:asciiTheme="majorEastAsia" w:eastAsiaTheme="majorEastAsia" w:hAnsiTheme="majorEastAsia" w:cs="HG丸ｺﾞｼｯｸM-PRO" w:hint="eastAsia"/>
          <w:szCs w:val="22"/>
        </w:rPr>
        <w:t>の身体的成長の基本であり、一人ひとりの</w:t>
      </w:r>
      <w:r w:rsidR="0004319B" w:rsidRPr="00FE33FF">
        <w:rPr>
          <w:rFonts w:asciiTheme="majorEastAsia" w:eastAsiaTheme="majorEastAsia" w:hAnsiTheme="majorEastAsia" w:cs="HG丸ｺﾞｼｯｸM-PRO" w:hint="eastAsia"/>
          <w:szCs w:val="22"/>
        </w:rPr>
        <w:t>園児</w:t>
      </w:r>
      <w:r w:rsidR="00A76B81" w:rsidRPr="00FE33FF">
        <w:rPr>
          <w:rFonts w:asciiTheme="majorEastAsia" w:eastAsiaTheme="majorEastAsia" w:hAnsiTheme="majorEastAsia" w:cs="HG丸ｺﾞｼｯｸM-PRO" w:hint="eastAsia"/>
          <w:szCs w:val="22"/>
        </w:rPr>
        <w:t>の発達状況や家庭での生活状況、健康状態等を把握し、おいしく安心して食べることのできる食事を提供することが必要です。</w:t>
      </w:r>
    </w:p>
    <w:p w14:paraId="25FC135D" w14:textId="77777777" w:rsidR="000D0964" w:rsidRPr="00FE33FF" w:rsidRDefault="00A76B81"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での食事の提供は、食育に位置づけられている</w:t>
      </w:r>
      <w:r w:rsidR="000D0964" w:rsidRPr="00FE33FF">
        <w:rPr>
          <w:rFonts w:asciiTheme="majorEastAsia" w:eastAsiaTheme="majorEastAsia" w:hAnsiTheme="majorEastAsia" w:cs="HG丸ｺﾞｼｯｸM-PRO" w:hint="eastAsia"/>
          <w:szCs w:val="22"/>
        </w:rPr>
        <w:t>ことから、食事の提供を含む食育の計画を</w:t>
      </w:r>
      <w:r w:rsidR="00B6221F" w:rsidRPr="00FE33FF">
        <w:rPr>
          <w:rFonts w:asciiTheme="majorEastAsia" w:eastAsiaTheme="majorEastAsia" w:hAnsiTheme="majorEastAsia" w:cs="HG丸ｺﾞｼｯｸM-PRO" w:hint="eastAsia"/>
          <w:szCs w:val="22"/>
        </w:rPr>
        <w:t>作成</w:t>
      </w:r>
      <w:r w:rsidR="000D0964" w:rsidRPr="00FE33FF">
        <w:rPr>
          <w:rFonts w:asciiTheme="majorEastAsia" w:eastAsiaTheme="majorEastAsia" w:hAnsiTheme="majorEastAsia" w:cs="HG丸ｺﾞｼｯｸM-PRO" w:hint="eastAsia"/>
          <w:szCs w:val="22"/>
        </w:rPr>
        <w:t>する必要があります。</w:t>
      </w:r>
    </w:p>
    <w:p w14:paraId="527F97F9" w14:textId="77777777" w:rsidR="000D0964" w:rsidRPr="00FE33FF" w:rsidRDefault="000D096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04319B" w:rsidRPr="00FE33FF">
        <w:rPr>
          <w:rFonts w:asciiTheme="majorEastAsia" w:eastAsiaTheme="majorEastAsia" w:hAnsiTheme="majorEastAsia" w:cs="HG丸ｺﾞｼｯｸM-PRO" w:hint="eastAsia"/>
          <w:szCs w:val="22"/>
        </w:rPr>
        <w:t>園児の</w:t>
      </w:r>
      <w:r w:rsidRPr="00FE33FF">
        <w:rPr>
          <w:rFonts w:asciiTheme="majorEastAsia" w:eastAsiaTheme="majorEastAsia" w:hAnsiTheme="majorEastAsia" w:cs="HG丸ｺﾞｼｯｸM-PRO" w:hint="eastAsia"/>
          <w:szCs w:val="22"/>
        </w:rPr>
        <w:t>嗜好、喫食状況などを把握し、メニューや調理方法などを工夫し、</w:t>
      </w:r>
      <w:r w:rsidR="0004319B" w:rsidRPr="00FE33FF">
        <w:rPr>
          <w:rFonts w:asciiTheme="majorEastAsia" w:eastAsiaTheme="majorEastAsia" w:hAnsiTheme="majorEastAsia" w:cs="HG丸ｺﾞｼｯｸM-PRO" w:hint="eastAsia"/>
          <w:szCs w:val="22"/>
        </w:rPr>
        <w:t>園児に</w:t>
      </w:r>
      <w:r w:rsidRPr="00FE33FF">
        <w:rPr>
          <w:rFonts w:asciiTheme="majorEastAsia" w:eastAsiaTheme="majorEastAsia" w:hAnsiTheme="majorEastAsia" w:cs="HG丸ｺﾞｼｯｸM-PRO" w:hint="eastAsia"/>
          <w:szCs w:val="22"/>
        </w:rPr>
        <w:t>とっておいしく魅力のある食事となるよう評価・改善を行うことが必要です</w:t>
      </w:r>
      <w:r w:rsidR="0004319B" w:rsidRPr="00FE33FF">
        <w:rPr>
          <w:rFonts w:asciiTheme="majorEastAsia" w:eastAsiaTheme="majorEastAsia" w:hAnsiTheme="majorEastAsia" w:cs="HG丸ｺﾞｼｯｸM-PRO" w:hint="eastAsia"/>
          <w:szCs w:val="22"/>
        </w:rPr>
        <w:t>。</w:t>
      </w:r>
    </w:p>
    <w:p w14:paraId="03F60659" w14:textId="77777777" w:rsidR="00094EE2" w:rsidRPr="00FE33FF" w:rsidRDefault="000D0964"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○旬の物や季節感のある食材を使ったり、行事食を提供するなど、季節感のある献立</w:t>
      </w:r>
      <w:r w:rsidR="00794A71" w:rsidRPr="00FE33FF">
        <w:rPr>
          <w:rFonts w:asciiTheme="majorEastAsia" w:eastAsiaTheme="majorEastAsia" w:hAnsiTheme="majorEastAsia" w:cs="HG丸ｺﾞｼｯｸM-PRO" w:hint="eastAsia"/>
          <w:szCs w:val="22"/>
        </w:rPr>
        <w:t>と</w:t>
      </w:r>
      <w:r w:rsidRPr="00FE33FF">
        <w:rPr>
          <w:rFonts w:asciiTheme="majorEastAsia" w:eastAsiaTheme="majorEastAsia" w:hAnsiTheme="majorEastAsia" w:cs="HG丸ｺﾞｼｯｸM-PRO" w:hint="eastAsia"/>
          <w:szCs w:val="22"/>
        </w:rPr>
        <w:t>なるよう工夫することが大切で</w:t>
      </w:r>
      <w:r w:rsidR="00094EE2" w:rsidRPr="00FE33FF">
        <w:rPr>
          <w:rFonts w:asciiTheme="majorEastAsia" w:eastAsiaTheme="majorEastAsia" w:hAnsiTheme="majorEastAsia" w:cs="HG丸ｺﾞｼｯｸM-PRO" w:hint="eastAsia"/>
          <w:szCs w:val="22"/>
        </w:rPr>
        <w:t>す。</w:t>
      </w:r>
    </w:p>
    <w:p w14:paraId="105E4479" w14:textId="77777777" w:rsidR="00094EE2" w:rsidRPr="00FE33FF" w:rsidRDefault="00094EE2"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0D0964" w:rsidRPr="00FE33FF">
        <w:rPr>
          <w:rFonts w:asciiTheme="majorEastAsia" w:eastAsiaTheme="majorEastAsia" w:hAnsiTheme="majorEastAsia" w:cs="HG丸ｺﾞｼｯｸM-PRO" w:hint="eastAsia"/>
          <w:szCs w:val="22"/>
        </w:rPr>
        <w:t>地域の様々な食文化等に関心を</w:t>
      </w:r>
      <w:r w:rsidR="00794A71" w:rsidRPr="00FE33FF">
        <w:rPr>
          <w:rFonts w:asciiTheme="majorEastAsia" w:eastAsiaTheme="majorEastAsia" w:hAnsiTheme="majorEastAsia" w:cs="HG丸ｺﾞｼｯｸM-PRO" w:hint="eastAsia"/>
          <w:szCs w:val="22"/>
        </w:rPr>
        <w:t>も</w:t>
      </w:r>
      <w:r w:rsidR="000D0964" w:rsidRPr="00FE33FF">
        <w:rPr>
          <w:rFonts w:asciiTheme="majorEastAsia" w:eastAsiaTheme="majorEastAsia" w:hAnsiTheme="majorEastAsia" w:cs="HG丸ｺﾞｼｯｸM-PRO" w:hint="eastAsia"/>
          <w:szCs w:val="22"/>
        </w:rPr>
        <w:t>つことができるよう、食事内容や行事等の内容に配慮することが必要です</w:t>
      </w:r>
      <w:r w:rsidRPr="00FE33FF">
        <w:rPr>
          <w:rFonts w:asciiTheme="majorEastAsia" w:eastAsiaTheme="majorEastAsia" w:hAnsiTheme="majorEastAsia" w:cs="HG丸ｺﾞｼｯｸM-PRO" w:hint="eastAsia"/>
          <w:szCs w:val="22"/>
        </w:rPr>
        <w:t>。</w:t>
      </w:r>
    </w:p>
    <w:p w14:paraId="0B759C05" w14:textId="77777777" w:rsidR="000D0964" w:rsidRPr="00FE33FF" w:rsidRDefault="000D096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D502A1" w:rsidRPr="00FE33FF">
        <w:rPr>
          <w:rFonts w:asciiTheme="majorEastAsia" w:eastAsiaTheme="majorEastAsia" w:hAnsiTheme="majorEastAsia" w:cs="HG丸ｺﾞｼｯｸM-PRO" w:hint="eastAsia"/>
          <w:szCs w:val="22"/>
        </w:rPr>
        <w:t>栄養教諭・</w:t>
      </w:r>
      <w:r w:rsidRPr="00FE33FF">
        <w:rPr>
          <w:rFonts w:asciiTheme="majorEastAsia" w:eastAsiaTheme="majorEastAsia" w:hAnsiTheme="majorEastAsia" w:cs="HG丸ｺﾞｼｯｸM-PRO" w:hint="eastAsia"/>
          <w:szCs w:val="22"/>
        </w:rPr>
        <w:t>調理員・栄養士等の献立の作成や調理に直接</w:t>
      </w:r>
      <w:r w:rsidR="00E34567" w:rsidRPr="00FE33FF">
        <w:rPr>
          <w:rFonts w:asciiTheme="majorEastAsia" w:eastAsiaTheme="majorEastAsia" w:hAnsiTheme="majorEastAsia" w:cs="HG丸ｺﾞｼｯｸM-PRO" w:hint="eastAsia"/>
          <w:szCs w:val="22"/>
        </w:rPr>
        <w:t>携わる</w:t>
      </w:r>
      <w:r w:rsidRPr="00FE33FF">
        <w:rPr>
          <w:rFonts w:asciiTheme="majorEastAsia" w:eastAsiaTheme="majorEastAsia" w:hAnsiTheme="majorEastAsia" w:cs="HG丸ｺﾞｼｯｸM-PRO" w:hint="eastAsia"/>
          <w:szCs w:val="22"/>
        </w:rPr>
        <w:t>職員が、</w:t>
      </w:r>
      <w:r w:rsidR="00E3456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の食事の様子を見たり、一緒に食事をしたり、</w:t>
      </w:r>
      <w:r w:rsidR="00E3456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たちの話を聞いたりして、食事の進み具合や食べ方、表情や感想、食事の雰囲気等を確認することは、提供する食事の評価・改善を行ううえで大切な取組です。</w:t>
      </w:r>
    </w:p>
    <w:p w14:paraId="39EF18ED" w14:textId="77777777" w:rsidR="000D0964" w:rsidRPr="00FE33FF" w:rsidRDefault="000D096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130BB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が安心して安全に食べることのできる食事を提供するために、</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内の衛生管理の体制を整備することは最低限の義務であり、</w:t>
      </w:r>
      <w:r w:rsidR="00D502A1"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保育の質の向上を図るうえで積極的に取り組むことが必要です。</w:t>
      </w:r>
    </w:p>
    <w:p w14:paraId="249BFCEA" w14:textId="77777777" w:rsidR="000D0964" w:rsidRPr="00FE33FF" w:rsidRDefault="000D096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○衛生管理の体制確立は、</w:t>
      </w:r>
      <w:r w:rsidR="00E34567" w:rsidRPr="00FE33FF">
        <w:rPr>
          <w:rFonts w:asciiTheme="majorEastAsia" w:eastAsiaTheme="majorEastAsia" w:hAnsiTheme="majorEastAsia" w:cs="HG丸ｺﾞｼｯｸM-PRO" w:hint="eastAsia"/>
          <w:szCs w:val="22"/>
        </w:rPr>
        <w:t>園長</w:t>
      </w:r>
      <w:r w:rsidRPr="00FE33FF">
        <w:rPr>
          <w:rFonts w:asciiTheme="majorEastAsia" w:eastAsiaTheme="majorEastAsia" w:hAnsiTheme="majorEastAsia" w:cs="HG丸ｺﾞｼｯｸM-PRO" w:hint="eastAsia"/>
          <w:szCs w:val="22"/>
        </w:rPr>
        <w:t>が明確な目的意識のもとにリーダーシップを発揮し、組織的、継続的に取り組むことが必要です。</w:t>
      </w:r>
    </w:p>
    <w:p w14:paraId="0F42550F" w14:textId="77777777" w:rsidR="000D0964" w:rsidRPr="00FE33FF" w:rsidRDefault="000D096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○衛生管理を目的としたマニュアル等を整備し、組織内の体制を確立し実行していくことは、</w:t>
      </w:r>
      <w:r w:rsidRPr="00FE33FF">
        <w:rPr>
          <w:rFonts w:asciiTheme="majorEastAsia" w:eastAsiaTheme="majorEastAsia" w:hAnsiTheme="majorEastAsia" w:cs="HG丸ｺﾞｼｯｸM-PRO" w:hint="eastAsia"/>
          <w:szCs w:val="22"/>
        </w:rPr>
        <w:lastRenderedPageBreak/>
        <w:t>職員全体で意識を向上させていくうえでも大切なことです。</w:t>
      </w:r>
    </w:p>
    <w:p w14:paraId="7EC5CED4" w14:textId="77777777" w:rsidR="000D0964" w:rsidRPr="00FE33FF" w:rsidRDefault="000D0964" w:rsidP="000D0964">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（３）評価の留意点</w:t>
      </w:r>
    </w:p>
    <w:p w14:paraId="059C8591" w14:textId="77777777" w:rsidR="000D0964" w:rsidRPr="00FE33FF" w:rsidRDefault="000D096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E3456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がおいしく安心して食べる食事を提供するための献立の作成や調理の工夫等について</w:t>
      </w:r>
      <w:r w:rsidR="001B6508" w:rsidRPr="00FE33FF">
        <w:rPr>
          <w:rFonts w:asciiTheme="majorEastAsia" w:eastAsiaTheme="majorEastAsia" w:hAnsiTheme="majorEastAsia" w:cs="HG丸ｺﾞｼｯｸM-PRO" w:hint="eastAsia"/>
          <w:szCs w:val="22"/>
        </w:rPr>
        <w:t>具体的取組を確認します。</w:t>
      </w:r>
    </w:p>
    <w:p w14:paraId="60BCCA8A" w14:textId="77777777" w:rsidR="001B6508" w:rsidRPr="00FE33FF" w:rsidRDefault="001B6508"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○評価にあたっては、訪問調査時に</w:t>
      </w:r>
      <w:r w:rsidR="00E34567"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たちの食事の様子を観察することも有効です。</w:t>
      </w:r>
    </w:p>
    <w:p w14:paraId="45B2F92F" w14:textId="77777777" w:rsidR="001B6508" w:rsidRPr="00FE33FF" w:rsidRDefault="001B6508"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○衛生管理のマニュアルは、</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の状況に応じて</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独自に作成することが望ましいものですが、自治体が作成したもの、</w:t>
      </w:r>
      <w:r w:rsidR="00794A71" w:rsidRPr="00FE33FF">
        <w:rPr>
          <w:rFonts w:asciiTheme="majorEastAsia" w:eastAsiaTheme="majorEastAsia" w:hAnsiTheme="majorEastAsia" w:cs="HG丸ｺﾞｼｯｸM-PRO" w:hint="eastAsia"/>
          <w:szCs w:val="22"/>
        </w:rPr>
        <w:t>又は</w:t>
      </w:r>
      <w:r w:rsidRPr="00FE33FF">
        <w:rPr>
          <w:rFonts w:asciiTheme="majorEastAsia" w:eastAsiaTheme="majorEastAsia" w:hAnsiTheme="majorEastAsia" w:cs="HG丸ｺﾞｼｯｸM-PRO" w:hint="eastAsia"/>
          <w:szCs w:val="22"/>
        </w:rPr>
        <w:t>それに準じたものを活用していることも</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の取組として評価します。</w:t>
      </w:r>
    </w:p>
    <w:p w14:paraId="7E0E4CDF" w14:textId="2F58BD33" w:rsidR="00794A71" w:rsidRDefault="00794A71" w:rsidP="00794A71">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Times New Roman" w:hint="eastAsia"/>
        </w:rPr>
        <w:t>○食物アレルギーや慢性疾患等のある</w:t>
      </w:r>
      <w:r w:rsidR="00E34567" w:rsidRPr="00FE33FF">
        <w:rPr>
          <w:rFonts w:asciiTheme="majorEastAsia" w:eastAsiaTheme="majorEastAsia" w:hAnsiTheme="majorEastAsia" w:cs="Times New Roman" w:hint="eastAsia"/>
        </w:rPr>
        <w:t>園児</w:t>
      </w:r>
      <w:r w:rsidRPr="00FE33FF">
        <w:rPr>
          <w:rFonts w:asciiTheme="majorEastAsia" w:eastAsiaTheme="majorEastAsia" w:hAnsiTheme="majorEastAsia" w:cs="Times New Roman" w:hint="eastAsia"/>
        </w:rPr>
        <w:t>への対応については、</w:t>
      </w:r>
      <w:r w:rsidRPr="00FE33FF">
        <w:rPr>
          <w:rFonts w:asciiTheme="majorEastAsia" w:eastAsiaTheme="majorEastAsia" w:hAnsiTheme="majorEastAsia" w:cs="HG丸ｺﾞｼｯｸM-PRO" w:hint="eastAsia"/>
          <w:szCs w:val="22"/>
        </w:rPr>
        <w:t>「</w:t>
      </w:r>
      <w:r w:rsidR="00D605E6" w:rsidRPr="00FE33FF">
        <w:rPr>
          <w:rFonts w:asciiTheme="majorEastAsia" w:eastAsiaTheme="majorEastAsia" w:hAnsiTheme="majorEastAsia" w:cs="HG丸ｺﾞｼｯｸM-PRO" w:hint="eastAsia"/>
          <w:szCs w:val="22"/>
          <w:bdr w:val="single" w:sz="4" w:space="0" w:color="auto"/>
        </w:rPr>
        <w:t>Ａ⑭</w:t>
      </w:r>
      <w:r w:rsidRPr="00FE33FF">
        <w:rPr>
          <w:rFonts w:asciiTheme="majorEastAsia" w:eastAsiaTheme="majorEastAsia" w:hAnsiTheme="majorEastAsia" w:cs="HG丸ｺﾞｼｯｸM-PRO" w:hint="eastAsia"/>
          <w:szCs w:val="22"/>
        </w:rPr>
        <w:t>Ａ－１－（３）－③」で評価します。</w:t>
      </w:r>
    </w:p>
    <w:p w14:paraId="7A5F29B0" w14:textId="2FCF2ED0" w:rsidR="003D0345" w:rsidRDefault="003D0345" w:rsidP="00794A71">
      <w:pPr>
        <w:ind w:leftChars="100" w:left="428" w:hangingChars="100" w:hanging="214"/>
        <w:jc w:val="left"/>
        <w:rPr>
          <w:rFonts w:asciiTheme="majorEastAsia" w:eastAsiaTheme="majorEastAsia" w:hAnsiTheme="majorEastAsia" w:cs="HG丸ｺﾞｼｯｸM-PRO"/>
          <w:szCs w:val="22"/>
        </w:rPr>
      </w:pPr>
    </w:p>
    <w:p w14:paraId="0C39E881" w14:textId="77777777" w:rsidR="003D0345" w:rsidRPr="003D0345" w:rsidRDefault="003D0345" w:rsidP="003D0345">
      <w:pPr>
        <w:spacing w:afterLines="20" w:after="63"/>
        <w:rPr>
          <w:rFonts w:ascii="ＭＳ ゴシック" w:eastAsia="ＭＳ ゴシック" w:hAnsi="ＭＳ ゴシック"/>
          <w:color w:val="000000" w:themeColor="text1"/>
          <w:sz w:val="21"/>
          <w:bdr w:val="single" w:sz="4" w:space="0" w:color="auto" w:frame="1"/>
        </w:rPr>
      </w:pPr>
      <w:r w:rsidRPr="003D0345">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3D0345" w:rsidRPr="003D0345" w14:paraId="221FBD01" w14:textId="77777777" w:rsidTr="003D034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499543D"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941700E"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E749AA5"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A5D8E0F" w14:textId="77777777" w:rsidR="003D0345" w:rsidRPr="003D0345" w:rsidRDefault="003D0345" w:rsidP="003D0345">
            <w:pPr>
              <w:rPr>
                <w:rFonts w:ascii="ＭＳ ゴシック" w:eastAsia="ＭＳ ゴシック" w:hAnsi="ＭＳ ゴシック" w:hint="eastAsia"/>
                <w:color w:val="000000" w:themeColor="text1"/>
                <w:sz w:val="21"/>
              </w:rPr>
            </w:pPr>
          </w:p>
        </w:tc>
      </w:tr>
    </w:tbl>
    <w:p w14:paraId="3A43AE5D" w14:textId="77777777" w:rsidR="003D0345" w:rsidRPr="00FE33FF" w:rsidRDefault="003D0345" w:rsidP="00794A71">
      <w:pPr>
        <w:ind w:leftChars="100" w:left="428" w:hangingChars="100" w:hanging="214"/>
        <w:jc w:val="left"/>
        <w:rPr>
          <w:rFonts w:asciiTheme="majorEastAsia" w:eastAsiaTheme="majorEastAsia" w:hAnsiTheme="majorEastAsia" w:cs="HG丸ｺﾞｼｯｸM-PRO" w:hint="eastAsia"/>
          <w:szCs w:val="22"/>
        </w:rPr>
      </w:pPr>
    </w:p>
    <w:p w14:paraId="05A80E30" w14:textId="77777777" w:rsidR="00094EE2" w:rsidRPr="00FE33FF" w:rsidRDefault="00094EE2">
      <w:pPr>
        <w:widowControl/>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szCs w:val="22"/>
        </w:rPr>
        <w:br w:type="page"/>
      </w:r>
    </w:p>
    <w:p w14:paraId="1B34EEA1" w14:textId="77777777" w:rsidR="00B84C7C" w:rsidRPr="00FE33FF" w:rsidRDefault="00B84C7C" w:rsidP="00B84C7C">
      <w:pPr>
        <w:pStyle w:val="ad"/>
        <w:tabs>
          <w:tab w:val="left" w:pos="6090"/>
        </w:tabs>
        <w:rPr>
          <w:rFonts w:asciiTheme="majorEastAsia" w:eastAsiaTheme="majorEastAsia" w:hAnsiTheme="majorEastAsia"/>
        </w:rPr>
      </w:pPr>
      <w:r w:rsidRPr="00FE33FF">
        <w:rPr>
          <w:rFonts w:asciiTheme="majorEastAsia" w:eastAsiaTheme="majorEastAsia" w:hAnsiTheme="majorEastAsia" w:hint="eastAsia"/>
        </w:rPr>
        <w:lastRenderedPageBreak/>
        <w:t>Ａ－２　子育て支援</w:t>
      </w:r>
    </w:p>
    <w:p w14:paraId="58B349E3" w14:textId="77777777" w:rsidR="00B84C7C" w:rsidRPr="00FE33FF" w:rsidRDefault="00B84C7C" w:rsidP="00B84C7C">
      <w:pPr>
        <w:pStyle w:val="ad"/>
        <w:tabs>
          <w:tab w:val="left" w:pos="6090"/>
        </w:tabs>
        <w:rPr>
          <w:rFonts w:asciiTheme="majorEastAsia" w:eastAsiaTheme="majorEastAsia" w:hAnsiTheme="majorEastAsia"/>
          <w:u w:val="single"/>
        </w:rPr>
      </w:pPr>
    </w:p>
    <w:p w14:paraId="71267A87" w14:textId="77777777" w:rsidR="00B84C7C" w:rsidRPr="00FE33FF" w:rsidRDefault="00B84C7C" w:rsidP="00B84C7C">
      <w:pPr>
        <w:pStyle w:val="ad"/>
        <w:tabs>
          <w:tab w:val="left" w:pos="6090"/>
        </w:tabs>
        <w:rPr>
          <w:rFonts w:asciiTheme="majorEastAsia" w:eastAsiaTheme="majorEastAsia" w:hAnsiTheme="majorEastAsia"/>
          <w:bdr w:val="single" w:sz="4" w:space="0" w:color="auto"/>
        </w:rPr>
      </w:pPr>
      <w:r w:rsidRPr="00FE33FF">
        <w:rPr>
          <w:rFonts w:asciiTheme="majorEastAsia" w:eastAsiaTheme="majorEastAsia" w:hAnsiTheme="majorEastAsia" w:hint="eastAsia"/>
          <w:bdr w:val="single" w:sz="4" w:space="0" w:color="auto"/>
        </w:rPr>
        <w:t>Ａ－２－（１）　家庭との緊密な連携</w:t>
      </w:r>
    </w:p>
    <w:p w14:paraId="6C3790EA" w14:textId="77777777" w:rsidR="00B84C7C" w:rsidRPr="00FE33FF" w:rsidRDefault="00B84C7C" w:rsidP="00B84C7C">
      <w:pPr>
        <w:pStyle w:val="ad"/>
        <w:tabs>
          <w:tab w:val="left" w:pos="6090"/>
        </w:tabs>
        <w:rPr>
          <w:rFonts w:asciiTheme="majorEastAsia" w:eastAsiaTheme="majorEastAsia" w:hAnsiTheme="majorEastAsia"/>
        </w:rPr>
      </w:pPr>
    </w:p>
    <w:p w14:paraId="2ABF5539" w14:textId="77777777" w:rsidR="00B84C7C" w:rsidRPr="00FE33FF" w:rsidRDefault="00F65225" w:rsidP="00B84C7C">
      <w:pPr>
        <w:pStyle w:val="ad"/>
        <w:tabs>
          <w:tab w:val="left" w:pos="6090"/>
        </w:tabs>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t>Ａ⑰</w:t>
      </w:r>
      <w:r w:rsidR="00B84C7C" w:rsidRPr="00FE33FF">
        <w:rPr>
          <w:rFonts w:asciiTheme="majorEastAsia" w:eastAsiaTheme="majorEastAsia" w:hAnsiTheme="majorEastAsia" w:hint="eastAsia"/>
          <w:u w:val="single"/>
        </w:rPr>
        <w:t xml:space="preserve">Ａ－２－（１）－①　</w:t>
      </w:r>
      <w:r w:rsidR="005E2115" w:rsidRPr="00FE33FF">
        <w:rPr>
          <w:rFonts w:asciiTheme="majorEastAsia" w:eastAsiaTheme="majorEastAsia" w:hAnsiTheme="majorEastAsia" w:hint="eastAsia"/>
          <w:u w:val="single"/>
        </w:rPr>
        <w:t>園児の</w:t>
      </w:r>
      <w:r w:rsidR="00B84C7C" w:rsidRPr="00FE33FF">
        <w:rPr>
          <w:rFonts w:asciiTheme="majorEastAsia" w:eastAsiaTheme="majorEastAsia" w:hAnsiTheme="majorEastAsia" w:hint="eastAsia"/>
          <w:u w:val="single"/>
        </w:rPr>
        <w:t>生活を充実させるために、家庭との連携を行っている。</w:t>
      </w:r>
    </w:p>
    <w:p w14:paraId="09353B0F" w14:textId="77777777" w:rsidR="00B84C7C" w:rsidRPr="00FE33FF" w:rsidRDefault="00B84C7C" w:rsidP="00B84C7C">
      <w:pPr>
        <w:rPr>
          <w:rFonts w:asciiTheme="majorEastAsia" w:eastAsiaTheme="majorEastAsia" w:hAnsiTheme="majorEastAsia" w:cs="Times New Roman"/>
          <w:bdr w:val="single" w:sz="4" w:space="0" w:color="auto"/>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313284A8" w14:textId="77777777" w:rsidTr="004B575F">
        <w:trPr>
          <w:trHeight w:val="1533"/>
        </w:trPr>
        <w:tc>
          <w:tcPr>
            <w:tcW w:w="5000" w:type="pct"/>
            <w:tcBorders>
              <w:top w:val="double" w:sz="4" w:space="0" w:color="auto"/>
              <w:left w:val="double" w:sz="4" w:space="0" w:color="auto"/>
              <w:bottom w:val="double" w:sz="4" w:space="0" w:color="auto"/>
              <w:right w:val="double" w:sz="4" w:space="0" w:color="auto"/>
            </w:tcBorders>
          </w:tcPr>
          <w:p w14:paraId="5A276FA3" w14:textId="77777777" w:rsidR="00B84C7C" w:rsidRPr="00FE33FF" w:rsidRDefault="00B84C7C" w:rsidP="00134D7D">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35F29B1B" w14:textId="77777777" w:rsidR="00B84C7C" w:rsidRPr="00FE33FF" w:rsidRDefault="00B84C7C" w:rsidP="00134D7D">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w:t>
            </w:r>
            <w:r w:rsidR="005E2115"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の生活を充実させるために、家庭との連携を行っている。</w:t>
            </w:r>
          </w:p>
          <w:p w14:paraId="37351AF3" w14:textId="77777777" w:rsidR="00B84C7C" w:rsidRPr="00FE33FF" w:rsidRDefault="00B84C7C" w:rsidP="00134D7D">
            <w:pPr>
              <w:pStyle w:val="a3"/>
              <w:ind w:leftChars="0" w:left="420"/>
              <w:rPr>
                <w:rFonts w:asciiTheme="majorEastAsia" w:eastAsiaTheme="majorEastAsia" w:hAnsiTheme="majorEastAsia" w:cs="Times New Roman"/>
              </w:rPr>
            </w:pPr>
          </w:p>
          <w:p w14:paraId="0B57A257" w14:textId="77777777" w:rsidR="00B84C7C" w:rsidRPr="00FE33FF" w:rsidRDefault="00B84C7C" w:rsidP="00765600">
            <w:pPr>
              <w:ind w:left="429" w:hangingChars="200" w:hanging="429"/>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ｂ）</w:t>
            </w:r>
            <w:r w:rsidR="005E2115"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の生活を充実させるために、家庭との連携を行っているが、十分ではない。</w:t>
            </w:r>
          </w:p>
          <w:p w14:paraId="3BFB90B6" w14:textId="77777777" w:rsidR="00B84C7C" w:rsidRPr="00FE33FF" w:rsidRDefault="00B84C7C" w:rsidP="00765600">
            <w:pPr>
              <w:ind w:left="429" w:hangingChars="200" w:hanging="429"/>
              <w:rPr>
                <w:rFonts w:asciiTheme="majorEastAsia" w:eastAsiaTheme="majorEastAsia" w:hAnsiTheme="majorEastAsia" w:cs="HG丸ｺﾞｼｯｸM-PRO"/>
                <w:szCs w:val="22"/>
              </w:rPr>
            </w:pPr>
          </w:p>
          <w:p w14:paraId="3CEB7D4B" w14:textId="77777777" w:rsidR="00B84C7C" w:rsidRPr="00FE33FF" w:rsidRDefault="00B84C7C" w:rsidP="005E2115">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w:t>
            </w:r>
            <w:r w:rsidR="005E2115"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の生活を充実させるために、家庭との連携を行っていない。</w:t>
            </w:r>
          </w:p>
        </w:tc>
      </w:tr>
    </w:tbl>
    <w:p w14:paraId="7A17F5C6" w14:textId="77777777" w:rsidR="00B84C7C" w:rsidRPr="00FE33FF" w:rsidRDefault="00B84C7C" w:rsidP="00B84C7C">
      <w:pPr>
        <w:rPr>
          <w:rFonts w:asciiTheme="majorEastAsia" w:eastAsiaTheme="majorEastAsia" w:hAnsiTheme="majorEastAsia" w:cs="Times New Roman"/>
          <w:bdr w:val="single" w:sz="4" w:space="0" w:color="auto"/>
        </w:rPr>
      </w:pPr>
    </w:p>
    <w:p w14:paraId="043C977B" w14:textId="77777777" w:rsidR="00B84C7C" w:rsidRPr="00FE33FF" w:rsidRDefault="00B84C7C" w:rsidP="00B84C7C">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238C088D" w14:textId="77777777" w:rsidR="00B84C7C" w:rsidRPr="00FE33FF" w:rsidRDefault="00B84C7C" w:rsidP="00765600">
      <w:pPr>
        <w:pStyle w:val="af"/>
        <w:ind w:leftChars="0"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□連絡帳等により家庭との日常的な情報交換を行っている。</w:t>
      </w:r>
    </w:p>
    <w:p w14:paraId="4E30CBE9" w14:textId="77777777" w:rsidR="00B84C7C" w:rsidRPr="00FE33FF" w:rsidRDefault="00B84C7C" w:rsidP="00B84C7C">
      <w:pPr>
        <w:pStyle w:val="af"/>
        <w:ind w:leftChars="0" w:left="0"/>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D502A1"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保育の意図や</w:t>
      </w:r>
      <w:r w:rsidR="005E2115"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保育内容について、保護者の理解を得る機会を設けている。</w:t>
      </w:r>
    </w:p>
    <w:p w14:paraId="410B7672" w14:textId="77777777" w:rsidR="00B84C7C" w:rsidRPr="00FE33FF" w:rsidRDefault="00B84C7C" w:rsidP="00B84C7C">
      <w:pPr>
        <w:pStyle w:val="af"/>
        <w:ind w:leftChars="0" w:left="0"/>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□様々な機会を活用して、保護者と</w:t>
      </w:r>
      <w:r w:rsidR="005E2115"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の成長を共有できるよう支援している。</w:t>
      </w:r>
    </w:p>
    <w:p w14:paraId="6FCBD438" w14:textId="77777777" w:rsidR="00B84C7C" w:rsidRPr="00FE33FF" w:rsidRDefault="00B84C7C" w:rsidP="00B84C7C">
      <w:pPr>
        <w:pStyle w:val="af"/>
        <w:ind w:leftChars="0" w:left="0"/>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□家庭の状況、保護者との情報交換の内容を必要に応じて記録している。</w:t>
      </w:r>
    </w:p>
    <w:p w14:paraId="79995C41" w14:textId="77777777" w:rsidR="00B84C7C" w:rsidRPr="00FE33FF" w:rsidRDefault="00B84C7C" w:rsidP="00B84C7C">
      <w:pPr>
        <w:rPr>
          <w:rFonts w:asciiTheme="majorEastAsia" w:eastAsiaTheme="majorEastAsia" w:hAnsiTheme="majorEastAsia" w:cs="HG丸ｺﾞｼｯｸM-PRO"/>
          <w:szCs w:val="22"/>
          <w:bdr w:val="single" w:sz="4" w:space="0" w:color="auto"/>
        </w:rPr>
      </w:pPr>
    </w:p>
    <w:p w14:paraId="0B7529D2" w14:textId="77777777" w:rsidR="00B84C7C" w:rsidRPr="00FE33FF" w:rsidRDefault="00B84C7C" w:rsidP="00B84C7C">
      <w:pPr>
        <w:rPr>
          <w:rFonts w:asciiTheme="majorEastAsia" w:eastAsiaTheme="majorEastAsia" w:hAnsiTheme="majorEastAsia" w:cs="HG丸ｺﾞｼｯｸM-PRO"/>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評価基準の考え方と評価の留意点</w:t>
      </w:r>
    </w:p>
    <w:p w14:paraId="28D208AD" w14:textId="77777777" w:rsidR="00ED21AB" w:rsidRPr="00FE33FF" w:rsidRDefault="00ED21AB" w:rsidP="00B84C7C">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1CA38ED8" w14:textId="77777777" w:rsidR="00ED21AB" w:rsidRPr="00FE33FF" w:rsidRDefault="00ED21AB"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w:t>
      </w:r>
      <w:r w:rsidR="001E49D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の発達や</w:t>
      </w:r>
      <w:r w:rsidR="00D502A1"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保育の意図などについて保護者等の理解を得ることにより、</w:t>
      </w:r>
      <w:r w:rsidR="001E49D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の生活を充実させるための家庭との連携について評価します。</w:t>
      </w:r>
    </w:p>
    <w:p w14:paraId="49ABBE93" w14:textId="77777777" w:rsidR="00ED21AB" w:rsidRPr="00FE33FF" w:rsidRDefault="00ED21AB" w:rsidP="00B84C7C">
      <w:pPr>
        <w:rPr>
          <w:rFonts w:asciiTheme="majorEastAsia" w:eastAsiaTheme="majorEastAsia" w:hAnsiTheme="majorEastAsia" w:cs="Times New Roman"/>
        </w:rPr>
      </w:pPr>
      <w:r w:rsidRPr="00FE33FF">
        <w:rPr>
          <w:rFonts w:asciiTheme="majorEastAsia" w:eastAsiaTheme="majorEastAsia" w:hAnsiTheme="majorEastAsia" w:cs="Times New Roman" w:hint="eastAsia"/>
        </w:rPr>
        <w:t>（２）趣旨・解説</w:t>
      </w:r>
    </w:p>
    <w:p w14:paraId="5CBAD987" w14:textId="77777777" w:rsidR="00190182" w:rsidRPr="00FE33FF" w:rsidRDefault="00B84C7C"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134D7D" w:rsidRPr="00FE33FF">
        <w:rPr>
          <w:rFonts w:asciiTheme="majorEastAsia" w:eastAsiaTheme="majorEastAsia" w:hAnsiTheme="majorEastAsia" w:cs="HG丸ｺﾞｼｯｸM-PRO" w:hint="eastAsia"/>
          <w:szCs w:val="22"/>
        </w:rPr>
        <w:t>家庭との適切な連携を図り</w:t>
      </w:r>
      <w:r w:rsidR="00D502A1" w:rsidRPr="00FE33FF">
        <w:rPr>
          <w:rFonts w:asciiTheme="majorEastAsia" w:eastAsiaTheme="majorEastAsia" w:hAnsiTheme="majorEastAsia" w:cs="HG丸ｺﾞｼｯｸM-PRO" w:hint="eastAsia"/>
          <w:szCs w:val="22"/>
        </w:rPr>
        <w:t>教育及び</w:t>
      </w:r>
      <w:r w:rsidR="00134D7D" w:rsidRPr="00FE33FF">
        <w:rPr>
          <w:rFonts w:asciiTheme="majorEastAsia" w:eastAsiaTheme="majorEastAsia" w:hAnsiTheme="majorEastAsia" w:cs="HG丸ｺﾞｼｯｸM-PRO" w:hint="eastAsia"/>
          <w:szCs w:val="22"/>
        </w:rPr>
        <w:t>保育を行っていくためには、</w:t>
      </w:r>
      <w:r w:rsidR="00243CEC" w:rsidRPr="00FE33FF">
        <w:rPr>
          <w:rFonts w:asciiTheme="majorEastAsia" w:eastAsiaTheme="majorEastAsia" w:hAnsiTheme="majorEastAsia" w:cs="HG丸ｺﾞｼｯｸM-PRO" w:hint="eastAsia"/>
          <w:szCs w:val="22"/>
        </w:rPr>
        <w:t>園児</w:t>
      </w:r>
      <w:r w:rsidR="00134D7D" w:rsidRPr="00FE33FF">
        <w:rPr>
          <w:rFonts w:asciiTheme="majorEastAsia" w:eastAsiaTheme="majorEastAsia" w:hAnsiTheme="majorEastAsia" w:cs="HG丸ｺﾞｼｯｸM-PRO" w:hint="eastAsia"/>
          <w:szCs w:val="22"/>
        </w:rPr>
        <w:t>の発達過程や</w:t>
      </w:r>
      <w:r w:rsidR="00D502A1" w:rsidRPr="00FE33FF">
        <w:rPr>
          <w:rFonts w:asciiTheme="majorEastAsia" w:eastAsiaTheme="majorEastAsia" w:hAnsiTheme="majorEastAsia" w:cs="HG丸ｺﾞｼｯｸM-PRO" w:hint="eastAsia"/>
          <w:szCs w:val="22"/>
        </w:rPr>
        <w:t>教育及び</w:t>
      </w:r>
      <w:r w:rsidR="00190182" w:rsidRPr="00FE33FF">
        <w:rPr>
          <w:rFonts w:asciiTheme="majorEastAsia" w:eastAsiaTheme="majorEastAsia" w:hAnsiTheme="majorEastAsia" w:cs="HG丸ｺﾞｼｯｸM-PRO" w:hint="eastAsia"/>
          <w:szCs w:val="22"/>
        </w:rPr>
        <w:t>保育の方針や意図について保護者との相互理解を図ることが重要です。また、家庭の状況に応じ、保護者とあわせ</w:t>
      </w:r>
      <w:r w:rsidR="00EF18E5" w:rsidRPr="00FE33FF">
        <w:rPr>
          <w:rFonts w:asciiTheme="majorEastAsia" w:eastAsiaTheme="majorEastAsia" w:hAnsiTheme="majorEastAsia" w:cs="HG丸ｺﾞｼｯｸM-PRO" w:hint="eastAsia"/>
          <w:szCs w:val="22"/>
        </w:rPr>
        <w:t>家族</w:t>
      </w:r>
      <w:r w:rsidR="00190182" w:rsidRPr="00FE33FF">
        <w:rPr>
          <w:rFonts w:asciiTheme="majorEastAsia" w:eastAsiaTheme="majorEastAsia" w:hAnsiTheme="majorEastAsia" w:cs="HG丸ｺﾞｼｯｸM-PRO" w:hint="eastAsia"/>
          <w:szCs w:val="22"/>
        </w:rPr>
        <w:t>との連携が必要な場合もあります。</w:t>
      </w:r>
    </w:p>
    <w:p w14:paraId="0737FEDE" w14:textId="77777777" w:rsidR="00190182" w:rsidRPr="00FE33FF" w:rsidRDefault="00190182"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w:t>
      </w:r>
      <w:r w:rsidR="009F47DE"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保育の方針や</w:t>
      </w:r>
      <w:r w:rsidR="009F47DE" w:rsidRPr="00FE33FF">
        <w:rPr>
          <w:rFonts w:asciiTheme="majorEastAsia" w:eastAsiaTheme="majorEastAsia" w:hAnsiTheme="majorEastAsia" w:cs="Times New Roman" w:hint="eastAsia"/>
        </w:rPr>
        <w:t>教育及び保育の内容</w:t>
      </w:r>
      <w:r w:rsidR="00E1126E" w:rsidRPr="00FE33FF">
        <w:rPr>
          <w:rFonts w:asciiTheme="majorEastAsia" w:eastAsiaTheme="majorEastAsia" w:hAnsiTheme="majorEastAsia" w:cs="Times New Roman" w:hint="eastAsia"/>
        </w:rPr>
        <w:t>並びに子育ての支援等</w:t>
      </w:r>
      <w:r w:rsidR="009F47DE" w:rsidRPr="00FE33FF">
        <w:rPr>
          <w:rFonts w:asciiTheme="majorEastAsia" w:eastAsiaTheme="majorEastAsia" w:hAnsiTheme="majorEastAsia" w:cs="Times New Roman" w:hint="eastAsia"/>
        </w:rPr>
        <w:t>に関する全体的な計画</w:t>
      </w:r>
      <w:r w:rsidRPr="00FE33FF">
        <w:rPr>
          <w:rFonts w:asciiTheme="majorEastAsia" w:eastAsiaTheme="majorEastAsia" w:hAnsiTheme="majorEastAsia" w:cs="HG丸ｺﾞｼｯｸM-PRO" w:hint="eastAsia"/>
          <w:szCs w:val="22"/>
        </w:rPr>
        <w:t>の内容、日々の</w:t>
      </w:r>
      <w:r w:rsidR="009F47DE"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保育の意図などについて、入</w:t>
      </w:r>
      <w:r w:rsidR="00243CEC" w:rsidRPr="00FE33FF">
        <w:rPr>
          <w:rFonts w:asciiTheme="majorEastAsia" w:eastAsiaTheme="majorEastAsia" w:hAnsiTheme="majorEastAsia" w:cs="HG丸ｺﾞｼｯｸM-PRO" w:hint="eastAsia"/>
          <w:szCs w:val="22"/>
        </w:rPr>
        <w:t>園</w:t>
      </w:r>
      <w:r w:rsidRPr="00FE33FF">
        <w:rPr>
          <w:rFonts w:asciiTheme="majorEastAsia" w:eastAsiaTheme="majorEastAsia" w:hAnsiTheme="majorEastAsia" w:cs="HG丸ｺﾞｼｯｸM-PRO" w:hint="eastAsia"/>
          <w:szCs w:val="22"/>
        </w:rPr>
        <w:t>時、日々の送迎の際の対話や連絡帳、行事、懇談会などの機会をとらえ、保護者が理解しやすい方法で伝えていくことが大切です。</w:t>
      </w:r>
    </w:p>
    <w:p w14:paraId="0A393091" w14:textId="77777777" w:rsidR="00B60B44" w:rsidRPr="00FE33FF" w:rsidRDefault="00190182"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9F47DE"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w:t>
      </w:r>
      <w:r w:rsidR="00B60B44" w:rsidRPr="00FE33FF">
        <w:rPr>
          <w:rFonts w:asciiTheme="majorEastAsia" w:eastAsiaTheme="majorEastAsia" w:hAnsiTheme="majorEastAsia" w:cs="HG丸ｺﾞｼｯｸM-PRO" w:hint="eastAsia"/>
          <w:szCs w:val="22"/>
        </w:rPr>
        <w:t>場に保護者が参加することも大切です。</w:t>
      </w:r>
      <w:r w:rsidR="009F47DE" w:rsidRPr="00FE33FF">
        <w:rPr>
          <w:rFonts w:asciiTheme="majorEastAsia" w:eastAsiaTheme="majorEastAsia" w:hAnsiTheme="majorEastAsia" w:cs="HG丸ｺﾞｼｯｸM-PRO" w:hint="eastAsia"/>
          <w:szCs w:val="22"/>
        </w:rPr>
        <w:t>教育及び</w:t>
      </w:r>
      <w:r w:rsidR="00B60B44" w:rsidRPr="00FE33FF">
        <w:rPr>
          <w:rFonts w:asciiTheme="majorEastAsia" w:eastAsiaTheme="majorEastAsia" w:hAnsiTheme="majorEastAsia" w:cs="HG丸ｺﾞｼｯｸM-PRO" w:hint="eastAsia"/>
          <w:szCs w:val="22"/>
        </w:rPr>
        <w:t>保育を観るだけの</w:t>
      </w:r>
      <w:r w:rsidR="009F47DE" w:rsidRPr="00FE33FF">
        <w:rPr>
          <w:rFonts w:asciiTheme="majorEastAsia" w:eastAsiaTheme="majorEastAsia" w:hAnsiTheme="majorEastAsia" w:cs="HG丸ｺﾞｼｯｸM-PRO" w:hint="eastAsia"/>
          <w:szCs w:val="22"/>
        </w:rPr>
        <w:t>教育・</w:t>
      </w:r>
      <w:r w:rsidR="00B60B44" w:rsidRPr="00FE33FF">
        <w:rPr>
          <w:rFonts w:asciiTheme="majorEastAsia" w:eastAsiaTheme="majorEastAsia" w:hAnsiTheme="majorEastAsia" w:cs="HG丸ｺﾞｼｯｸM-PRO" w:hint="eastAsia"/>
          <w:szCs w:val="22"/>
        </w:rPr>
        <w:t>保育参観に対して、</w:t>
      </w:r>
      <w:r w:rsidR="009F47DE" w:rsidRPr="00FE33FF">
        <w:rPr>
          <w:rFonts w:asciiTheme="majorEastAsia" w:eastAsiaTheme="majorEastAsia" w:hAnsiTheme="majorEastAsia" w:cs="HG丸ｺﾞｼｯｸM-PRO" w:hint="eastAsia"/>
          <w:szCs w:val="22"/>
        </w:rPr>
        <w:t>教育・</w:t>
      </w:r>
      <w:r w:rsidR="00B60B44" w:rsidRPr="00FE33FF">
        <w:rPr>
          <w:rFonts w:asciiTheme="majorEastAsia" w:eastAsiaTheme="majorEastAsia" w:hAnsiTheme="majorEastAsia" w:cs="HG丸ｺﾞｼｯｸM-PRO" w:hint="eastAsia"/>
          <w:szCs w:val="22"/>
        </w:rPr>
        <w:t>保育参加は直接</w:t>
      </w:r>
      <w:r w:rsidR="00243CEC" w:rsidRPr="00FE33FF">
        <w:rPr>
          <w:rFonts w:asciiTheme="majorEastAsia" w:eastAsiaTheme="majorEastAsia" w:hAnsiTheme="majorEastAsia" w:cs="HG丸ｺﾞｼｯｸM-PRO" w:hint="eastAsia"/>
          <w:szCs w:val="22"/>
        </w:rPr>
        <w:t>園児</w:t>
      </w:r>
      <w:r w:rsidR="00B60B44" w:rsidRPr="00FE33FF">
        <w:rPr>
          <w:rFonts w:asciiTheme="majorEastAsia" w:eastAsiaTheme="majorEastAsia" w:hAnsiTheme="majorEastAsia" w:cs="HG丸ｺﾞｼｯｸM-PRO" w:hint="eastAsia"/>
          <w:szCs w:val="22"/>
        </w:rPr>
        <w:t>とふれあい、働きかける機会です。</w:t>
      </w:r>
      <w:r w:rsidR="00243CEC" w:rsidRPr="00FE33FF">
        <w:rPr>
          <w:rFonts w:asciiTheme="majorEastAsia" w:eastAsiaTheme="majorEastAsia" w:hAnsiTheme="majorEastAsia" w:cs="HG丸ｺﾞｼｯｸM-PRO" w:hint="eastAsia"/>
          <w:szCs w:val="22"/>
        </w:rPr>
        <w:t>園児</w:t>
      </w:r>
      <w:r w:rsidR="00B60B44" w:rsidRPr="00FE33FF">
        <w:rPr>
          <w:rFonts w:asciiTheme="majorEastAsia" w:eastAsiaTheme="majorEastAsia" w:hAnsiTheme="majorEastAsia" w:cs="HG丸ｺﾞｼｯｸM-PRO" w:hint="eastAsia"/>
          <w:szCs w:val="22"/>
        </w:rPr>
        <w:t>からの反応も直接的に実感できることから、保護者が</w:t>
      </w:r>
      <w:r w:rsidR="009F47DE" w:rsidRPr="00FE33FF">
        <w:rPr>
          <w:rFonts w:asciiTheme="majorEastAsia" w:eastAsiaTheme="majorEastAsia" w:hAnsiTheme="majorEastAsia" w:cs="HG丸ｺﾞｼｯｸM-PRO" w:hint="eastAsia"/>
          <w:szCs w:val="22"/>
        </w:rPr>
        <w:t>教育及び</w:t>
      </w:r>
      <w:r w:rsidR="00B60B44" w:rsidRPr="00FE33FF">
        <w:rPr>
          <w:rFonts w:asciiTheme="majorEastAsia" w:eastAsiaTheme="majorEastAsia" w:hAnsiTheme="majorEastAsia" w:cs="HG丸ｺﾞｼｯｸM-PRO" w:hint="eastAsia"/>
          <w:szCs w:val="22"/>
        </w:rPr>
        <w:t>保育の意図を理解したり、</w:t>
      </w:r>
      <w:r w:rsidR="00243CEC" w:rsidRPr="00FE33FF">
        <w:rPr>
          <w:rFonts w:asciiTheme="majorEastAsia" w:eastAsiaTheme="majorEastAsia" w:hAnsiTheme="majorEastAsia" w:cs="HG丸ｺﾞｼｯｸM-PRO" w:hint="eastAsia"/>
          <w:szCs w:val="22"/>
        </w:rPr>
        <w:t>園児</w:t>
      </w:r>
      <w:r w:rsidR="00B60B44" w:rsidRPr="00FE33FF">
        <w:rPr>
          <w:rFonts w:asciiTheme="majorEastAsia" w:eastAsiaTheme="majorEastAsia" w:hAnsiTheme="majorEastAsia" w:cs="HG丸ｺﾞｼｯｸM-PRO" w:hint="eastAsia"/>
          <w:szCs w:val="22"/>
        </w:rPr>
        <w:t>の発達や育児をともに考える良い機会です。</w:t>
      </w:r>
    </w:p>
    <w:p w14:paraId="4F08DAB4" w14:textId="77777777" w:rsidR="00B60B44" w:rsidRPr="00FE33FF" w:rsidRDefault="00B60B4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と保護者との情報交換の内容には、関係職員全員で共通理解としておくべき内容も多く記録が必要です。内容に応じ、指導計画に反映させることが必要です。</w:t>
      </w:r>
    </w:p>
    <w:p w14:paraId="21BB15CA" w14:textId="77777777" w:rsidR="00B60B44" w:rsidRPr="00FE33FF" w:rsidRDefault="00B60B4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○記録にあたっては、どのような内容は記録に残さなければならないかといった基準を明確に定めているか、さらに記録する内容について職員間で標準化するように取り組みことが大切です。</w:t>
      </w:r>
    </w:p>
    <w:p w14:paraId="213FBD87" w14:textId="77777777" w:rsidR="00B60B44" w:rsidRPr="00FE33FF" w:rsidRDefault="00B60B44" w:rsidP="00B60B44">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（３）評価の留意点</w:t>
      </w:r>
    </w:p>
    <w:p w14:paraId="2556A109" w14:textId="77777777" w:rsidR="00B60B44" w:rsidRPr="00FE33FF" w:rsidRDefault="00B60B4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○日常的な情報交換の状況、</w:t>
      </w:r>
      <w:r w:rsidR="00243CE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の発達や</w:t>
      </w:r>
      <w:r w:rsidR="009F47DE"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保育の意図などについて保護者と相互理解を図るための取組について確認します。</w:t>
      </w:r>
    </w:p>
    <w:p w14:paraId="076CAA91" w14:textId="77777777" w:rsidR="005C51EE" w:rsidRPr="00FE33FF" w:rsidRDefault="00B60B44"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○保護者会や保護者懇談会</w:t>
      </w:r>
      <w:r w:rsidR="005C51EE" w:rsidRPr="00FE33FF">
        <w:rPr>
          <w:rFonts w:asciiTheme="majorEastAsia" w:eastAsiaTheme="majorEastAsia" w:hAnsiTheme="majorEastAsia" w:cs="HG丸ｺﾞｼｯｸM-PRO" w:hint="eastAsia"/>
          <w:szCs w:val="22"/>
        </w:rPr>
        <w:t>、</w:t>
      </w:r>
      <w:r w:rsidR="009F47DE" w:rsidRPr="00FE33FF">
        <w:rPr>
          <w:rFonts w:asciiTheme="majorEastAsia" w:eastAsiaTheme="majorEastAsia" w:hAnsiTheme="majorEastAsia" w:cs="HG丸ｺﾞｼｯｸM-PRO" w:hint="eastAsia"/>
          <w:szCs w:val="22"/>
        </w:rPr>
        <w:t>教育・</w:t>
      </w:r>
      <w:r w:rsidR="005C51EE" w:rsidRPr="00FE33FF">
        <w:rPr>
          <w:rFonts w:asciiTheme="majorEastAsia" w:eastAsiaTheme="majorEastAsia" w:hAnsiTheme="majorEastAsia" w:cs="HG丸ｺﾞｼｯｸM-PRO" w:hint="eastAsia"/>
          <w:szCs w:val="22"/>
        </w:rPr>
        <w:t>保育参加等、保護者と直接関わる機会を用意しているかを確</w:t>
      </w:r>
      <w:r w:rsidR="005C51EE" w:rsidRPr="00FE33FF">
        <w:rPr>
          <w:rFonts w:asciiTheme="majorEastAsia" w:eastAsiaTheme="majorEastAsia" w:hAnsiTheme="majorEastAsia" w:cs="HG丸ｺﾞｼｯｸM-PRO" w:hint="eastAsia"/>
          <w:szCs w:val="22"/>
        </w:rPr>
        <w:lastRenderedPageBreak/>
        <w:t>認します。</w:t>
      </w:r>
    </w:p>
    <w:p w14:paraId="6ED83D69" w14:textId="77777777" w:rsidR="00B84C7C" w:rsidRPr="00FE33FF" w:rsidRDefault="00B84C7C"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43CEC" w:rsidRPr="00FE33FF">
        <w:rPr>
          <w:rFonts w:asciiTheme="majorEastAsia" w:eastAsiaTheme="majorEastAsia" w:hAnsiTheme="majorEastAsia" w:cs="HG丸ｺﾞｼｯｸM-PRO" w:hint="eastAsia"/>
          <w:szCs w:val="22"/>
        </w:rPr>
        <w:t>園児</w:t>
      </w:r>
      <w:r w:rsidR="005C51EE" w:rsidRPr="00FE33FF">
        <w:rPr>
          <w:rFonts w:asciiTheme="majorEastAsia" w:eastAsiaTheme="majorEastAsia" w:hAnsiTheme="majorEastAsia" w:cs="HG丸ｺﾞｼｯｸM-PRO" w:hint="eastAsia"/>
          <w:szCs w:val="22"/>
        </w:rPr>
        <w:t>や保護者の状況や意向を踏まえた指導計画の</w:t>
      </w:r>
      <w:r w:rsidR="00E1126E" w:rsidRPr="00FE33FF">
        <w:rPr>
          <w:rFonts w:asciiTheme="majorEastAsia" w:eastAsiaTheme="majorEastAsia" w:hAnsiTheme="majorEastAsia" w:cs="HG丸ｺﾞｼｯｸM-PRO" w:hint="eastAsia"/>
          <w:szCs w:val="22"/>
        </w:rPr>
        <w:t>作成</w:t>
      </w:r>
      <w:r w:rsidR="005C51EE" w:rsidRPr="00FE33FF">
        <w:rPr>
          <w:rFonts w:asciiTheme="majorEastAsia" w:eastAsiaTheme="majorEastAsia" w:hAnsiTheme="majorEastAsia" w:cs="HG丸ｺﾞｼｯｸM-PRO" w:hint="eastAsia"/>
          <w:szCs w:val="22"/>
        </w:rPr>
        <w:t>については、</w:t>
      </w:r>
      <w:r w:rsidR="004639AC" w:rsidRPr="00FE33FF">
        <w:rPr>
          <w:rFonts w:asciiTheme="majorEastAsia" w:eastAsiaTheme="majorEastAsia" w:hAnsiTheme="majorEastAsia" w:cs="HG丸ｺﾞｼｯｸM-PRO" w:hint="eastAsia"/>
          <w:szCs w:val="22"/>
        </w:rPr>
        <w:t>「</w:t>
      </w:r>
      <w:r w:rsidR="00D605E6" w:rsidRPr="00FE33FF">
        <w:rPr>
          <w:rFonts w:asciiTheme="majorEastAsia" w:eastAsiaTheme="majorEastAsia" w:hAnsiTheme="majorEastAsia" w:cs="HG丸ｺﾞｼｯｸM-PRO" w:hint="eastAsia"/>
          <w:szCs w:val="22"/>
          <w:bdr w:val="single" w:sz="4" w:space="0" w:color="auto"/>
        </w:rPr>
        <w:t>42</w:t>
      </w:r>
      <w:r w:rsidR="005C51EE" w:rsidRPr="00FE33FF">
        <w:rPr>
          <w:rFonts w:asciiTheme="majorEastAsia" w:eastAsiaTheme="majorEastAsia" w:hAnsiTheme="majorEastAsia" w:cs="HG丸ｺﾞｼｯｸM-PRO" w:hint="eastAsia"/>
          <w:szCs w:val="22"/>
        </w:rPr>
        <w:t>Ⅲ－２-（２）－①</w:t>
      </w:r>
      <w:r w:rsidR="004639AC" w:rsidRPr="00FE33FF">
        <w:rPr>
          <w:rFonts w:asciiTheme="majorEastAsia" w:eastAsiaTheme="majorEastAsia" w:hAnsiTheme="majorEastAsia" w:cs="HG丸ｺﾞｼｯｸM-PRO" w:hint="eastAsia"/>
          <w:szCs w:val="22"/>
        </w:rPr>
        <w:t>」</w:t>
      </w:r>
      <w:r w:rsidR="005C51EE" w:rsidRPr="00FE33FF">
        <w:rPr>
          <w:rFonts w:asciiTheme="majorEastAsia" w:eastAsiaTheme="majorEastAsia" w:hAnsiTheme="majorEastAsia" w:cs="HG丸ｺﾞｼｯｸM-PRO" w:hint="eastAsia"/>
          <w:szCs w:val="22"/>
        </w:rPr>
        <w:t>で評価します</w:t>
      </w:r>
      <w:r w:rsidRPr="00FE33FF">
        <w:rPr>
          <w:rFonts w:asciiTheme="majorEastAsia" w:eastAsiaTheme="majorEastAsia" w:hAnsiTheme="majorEastAsia" w:cs="HG丸ｺﾞｼｯｸM-PRO" w:hint="eastAsia"/>
          <w:szCs w:val="22"/>
        </w:rPr>
        <w:t>。</w:t>
      </w:r>
    </w:p>
    <w:p w14:paraId="78B8E2F2" w14:textId="2CC9EE7B" w:rsidR="00B84C7C" w:rsidRDefault="00B84C7C" w:rsidP="00765600">
      <w:pPr>
        <w:ind w:leftChars="-101" w:left="-216" w:firstLineChars="100" w:firstLine="214"/>
        <w:rPr>
          <w:rFonts w:asciiTheme="majorEastAsia" w:eastAsiaTheme="majorEastAsia" w:hAnsiTheme="majorEastAsia" w:cs="Times New Roman"/>
          <w:bdr w:val="single" w:sz="4" w:space="0" w:color="auto"/>
        </w:rPr>
      </w:pPr>
    </w:p>
    <w:p w14:paraId="45BFD972" w14:textId="77777777" w:rsidR="003D0345" w:rsidRPr="003D0345" w:rsidRDefault="003D0345" w:rsidP="003D0345">
      <w:pPr>
        <w:spacing w:afterLines="20" w:after="63"/>
        <w:rPr>
          <w:rFonts w:ascii="ＭＳ ゴシック" w:eastAsia="ＭＳ ゴシック" w:hAnsi="ＭＳ ゴシック"/>
          <w:color w:val="000000" w:themeColor="text1"/>
          <w:sz w:val="21"/>
          <w:bdr w:val="single" w:sz="4" w:space="0" w:color="auto" w:frame="1"/>
        </w:rPr>
      </w:pPr>
      <w:r w:rsidRPr="003D0345">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3D0345" w:rsidRPr="003D0345" w14:paraId="1F602D19" w14:textId="77777777" w:rsidTr="003D034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C05C693"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49FDF47"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4457397"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27706F07" w14:textId="77777777" w:rsidR="003D0345" w:rsidRPr="003D0345" w:rsidRDefault="003D0345" w:rsidP="003D0345">
            <w:pPr>
              <w:rPr>
                <w:rFonts w:ascii="ＭＳ ゴシック" w:eastAsia="ＭＳ ゴシック" w:hAnsi="ＭＳ ゴシック" w:hint="eastAsia"/>
                <w:color w:val="000000" w:themeColor="text1"/>
                <w:sz w:val="21"/>
              </w:rPr>
            </w:pPr>
          </w:p>
        </w:tc>
      </w:tr>
    </w:tbl>
    <w:p w14:paraId="59CEB3BB" w14:textId="77777777" w:rsidR="003D0345" w:rsidRPr="00FE33FF" w:rsidRDefault="003D0345" w:rsidP="00765600">
      <w:pPr>
        <w:ind w:leftChars="-101" w:left="-216" w:firstLineChars="100" w:firstLine="214"/>
        <w:rPr>
          <w:rFonts w:asciiTheme="majorEastAsia" w:eastAsiaTheme="majorEastAsia" w:hAnsiTheme="majorEastAsia" w:cs="Times New Roman" w:hint="eastAsia"/>
          <w:bdr w:val="single" w:sz="4" w:space="0" w:color="auto"/>
        </w:rPr>
      </w:pPr>
    </w:p>
    <w:p w14:paraId="67E75D37" w14:textId="77777777" w:rsidR="00407E18" w:rsidRPr="00FE33FF" w:rsidRDefault="009E269A" w:rsidP="00407E18">
      <w:pPr>
        <w:pStyle w:val="ad"/>
        <w:tabs>
          <w:tab w:val="left" w:pos="6090"/>
        </w:tabs>
        <w:rPr>
          <w:rFonts w:asciiTheme="majorEastAsia" w:eastAsiaTheme="majorEastAsia" w:hAnsiTheme="majorEastAsia"/>
        </w:rPr>
      </w:pPr>
      <w:r w:rsidRPr="00FE33FF">
        <w:rPr>
          <w:rFonts w:asciiTheme="majorEastAsia" w:eastAsiaTheme="majorEastAsia" w:hAnsiTheme="majorEastAsia"/>
        </w:rPr>
        <w:br w:type="page"/>
      </w:r>
    </w:p>
    <w:p w14:paraId="31EFF833" w14:textId="77777777" w:rsidR="00407E18" w:rsidRPr="00FE33FF" w:rsidRDefault="00407E18" w:rsidP="00407E18">
      <w:pPr>
        <w:pStyle w:val="ad"/>
        <w:tabs>
          <w:tab w:val="left" w:pos="6090"/>
        </w:tabs>
        <w:rPr>
          <w:rFonts w:asciiTheme="majorEastAsia" w:eastAsiaTheme="majorEastAsia" w:hAnsiTheme="majorEastAsia"/>
          <w:bdr w:val="single" w:sz="4" w:space="0" w:color="auto"/>
        </w:rPr>
      </w:pPr>
      <w:r w:rsidRPr="00FE33FF">
        <w:rPr>
          <w:rFonts w:asciiTheme="majorEastAsia" w:eastAsiaTheme="majorEastAsia" w:hAnsiTheme="majorEastAsia" w:hint="eastAsia"/>
          <w:bdr w:val="single" w:sz="4" w:space="0" w:color="auto"/>
        </w:rPr>
        <w:lastRenderedPageBreak/>
        <w:t>Ａ－２－（２）　保護者等の支援</w:t>
      </w:r>
    </w:p>
    <w:p w14:paraId="5E11819C" w14:textId="77777777" w:rsidR="00407E18" w:rsidRPr="00FE33FF" w:rsidRDefault="00407E18" w:rsidP="00407E18">
      <w:pPr>
        <w:pStyle w:val="ad"/>
        <w:tabs>
          <w:tab w:val="left" w:pos="6090"/>
        </w:tabs>
        <w:rPr>
          <w:rFonts w:asciiTheme="majorEastAsia" w:eastAsiaTheme="majorEastAsia" w:hAnsiTheme="majorEastAsia"/>
        </w:rPr>
      </w:pPr>
    </w:p>
    <w:p w14:paraId="60A629A4" w14:textId="77777777" w:rsidR="00407E18" w:rsidRPr="00FE33FF" w:rsidRDefault="00F65225" w:rsidP="00765600">
      <w:pPr>
        <w:pStyle w:val="ad"/>
        <w:tabs>
          <w:tab w:val="left" w:pos="6090"/>
        </w:tabs>
        <w:ind w:left="2143" w:hangingChars="1000" w:hanging="2143"/>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t>Ａ⑱</w:t>
      </w:r>
      <w:r w:rsidR="00407E18" w:rsidRPr="00FE33FF">
        <w:rPr>
          <w:rFonts w:asciiTheme="majorEastAsia" w:eastAsiaTheme="majorEastAsia" w:hAnsiTheme="majorEastAsia" w:hint="eastAsia"/>
          <w:u w:val="single"/>
        </w:rPr>
        <w:t>Ａ－２－（２）－①　保護者が安心して子育てができるよう支援を行っている。</w:t>
      </w:r>
    </w:p>
    <w:p w14:paraId="61986EF7" w14:textId="77777777" w:rsidR="00407E18" w:rsidRPr="00FE33FF" w:rsidRDefault="00407E18" w:rsidP="00407E18">
      <w:pPr>
        <w:rPr>
          <w:rFonts w:asciiTheme="majorEastAsia" w:eastAsiaTheme="majorEastAsia" w:hAnsiTheme="majorEastAsia" w:cs="Times New Roman"/>
          <w:bdr w:val="single" w:sz="4" w:space="0" w:color="auto"/>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6BB530C1" w14:textId="77777777" w:rsidTr="004B575F">
        <w:trPr>
          <w:trHeight w:val="1860"/>
        </w:trPr>
        <w:tc>
          <w:tcPr>
            <w:tcW w:w="5000" w:type="pct"/>
            <w:tcBorders>
              <w:top w:val="double" w:sz="4" w:space="0" w:color="auto"/>
              <w:left w:val="double" w:sz="4" w:space="0" w:color="auto"/>
              <w:bottom w:val="double" w:sz="4" w:space="0" w:color="auto"/>
              <w:right w:val="double" w:sz="4" w:space="0" w:color="auto"/>
            </w:tcBorders>
          </w:tcPr>
          <w:p w14:paraId="2FE5D345" w14:textId="77777777" w:rsidR="00407E18" w:rsidRPr="00FE33FF" w:rsidRDefault="00407E18" w:rsidP="006F3112">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1EE6DA3B" w14:textId="77777777" w:rsidR="00407E18" w:rsidRPr="00FE33FF" w:rsidRDefault="00407E18"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w:t>
            </w:r>
            <w:r w:rsidRPr="00FE33FF">
              <w:rPr>
                <w:rFonts w:asciiTheme="majorEastAsia" w:eastAsiaTheme="majorEastAsia" w:hAnsiTheme="majorEastAsia" w:hint="eastAsia"/>
              </w:rPr>
              <w:t>保護者が安心して子育てができるよう支援</w:t>
            </w:r>
            <w:r w:rsidRPr="00FE33FF">
              <w:rPr>
                <w:rFonts w:asciiTheme="majorEastAsia" w:eastAsiaTheme="majorEastAsia" w:hAnsiTheme="majorEastAsia" w:cs="HG丸ｺﾞｼｯｸM-PRO" w:hint="eastAsia"/>
                <w:szCs w:val="22"/>
              </w:rPr>
              <w:t>を行っている。</w:t>
            </w:r>
          </w:p>
          <w:p w14:paraId="194ECCF2" w14:textId="77777777" w:rsidR="00407E18" w:rsidRPr="00FE33FF" w:rsidRDefault="00407E18" w:rsidP="006F3112">
            <w:pPr>
              <w:pStyle w:val="a3"/>
              <w:ind w:leftChars="0" w:left="420"/>
              <w:rPr>
                <w:rFonts w:asciiTheme="majorEastAsia" w:eastAsiaTheme="majorEastAsia" w:hAnsiTheme="majorEastAsia" w:cs="Times New Roman"/>
              </w:rPr>
            </w:pPr>
          </w:p>
          <w:p w14:paraId="7F192CA3" w14:textId="77777777" w:rsidR="00407E18" w:rsidRPr="00FE33FF" w:rsidRDefault="00407E18"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w:t>
            </w:r>
            <w:r w:rsidRPr="00FE33FF">
              <w:rPr>
                <w:rFonts w:asciiTheme="majorEastAsia" w:eastAsiaTheme="majorEastAsia" w:hAnsiTheme="majorEastAsia" w:hint="eastAsia"/>
              </w:rPr>
              <w:t>保護者が安心して子育てができるよう支援を</w:t>
            </w:r>
            <w:r w:rsidRPr="00FE33FF">
              <w:rPr>
                <w:rFonts w:asciiTheme="majorEastAsia" w:eastAsiaTheme="majorEastAsia" w:hAnsiTheme="majorEastAsia" w:cs="HG丸ｺﾞｼｯｸM-PRO" w:hint="eastAsia"/>
                <w:szCs w:val="22"/>
              </w:rPr>
              <w:t>行っているが、</w:t>
            </w:r>
            <w:r w:rsidR="009C257D" w:rsidRPr="00FE33FF">
              <w:rPr>
                <w:rFonts w:asciiTheme="majorEastAsia" w:eastAsiaTheme="majorEastAsia" w:hAnsiTheme="majorEastAsia" w:cs="HG丸ｺﾞｼｯｸM-PRO" w:hint="eastAsia"/>
                <w:szCs w:val="22"/>
              </w:rPr>
              <w:t>十分ではない</w:t>
            </w:r>
            <w:r w:rsidRPr="00FE33FF">
              <w:rPr>
                <w:rFonts w:asciiTheme="majorEastAsia" w:eastAsiaTheme="majorEastAsia" w:hAnsiTheme="majorEastAsia" w:cs="HG丸ｺﾞｼｯｸM-PRO" w:hint="eastAsia"/>
                <w:szCs w:val="22"/>
              </w:rPr>
              <w:t>。</w:t>
            </w:r>
          </w:p>
          <w:p w14:paraId="03D2696C" w14:textId="77777777" w:rsidR="00407E18" w:rsidRPr="00FE33FF" w:rsidRDefault="00407E18" w:rsidP="006F3112">
            <w:pPr>
              <w:pStyle w:val="a3"/>
              <w:ind w:leftChars="0" w:left="420"/>
              <w:rPr>
                <w:rFonts w:asciiTheme="majorEastAsia" w:eastAsiaTheme="majorEastAsia" w:hAnsiTheme="majorEastAsia" w:cs="Times New Roman"/>
              </w:rPr>
            </w:pPr>
          </w:p>
          <w:p w14:paraId="3A22FF9E" w14:textId="77777777" w:rsidR="00407E18" w:rsidRPr="00FE33FF" w:rsidRDefault="00407E18"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w:t>
            </w:r>
            <w:r w:rsidRPr="00FE33FF">
              <w:rPr>
                <w:rFonts w:asciiTheme="majorEastAsia" w:eastAsiaTheme="majorEastAsia" w:hAnsiTheme="majorEastAsia" w:hint="eastAsia"/>
              </w:rPr>
              <w:t>保護者が安心して子育てができるよう</w:t>
            </w:r>
            <w:r w:rsidR="009C257D" w:rsidRPr="00FE33FF">
              <w:rPr>
                <w:rFonts w:asciiTheme="majorEastAsia" w:eastAsiaTheme="majorEastAsia" w:hAnsiTheme="majorEastAsia" w:hint="eastAsia"/>
              </w:rPr>
              <w:t>にするための支援を</w:t>
            </w:r>
            <w:r w:rsidRPr="00FE33FF">
              <w:rPr>
                <w:rFonts w:asciiTheme="majorEastAsia" w:eastAsiaTheme="majorEastAsia" w:hAnsiTheme="majorEastAsia" w:cs="HG丸ｺﾞｼｯｸM-PRO" w:hint="eastAsia"/>
                <w:szCs w:val="22"/>
              </w:rPr>
              <w:t>行っていない。</w:t>
            </w:r>
          </w:p>
        </w:tc>
      </w:tr>
    </w:tbl>
    <w:p w14:paraId="211C4C95" w14:textId="77777777" w:rsidR="00407E18" w:rsidRPr="00FE33FF" w:rsidRDefault="00407E18" w:rsidP="00407E18">
      <w:pPr>
        <w:rPr>
          <w:rFonts w:asciiTheme="majorEastAsia" w:eastAsiaTheme="majorEastAsia" w:hAnsiTheme="majorEastAsia" w:cs="Times New Roman"/>
          <w:bdr w:val="single" w:sz="4" w:space="0" w:color="auto"/>
        </w:rPr>
      </w:pPr>
    </w:p>
    <w:p w14:paraId="55B2BC54" w14:textId="77777777" w:rsidR="008F1670" w:rsidRPr="00FE33FF" w:rsidRDefault="008F1670" w:rsidP="008F1670">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44EFD84E" w14:textId="77777777" w:rsidR="008F1670" w:rsidRPr="00FE33FF" w:rsidRDefault="008F1670"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□日々のコミュニケーションにより、保護者との信頼関係を築くよう取組を行っている。</w:t>
      </w:r>
    </w:p>
    <w:p w14:paraId="4049F07E" w14:textId="77777777" w:rsidR="008F1670" w:rsidRPr="00FE33FF" w:rsidRDefault="008F1670"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□保護者等からの相談に応じる体制がある。</w:t>
      </w:r>
    </w:p>
    <w:p w14:paraId="6F9BE88A" w14:textId="77777777" w:rsidR="008F1670" w:rsidRPr="00FE33FF" w:rsidRDefault="008F1670"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□保護者の就労等の個々の事情に配慮して、相談に応じられるよう取組を行っている。</w:t>
      </w:r>
    </w:p>
    <w:p w14:paraId="4B34DD02" w14:textId="77777777" w:rsidR="008F1670" w:rsidRPr="00FE33FF" w:rsidRDefault="008F1670"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の特性を生かした保護者への支援を行っている。</w:t>
      </w:r>
    </w:p>
    <w:p w14:paraId="460F7EB3" w14:textId="77777777" w:rsidR="008F1670" w:rsidRPr="00FE33FF" w:rsidRDefault="008F1670" w:rsidP="00765600">
      <w:pPr>
        <w:widowControl/>
        <w:ind w:left="214"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□相談内容を適切に記録している。</w:t>
      </w:r>
    </w:p>
    <w:p w14:paraId="5B7C8539" w14:textId="77777777" w:rsidR="008F1670" w:rsidRPr="00FE33FF" w:rsidRDefault="008F1670" w:rsidP="00765600">
      <w:pPr>
        <w:widowControl/>
        <w:ind w:left="214"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□相談を受けた保育</w:t>
      </w:r>
      <w:r w:rsidR="009F47DE" w:rsidRPr="00FE33FF">
        <w:rPr>
          <w:rFonts w:asciiTheme="majorEastAsia" w:eastAsiaTheme="majorEastAsia" w:hAnsiTheme="majorEastAsia" w:cs="HG丸ｺﾞｼｯｸM-PRO" w:hint="eastAsia"/>
          <w:szCs w:val="22"/>
        </w:rPr>
        <w:t>教諭</w:t>
      </w:r>
      <w:r w:rsidRPr="00FE33FF">
        <w:rPr>
          <w:rFonts w:asciiTheme="majorEastAsia" w:eastAsiaTheme="majorEastAsia" w:hAnsiTheme="majorEastAsia" w:cs="HG丸ｺﾞｼｯｸM-PRO" w:hint="eastAsia"/>
          <w:szCs w:val="22"/>
        </w:rPr>
        <w:t>等が適切に対応できるよう、助言が受けられる体制を整えている。</w:t>
      </w:r>
    </w:p>
    <w:p w14:paraId="530FC0A2" w14:textId="77777777" w:rsidR="008F1670" w:rsidRPr="00FE33FF" w:rsidRDefault="008F1670" w:rsidP="00407E18">
      <w:pPr>
        <w:rPr>
          <w:rFonts w:asciiTheme="majorEastAsia" w:eastAsiaTheme="majorEastAsia" w:hAnsiTheme="majorEastAsia" w:cs="HG丸ｺﾞｼｯｸM-PRO"/>
          <w:szCs w:val="22"/>
          <w:bdr w:val="single" w:sz="4" w:space="0" w:color="auto"/>
        </w:rPr>
      </w:pPr>
    </w:p>
    <w:p w14:paraId="1E5DFA65" w14:textId="77777777" w:rsidR="00407E18" w:rsidRPr="00FE33FF" w:rsidRDefault="00407E18" w:rsidP="00407E18">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8F1670" w:rsidRPr="00FE33FF">
        <w:rPr>
          <w:rFonts w:asciiTheme="majorEastAsia" w:eastAsiaTheme="majorEastAsia" w:hAnsiTheme="majorEastAsia" w:cs="HG丸ｺﾞｼｯｸM-PRO" w:hint="eastAsia"/>
          <w:szCs w:val="22"/>
          <w:bdr w:val="single" w:sz="4" w:space="0" w:color="auto"/>
        </w:rPr>
        <w:t>留意点</w:t>
      </w:r>
    </w:p>
    <w:p w14:paraId="165BAB9E" w14:textId="77777777" w:rsidR="008F1670" w:rsidRPr="00FE33FF" w:rsidRDefault="008F1670" w:rsidP="00765600">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55D38558" w14:textId="77777777" w:rsidR="008F1670" w:rsidRPr="00FE33FF" w:rsidRDefault="008F1670"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○本評価基準では、保護者が安心して子育てすることができるようにするための</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の保護者支援の取組状況について評価します。</w:t>
      </w:r>
    </w:p>
    <w:p w14:paraId="2EAF5C9C" w14:textId="77777777" w:rsidR="00B964C9" w:rsidRPr="00FE33FF" w:rsidRDefault="00B964C9" w:rsidP="00B964C9">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（２）趣旨・解説</w:t>
      </w:r>
    </w:p>
    <w:p w14:paraId="188085C5" w14:textId="77777777" w:rsidR="00B964C9" w:rsidRPr="00FE33FF" w:rsidRDefault="00B964C9"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○保護者に対する支援は、</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の重要な役割です。</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における様々な場面を活用しながら一人ひとりの保護者の状況に応じた支援が必要です。</w:t>
      </w:r>
    </w:p>
    <w:p w14:paraId="159899C8" w14:textId="77777777" w:rsidR="00B964C9" w:rsidRPr="00FE33FF" w:rsidRDefault="00B964C9"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200309" w:rsidRPr="00FE33FF">
        <w:rPr>
          <w:rFonts w:asciiTheme="majorEastAsia" w:eastAsiaTheme="majorEastAsia" w:hAnsiTheme="majorEastAsia" w:cs="Times New Roman" w:hint="eastAsia"/>
        </w:rPr>
        <w:t>認定こども園</w:t>
      </w:r>
      <w:r w:rsidRPr="00FE33FF">
        <w:rPr>
          <w:rFonts w:asciiTheme="majorEastAsia" w:eastAsiaTheme="majorEastAsia" w:hAnsiTheme="majorEastAsia" w:cs="Times New Roman" w:hint="eastAsia"/>
        </w:rPr>
        <w:t>における保護者の個別的な支援は、個々の保護者の思いや意向、要望、不安や悩みなどに対して、保育</w:t>
      </w:r>
      <w:r w:rsidR="009F47DE" w:rsidRPr="00FE33FF">
        <w:rPr>
          <w:rFonts w:asciiTheme="majorEastAsia" w:eastAsiaTheme="majorEastAsia" w:hAnsiTheme="majorEastAsia" w:cs="Times New Roman" w:hint="eastAsia"/>
        </w:rPr>
        <w:t>教諭</w:t>
      </w:r>
      <w:r w:rsidRPr="00FE33FF">
        <w:rPr>
          <w:rFonts w:asciiTheme="majorEastAsia" w:eastAsiaTheme="majorEastAsia" w:hAnsiTheme="majorEastAsia" w:cs="Times New Roman" w:hint="eastAsia"/>
        </w:rPr>
        <w:t>等の知識・技術など</w:t>
      </w:r>
      <w:r w:rsidR="00200309" w:rsidRPr="00FE33FF">
        <w:rPr>
          <w:rFonts w:asciiTheme="majorEastAsia" w:eastAsiaTheme="majorEastAsia" w:hAnsiTheme="majorEastAsia" w:cs="Times New Roman" w:hint="eastAsia"/>
        </w:rPr>
        <w:t>認定こども園</w:t>
      </w:r>
      <w:r w:rsidR="00AE078F" w:rsidRPr="00FE33FF">
        <w:rPr>
          <w:rFonts w:asciiTheme="majorEastAsia" w:eastAsiaTheme="majorEastAsia" w:hAnsiTheme="majorEastAsia" w:cs="Times New Roman" w:hint="eastAsia"/>
        </w:rPr>
        <w:t>の教育及び保育</w:t>
      </w:r>
      <w:r w:rsidRPr="00FE33FF">
        <w:rPr>
          <w:rFonts w:asciiTheme="majorEastAsia" w:eastAsiaTheme="majorEastAsia" w:hAnsiTheme="majorEastAsia" w:cs="Times New Roman" w:hint="eastAsia"/>
        </w:rPr>
        <w:t>の専門性をもって行います。内容によっては、ソーシャルワークやカウンセリング等の知識や技術を援用する必要があります。</w:t>
      </w:r>
    </w:p>
    <w:p w14:paraId="1A503E83" w14:textId="77777777" w:rsidR="00B964C9" w:rsidRPr="00FE33FF" w:rsidRDefault="00B964C9"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○具体的には、様々な場面で保護者の子育て</w:t>
      </w:r>
      <w:r w:rsidR="00DB5B57"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相談に応じたり、個別面談など個別の支援の機会を設ける等の取組について評価します。</w:t>
      </w:r>
    </w:p>
    <w:p w14:paraId="137AEB8E" w14:textId="77777777" w:rsidR="006F3112" w:rsidRPr="00FE33FF" w:rsidRDefault="006F3112"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と保護者との相談内容を記録し、必要に応じ関係職員で共通理解を図ることが必要です。</w:t>
      </w:r>
    </w:p>
    <w:p w14:paraId="6DAB5065" w14:textId="77777777" w:rsidR="00B964C9" w:rsidRPr="00FE33FF" w:rsidRDefault="006F3112"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○主たる援助者となる保育</w:t>
      </w:r>
      <w:r w:rsidR="009F47DE" w:rsidRPr="00FE33FF">
        <w:rPr>
          <w:rFonts w:asciiTheme="majorEastAsia" w:eastAsiaTheme="majorEastAsia" w:hAnsiTheme="majorEastAsia" w:cs="Times New Roman" w:hint="eastAsia"/>
        </w:rPr>
        <w:t>教諭</w:t>
      </w:r>
      <w:r w:rsidR="00924374" w:rsidRPr="00FE33FF">
        <w:rPr>
          <w:rFonts w:asciiTheme="majorEastAsia" w:eastAsiaTheme="majorEastAsia" w:hAnsiTheme="majorEastAsia" w:cs="Times New Roman" w:hint="eastAsia"/>
        </w:rPr>
        <w:t>等</w:t>
      </w:r>
      <w:r w:rsidRPr="00FE33FF">
        <w:rPr>
          <w:rFonts w:asciiTheme="majorEastAsia" w:eastAsiaTheme="majorEastAsia" w:hAnsiTheme="majorEastAsia" w:cs="Times New Roman" w:hint="eastAsia"/>
        </w:rPr>
        <w:t>を、</w:t>
      </w:r>
      <w:r w:rsidR="00BD48BB" w:rsidRPr="00FE33FF">
        <w:rPr>
          <w:rFonts w:asciiTheme="majorEastAsia" w:eastAsiaTheme="majorEastAsia" w:hAnsiTheme="majorEastAsia" w:cs="Times New Roman" w:hint="eastAsia"/>
        </w:rPr>
        <w:t>園長</w:t>
      </w:r>
      <w:r w:rsidRPr="00FE33FF">
        <w:rPr>
          <w:rFonts w:asciiTheme="majorEastAsia" w:eastAsiaTheme="majorEastAsia" w:hAnsiTheme="majorEastAsia" w:cs="Times New Roman" w:hint="eastAsia"/>
        </w:rPr>
        <w:t>、他の保育</w:t>
      </w:r>
      <w:r w:rsidR="009F47DE" w:rsidRPr="00FE33FF">
        <w:rPr>
          <w:rFonts w:asciiTheme="majorEastAsia" w:eastAsiaTheme="majorEastAsia" w:hAnsiTheme="majorEastAsia" w:cs="Times New Roman" w:hint="eastAsia"/>
        </w:rPr>
        <w:t>教諭</w:t>
      </w:r>
      <w:r w:rsidRPr="00FE33FF">
        <w:rPr>
          <w:rFonts w:asciiTheme="majorEastAsia" w:eastAsiaTheme="majorEastAsia" w:hAnsiTheme="majorEastAsia" w:cs="Times New Roman" w:hint="eastAsia"/>
        </w:rPr>
        <w:t>等が役割分担し支援する必要があるため、組織として保護者を支援する体制づくりが必要です。</w:t>
      </w:r>
    </w:p>
    <w:p w14:paraId="60381A2A" w14:textId="77777777" w:rsidR="006F3112" w:rsidRPr="00FE33FF" w:rsidRDefault="006F3112" w:rsidP="006F3112">
      <w:pPr>
        <w:rPr>
          <w:rFonts w:asciiTheme="majorEastAsia" w:eastAsiaTheme="majorEastAsia" w:hAnsiTheme="majorEastAsia" w:cs="Times New Roman"/>
        </w:rPr>
      </w:pPr>
      <w:r w:rsidRPr="00FE33FF">
        <w:rPr>
          <w:rFonts w:asciiTheme="majorEastAsia" w:eastAsiaTheme="majorEastAsia" w:hAnsiTheme="majorEastAsia" w:cs="Times New Roman" w:hint="eastAsia"/>
        </w:rPr>
        <w:t>（３）評価の留意点</w:t>
      </w:r>
    </w:p>
    <w:p w14:paraId="6350B79D" w14:textId="77777777" w:rsidR="006F3112" w:rsidRPr="00FE33FF" w:rsidRDefault="006F3112"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200309" w:rsidRPr="00FE33FF">
        <w:rPr>
          <w:rFonts w:asciiTheme="majorEastAsia" w:eastAsiaTheme="majorEastAsia" w:hAnsiTheme="majorEastAsia" w:cs="Times New Roman" w:hint="eastAsia"/>
        </w:rPr>
        <w:t>認定こども園</w:t>
      </w:r>
      <w:r w:rsidRPr="00FE33FF">
        <w:rPr>
          <w:rFonts w:asciiTheme="majorEastAsia" w:eastAsiaTheme="majorEastAsia" w:hAnsiTheme="majorEastAsia" w:cs="Times New Roman" w:hint="eastAsia"/>
        </w:rPr>
        <w:t>における保護者支援の組織的な取組、相談対応の体制や状況等について確認します。</w:t>
      </w:r>
    </w:p>
    <w:p w14:paraId="2AA0F3A1" w14:textId="77777777" w:rsidR="006F3112" w:rsidRPr="00FE33FF" w:rsidRDefault="006F3112"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○保護者にとって、子育て支援に有効な機関等の情報提供の方法について確認します。</w:t>
      </w:r>
    </w:p>
    <w:p w14:paraId="7BAF290C" w14:textId="77777777" w:rsidR="00DB5B57" w:rsidRPr="00FE33FF" w:rsidRDefault="00407E18" w:rsidP="00DB5B57">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6F3112" w:rsidRPr="00FE33FF">
        <w:rPr>
          <w:rFonts w:asciiTheme="majorEastAsia" w:eastAsiaTheme="majorEastAsia" w:hAnsiTheme="majorEastAsia" w:cs="HG丸ｺﾞｼｯｸM-PRO" w:hint="eastAsia"/>
          <w:szCs w:val="22"/>
        </w:rPr>
        <w:t>保護者や</w:t>
      </w:r>
      <w:r w:rsidR="00130BBC" w:rsidRPr="00FE33FF">
        <w:rPr>
          <w:rFonts w:asciiTheme="majorEastAsia" w:eastAsiaTheme="majorEastAsia" w:hAnsiTheme="majorEastAsia" w:cs="HG丸ｺﾞｼｯｸM-PRO" w:hint="eastAsia"/>
          <w:szCs w:val="22"/>
        </w:rPr>
        <w:t>園児</w:t>
      </w:r>
      <w:r w:rsidR="006F3112" w:rsidRPr="00FE33FF">
        <w:rPr>
          <w:rFonts w:asciiTheme="majorEastAsia" w:eastAsiaTheme="majorEastAsia" w:hAnsiTheme="majorEastAsia" w:cs="HG丸ｺﾞｼｯｸM-PRO" w:hint="eastAsia"/>
          <w:szCs w:val="22"/>
        </w:rPr>
        <w:t>の現状や相談内容と支援の状況を記録しているか、また、どのように職員間で共有しているかを</w:t>
      </w:r>
      <w:r w:rsidRPr="00FE33FF">
        <w:rPr>
          <w:rFonts w:asciiTheme="majorEastAsia" w:eastAsiaTheme="majorEastAsia" w:hAnsiTheme="majorEastAsia" w:cs="HG丸ｺﾞｼｯｸM-PRO" w:hint="eastAsia"/>
          <w:szCs w:val="22"/>
        </w:rPr>
        <w:t>確認します。</w:t>
      </w:r>
    </w:p>
    <w:p w14:paraId="09C6AF18" w14:textId="729DE140" w:rsidR="00DB5B57" w:rsidRDefault="00DB5B57" w:rsidP="00DB5B57">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○なお、本評価基準では、</w:t>
      </w:r>
      <w:r w:rsidR="00334EBD"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を利用する保護者への支援について評価します。</w:t>
      </w:r>
      <w:r w:rsidR="00334EBD"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を利用していない地域の子育て家庭への支援については、「</w:t>
      </w:r>
      <w:r w:rsidR="00D605E6" w:rsidRPr="00FE33FF">
        <w:rPr>
          <w:rFonts w:asciiTheme="majorEastAsia" w:eastAsiaTheme="majorEastAsia" w:hAnsiTheme="majorEastAsia" w:cs="HG丸ｺﾞｼｯｸM-PRO" w:hint="eastAsia"/>
          <w:szCs w:val="22"/>
          <w:bdr w:val="single" w:sz="4" w:space="0" w:color="auto"/>
        </w:rPr>
        <w:t>26</w:t>
      </w:r>
      <w:r w:rsidRPr="00FE33FF">
        <w:rPr>
          <w:rFonts w:asciiTheme="majorEastAsia" w:eastAsiaTheme="majorEastAsia" w:hAnsiTheme="majorEastAsia" w:cs="HG丸ｺﾞｼｯｸM-PRO" w:hint="eastAsia"/>
          <w:szCs w:val="22"/>
        </w:rPr>
        <w:t>Ⅱ－４－（３）－①」「</w:t>
      </w:r>
      <w:r w:rsidR="00D605E6" w:rsidRPr="00FE33FF">
        <w:rPr>
          <w:rFonts w:asciiTheme="majorEastAsia" w:eastAsiaTheme="majorEastAsia" w:hAnsiTheme="majorEastAsia" w:cs="HG丸ｺﾞｼｯｸM-PRO" w:hint="eastAsia"/>
          <w:szCs w:val="22"/>
          <w:bdr w:val="single" w:sz="4" w:space="0" w:color="auto"/>
        </w:rPr>
        <w:t>27</w:t>
      </w:r>
      <w:r w:rsidRPr="00FE33FF">
        <w:rPr>
          <w:rFonts w:asciiTheme="majorEastAsia" w:eastAsiaTheme="majorEastAsia" w:hAnsiTheme="majorEastAsia" w:cs="HG丸ｺﾞｼｯｸM-PRO" w:hint="eastAsia"/>
          <w:szCs w:val="22"/>
        </w:rPr>
        <w:lastRenderedPageBreak/>
        <w:t>Ⅱ－４－（３）－②」で評価します。</w:t>
      </w:r>
    </w:p>
    <w:p w14:paraId="2DD74565" w14:textId="368DF1F5" w:rsidR="003D0345" w:rsidRDefault="003D0345" w:rsidP="00DB5B57">
      <w:pPr>
        <w:ind w:leftChars="100" w:left="428" w:hangingChars="100" w:hanging="214"/>
        <w:rPr>
          <w:rFonts w:asciiTheme="majorEastAsia" w:eastAsiaTheme="majorEastAsia" w:hAnsiTheme="majorEastAsia" w:cs="HG丸ｺﾞｼｯｸM-PRO"/>
          <w:szCs w:val="22"/>
        </w:rPr>
      </w:pPr>
    </w:p>
    <w:p w14:paraId="322A453B" w14:textId="77777777" w:rsidR="003D0345" w:rsidRPr="003D0345" w:rsidRDefault="003D0345" w:rsidP="003D0345">
      <w:pPr>
        <w:spacing w:afterLines="20" w:after="63"/>
        <w:rPr>
          <w:rFonts w:ascii="ＭＳ ゴシック" w:eastAsia="ＭＳ ゴシック" w:hAnsi="ＭＳ ゴシック"/>
          <w:color w:val="000000" w:themeColor="text1"/>
          <w:sz w:val="21"/>
          <w:bdr w:val="single" w:sz="4" w:space="0" w:color="auto" w:frame="1"/>
        </w:rPr>
      </w:pPr>
      <w:r w:rsidRPr="003D0345">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3D0345" w:rsidRPr="003D0345" w14:paraId="515A804A" w14:textId="77777777" w:rsidTr="003D034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1AAEAA00"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9BC7301"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0D94BF43"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1E7A3546" w14:textId="77777777" w:rsidR="003D0345" w:rsidRPr="003D0345" w:rsidRDefault="003D0345" w:rsidP="003D0345">
            <w:pPr>
              <w:rPr>
                <w:rFonts w:ascii="ＭＳ ゴシック" w:eastAsia="ＭＳ ゴシック" w:hAnsi="ＭＳ ゴシック" w:hint="eastAsia"/>
                <w:color w:val="000000" w:themeColor="text1"/>
                <w:sz w:val="21"/>
              </w:rPr>
            </w:pPr>
          </w:p>
        </w:tc>
      </w:tr>
    </w:tbl>
    <w:p w14:paraId="7E881BAB" w14:textId="77777777" w:rsidR="003D0345" w:rsidRPr="00FE33FF" w:rsidRDefault="003D0345" w:rsidP="00DB5B57">
      <w:pPr>
        <w:ind w:leftChars="100" w:left="428" w:hangingChars="100" w:hanging="214"/>
        <w:rPr>
          <w:rFonts w:asciiTheme="majorEastAsia" w:eastAsiaTheme="majorEastAsia" w:hAnsiTheme="majorEastAsia" w:cs="HG丸ｺﾞｼｯｸM-PRO" w:hint="eastAsia"/>
          <w:szCs w:val="22"/>
        </w:rPr>
      </w:pPr>
    </w:p>
    <w:p w14:paraId="2637D767" w14:textId="77777777" w:rsidR="00DB5B57" w:rsidRPr="00FE33FF" w:rsidRDefault="00DB5B57">
      <w:pPr>
        <w:widowControl/>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szCs w:val="22"/>
        </w:rPr>
        <w:br w:type="page"/>
      </w:r>
    </w:p>
    <w:p w14:paraId="474F6049" w14:textId="77777777" w:rsidR="009C257D" w:rsidRPr="00FE33FF" w:rsidRDefault="00F65225" w:rsidP="00F65225">
      <w:pPr>
        <w:pStyle w:val="ad"/>
        <w:tabs>
          <w:tab w:val="left" w:pos="6090"/>
        </w:tabs>
        <w:ind w:left="2358" w:hangingChars="1100" w:hanging="2358"/>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lastRenderedPageBreak/>
        <w:t>Ａ⑲</w:t>
      </w:r>
      <w:r w:rsidR="009C257D" w:rsidRPr="00FE33FF">
        <w:rPr>
          <w:rFonts w:asciiTheme="majorEastAsia" w:eastAsiaTheme="majorEastAsia" w:hAnsiTheme="majorEastAsia" w:hint="eastAsia"/>
          <w:u w:val="single"/>
        </w:rPr>
        <w:t>Ａ－</w:t>
      </w:r>
      <w:r w:rsidR="006F3112" w:rsidRPr="00FE33FF">
        <w:rPr>
          <w:rFonts w:asciiTheme="majorEastAsia" w:eastAsiaTheme="majorEastAsia" w:hAnsiTheme="majorEastAsia" w:hint="eastAsia"/>
          <w:u w:val="single"/>
        </w:rPr>
        <w:t>２</w:t>
      </w:r>
      <w:r w:rsidR="009C257D" w:rsidRPr="00FE33FF">
        <w:rPr>
          <w:rFonts w:asciiTheme="majorEastAsia" w:eastAsiaTheme="majorEastAsia" w:hAnsiTheme="majorEastAsia" w:hint="eastAsia"/>
          <w:u w:val="single"/>
        </w:rPr>
        <w:t>－（</w:t>
      </w:r>
      <w:r w:rsidR="006F3112" w:rsidRPr="00FE33FF">
        <w:rPr>
          <w:rFonts w:asciiTheme="majorEastAsia" w:eastAsiaTheme="majorEastAsia" w:hAnsiTheme="majorEastAsia" w:hint="eastAsia"/>
          <w:u w:val="single"/>
        </w:rPr>
        <w:t>２</w:t>
      </w:r>
      <w:r w:rsidR="009C257D" w:rsidRPr="00FE33FF">
        <w:rPr>
          <w:rFonts w:asciiTheme="majorEastAsia" w:eastAsiaTheme="majorEastAsia" w:hAnsiTheme="majorEastAsia" w:hint="eastAsia"/>
          <w:u w:val="single"/>
        </w:rPr>
        <w:t>）－</w:t>
      </w:r>
      <w:r w:rsidR="006F3112" w:rsidRPr="00FE33FF">
        <w:rPr>
          <w:rFonts w:asciiTheme="majorEastAsia" w:eastAsiaTheme="majorEastAsia" w:hAnsiTheme="majorEastAsia" w:hint="eastAsia"/>
          <w:u w:val="single"/>
        </w:rPr>
        <w:t>②</w:t>
      </w:r>
      <w:r w:rsidR="009C257D" w:rsidRPr="00FE33FF">
        <w:rPr>
          <w:rFonts w:asciiTheme="majorEastAsia" w:eastAsiaTheme="majorEastAsia" w:hAnsiTheme="majorEastAsia" w:hint="eastAsia"/>
          <w:u w:val="single"/>
        </w:rPr>
        <w:t xml:space="preserve">　</w:t>
      </w:r>
      <w:r w:rsidR="006F3112" w:rsidRPr="00FE33FF">
        <w:rPr>
          <w:rFonts w:asciiTheme="majorEastAsia" w:eastAsiaTheme="majorEastAsia" w:hAnsiTheme="majorEastAsia" w:hint="eastAsia"/>
          <w:u w:val="single"/>
        </w:rPr>
        <w:t>家庭での虐待等権利侵害のある</w:t>
      </w:r>
      <w:r w:rsidR="00E32966" w:rsidRPr="00FE33FF">
        <w:rPr>
          <w:rFonts w:asciiTheme="majorEastAsia" w:eastAsiaTheme="majorEastAsia" w:hAnsiTheme="majorEastAsia" w:hint="eastAsia"/>
          <w:u w:val="single"/>
        </w:rPr>
        <w:t>園児</w:t>
      </w:r>
      <w:r w:rsidR="009C257D" w:rsidRPr="00FE33FF">
        <w:rPr>
          <w:rFonts w:asciiTheme="majorEastAsia" w:eastAsiaTheme="majorEastAsia" w:hAnsiTheme="majorEastAsia" w:hint="eastAsia"/>
          <w:u w:val="single"/>
        </w:rPr>
        <w:t>の早期発見</w:t>
      </w:r>
      <w:r w:rsidR="006F3112" w:rsidRPr="00FE33FF">
        <w:rPr>
          <w:rFonts w:asciiTheme="majorEastAsia" w:eastAsiaTheme="majorEastAsia" w:hAnsiTheme="majorEastAsia" w:hint="eastAsia"/>
          <w:u w:val="single"/>
        </w:rPr>
        <w:t>・早期対応</w:t>
      </w:r>
      <w:r w:rsidR="009C257D" w:rsidRPr="00FE33FF">
        <w:rPr>
          <w:rFonts w:asciiTheme="majorEastAsia" w:eastAsiaTheme="majorEastAsia" w:hAnsiTheme="majorEastAsia" w:hint="eastAsia"/>
          <w:u w:val="single"/>
        </w:rPr>
        <w:t>及び虐待の予防に努めている。</w:t>
      </w:r>
    </w:p>
    <w:p w14:paraId="4B2DB081" w14:textId="77777777" w:rsidR="009C257D" w:rsidRPr="00FE33FF" w:rsidRDefault="009C257D" w:rsidP="009C257D">
      <w:pPr>
        <w:autoSpaceDE w:val="0"/>
        <w:autoSpaceDN w:val="0"/>
        <w:adjustRightInd w:val="0"/>
        <w:jc w:val="center"/>
        <w:rPr>
          <w:rFonts w:asciiTheme="majorEastAsia" w:eastAsiaTheme="majorEastAsia" w:hAnsiTheme="majorEastAsia" w:cs="Times New Roman"/>
          <w:kern w:val="0"/>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1146EEA6" w14:textId="77777777" w:rsidTr="004B575F">
        <w:trPr>
          <w:trHeight w:val="1860"/>
        </w:trPr>
        <w:tc>
          <w:tcPr>
            <w:tcW w:w="5000" w:type="pct"/>
            <w:tcBorders>
              <w:top w:val="double" w:sz="4" w:space="0" w:color="auto"/>
              <w:left w:val="double" w:sz="4" w:space="0" w:color="auto"/>
              <w:bottom w:val="double" w:sz="4" w:space="0" w:color="auto"/>
              <w:right w:val="double" w:sz="4" w:space="0" w:color="auto"/>
            </w:tcBorders>
          </w:tcPr>
          <w:p w14:paraId="32D9127D" w14:textId="77777777" w:rsidR="009C257D" w:rsidRPr="00FE33FF" w:rsidRDefault="009C257D" w:rsidP="006F3112">
            <w:pPr>
              <w:autoSpaceDE w:val="0"/>
              <w:autoSpaceDN w:val="0"/>
              <w:adjustRightInd w:val="0"/>
              <w:jc w:val="left"/>
              <w:rPr>
                <w:rFonts w:asciiTheme="majorEastAsia" w:eastAsiaTheme="majorEastAsia" w:hAnsiTheme="majorEastAsia" w:cs="Times New Roman"/>
                <w:kern w:val="0"/>
              </w:rPr>
            </w:pPr>
            <w:r w:rsidRPr="00FE33FF">
              <w:rPr>
                <w:rFonts w:asciiTheme="majorEastAsia" w:eastAsiaTheme="majorEastAsia" w:hAnsiTheme="majorEastAsia" w:cs="HG丸ｺﾞｼｯｸM-PRO" w:hint="eastAsia"/>
                <w:kern w:val="0"/>
                <w:szCs w:val="22"/>
              </w:rPr>
              <w:t>【判断基準】</w:t>
            </w:r>
          </w:p>
          <w:p w14:paraId="4CA72624" w14:textId="77777777" w:rsidR="009C257D" w:rsidRPr="00FE33FF" w:rsidRDefault="009C257D"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w:t>
            </w:r>
            <w:r w:rsidR="00903AB7" w:rsidRPr="00FE33FF">
              <w:rPr>
                <w:rFonts w:asciiTheme="majorEastAsia" w:eastAsiaTheme="majorEastAsia" w:hAnsiTheme="majorEastAsia" w:hint="eastAsia"/>
              </w:rPr>
              <w:t>家庭での虐待等権利侵害のある</w:t>
            </w:r>
            <w:r w:rsidR="00130BBC" w:rsidRPr="00FE33FF">
              <w:rPr>
                <w:rFonts w:asciiTheme="majorEastAsia" w:eastAsiaTheme="majorEastAsia" w:hAnsiTheme="majorEastAsia" w:hint="eastAsia"/>
              </w:rPr>
              <w:t>園児</w:t>
            </w:r>
            <w:r w:rsidRPr="00FE33FF">
              <w:rPr>
                <w:rFonts w:asciiTheme="majorEastAsia" w:eastAsiaTheme="majorEastAsia" w:hAnsiTheme="majorEastAsia" w:cs="HG丸ｺﾞｼｯｸM-PRO" w:hint="eastAsia"/>
                <w:szCs w:val="22"/>
              </w:rPr>
              <w:t>の早期発見</w:t>
            </w:r>
            <w:r w:rsidR="00903AB7" w:rsidRPr="00FE33FF">
              <w:rPr>
                <w:rFonts w:asciiTheme="majorEastAsia" w:eastAsiaTheme="majorEastAsia" w:hAnsiTheme="majorEastAsia" w:hint="eastAsia"/>
              </w:rPr>
              <w:t>・早期対応</w:t>
            </w:r>
            <w:r w:rsidRPr="00FE33FF">
              <w:rPr>
                <w:rFonts w:asciiTheme="majorEastAsia" w:eastAsiaTheme="majorEastAsia" w:hAnsiTheme="majorEastAsia" w:cs="HG丸ｺﾞｼｯｸM-PRO" w:hint="eastAsia"/>
                <w:szCs w:val="22"/>
              </w:rPr>
              <w:t>及び虐待の予防に努めている。</w:t>
            </w:r>
          </w:p>
          <w:p w14:paraId="436F2006" w14:textId="77777777" w:rsidR="009C257D" w:rsidRPr="00FE33FF" w:rsidRDefault="009C257D" w:rsidP="006F3112">
            <w:pPr>
              <w:pStyle w:val="a3"/>
              <w:ind w:leftChars="0" w:left="420"/>
              <w:rPr>
                <w:rFonts w:asciiTheme="majorEastAsia" w:eastAsiaTheme="majorEastAsia" w:hAnsiTheme="majorEastAsia" w:cs="Times New Roman"/>
              </w:rPr>
            </w:pPr>
          </w:p>
          <w:p w14:paraId="192C6411" w14:textId="77777777" w:rsidR="009C257D" w:rsidRPr="00FE33FF" w:rsidRDefault="009C257D"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w:t>
            </w:r>
            <w:r w:rsidR="00903AB7" w:rsidRPr="00FE33FF">
              <w:rPr>
                <w:rFonts w:asciiTheme="majorEastAsia" w:eastAsiaTheme="majorEastAsia" w:hAnsiTheme="majorEastAsia" w:hint="eastAsia"/>
              </w:rPr>
              <w:t>家庭での虐待等権利侵害のある</w:t>
            </w:r>
            <w:r w:rsidR="00130BBC" w:rsidRPr="00FE33FF">
              <w:rPr>
                <w:rFonts w:asciiTheme="majorEastAsia" w:eastAsiaTheme="majorEastAsia" w:hAnsiTheme="majorEastAsia" w:hint="eastAsia"/>
              </w:rPr>
              <w:t>園児</w:t>
            </w:r>
            <w:r w:rsidRPr="00FE33FF">
              <w:rPr>
                <w:rFonts w:asciiTheme="majorEastAsia" w:eastAsiaTheme="majorEastAsia" w:hAnsiTheme="majorEastAsia" w:cs="HG丸ｺﾞｼｯｸM-PRO" w:hint="eastAsia"/>
                <w:szCs w:val="22"/>
              </w:rPr>
              <w:t>の早期発見</w:t>
            </w:r>
            <w:r w:rsidR="00903AB7" w:rsidRPr="00FE33FF">
              <w:rPr>
                <w:rFonts w:asciiTheme="majorEastAsia" w:eastAsiaTheme="majorEastAsia" w:hAnsiTheme="majorEastAsia" w:hint="eastAsia"/>
              </w:rPr>
              <w:t>・早期対応</w:t>
            </w:r>
            <w:r w:rsidR="00903AB7" w:rsidRPr="00FE33FF">
              <w:rPr>
                <w:rFonts w:asciiTheme="majorEastAsia" w:eastAsiaTheme="majorEastAsia" w:hAnsiTheme="majorEastAsia" w:cs="HG丸ｺﾞｼｯｸM-PRO" w:hint="eastAsia"/>
                <w:szCs w:val="22"/>
              </w:rPr>
              <w:t>及び虐待の予防</w:t>
            </w:r>
            <w:r w:rsidRPr="00FE33FF">
              <w:rPr>
                <w:rFonts w:asciiTheme="majorEastAsia" w:eastAsiaTheme="majorEastAsia" w:hAnsiTheme="majorEastAsia" w:cs="HG丸ｺﾞｼｯｸM-PRO" w:hint="eastAsia"/>
                <w:szCs w:val="22"/>
              </w:rPr>
              <w:t>に努めているが、</w:t>
            </w:r>
            <w:r w:rsidR="00903AB7" w:rsidRPr="00FE33FF">
              <w:rPr>
                <w:rFonts w:asciiTheme="majorEastAsia" w:eastAsiaTheme="majorEastAsia" w:hAnsiTheme="majorEastAsia" w:cs="HG丸ｺﾞｼｯｸM-PRO" w:hint="eastAsia"/>
                <w:szCs w:val="22"/>
              </w:rPr>
              <w:t>十分ではない</w:t>
            </w:r>
            <w:r w:rsidRPr="00FE33FF">
              <w:rPr>
                <w:rFonts w:asciiTheme="majorEastAsia" w:eastAsiaTheme="majorEastAsia" w:hAnsiTheme="majorEastAsia" w:cs="HG丸ｺﾞｼｯｸM-PRO" w:hint="eastAsia"/>
                <w:szCs w:val="22"/>
              </w:rPr>
              <w:t>。</w:t>
            </w:r>
          </w:p>
          <w:p w14:paraId="5707AA81" w14:textId="77777777" w:rsidR="009C257D" w:rsidRPr="00FE33FF" w:rsidRDefault="009C257D" w:rsidP="006F3112">
            <w:pPr>
              <w:pStyle w:val="a3"/>
              <w:ind w:leftChars="0" w:left="0"/>
              <w:rPr>
                <w:rFonts w:asciiTheme="majorEastAsia" w:eastAsiaTheme="majorEastAsia" w:hAnsiTheme="majorEastAsia" w:cs="Times New Roman"/>
              </w:rPr>
            </w:pPr>
          </w:p>
          <w:p w14:paraId="5C24F7E5" w14:textId="77777777" w:rsidR="009C257D" w:rsidRPr="00FE33FF" w:rsidRDefault="009C257D" w:rsidP="00130BBC">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w:t>
            </w:r>
            <w:r w:rsidR="00903AB7" w:rsidRPr="00FE33FF">
              <w:rPr>
                <w:rFonts w:asciiTheme="majorEastAsia" w:eastAsiaTheme="majorEastAsia" w:hAnsiTheme="majorEastAsia" w:hint="eastAsia"/>
              </w:rPr>
              <w:t>家庭での虐待等権利侵害のある</w:t>
            </w:r>
            <w:r w:rsidR="00130BBC" w:rsidRPr="00FE33FF">
              <w:rPr>
                <w:rFonts w:asciiTheme="majorEastAsia" w:eastAsiaTheme="majorEastAsia" w:hAnsiTheme="majorEastAsia" w:hint="eastAsia"/>
              </w:rPr>
              <w:t>園児</w:t>
            </w:r>
            <w:r w:rsidRPr="00FE33FF">
              <w:rPr>
                <w:rFonts w:asciiTheme="majorEastAsia" w:eastAsiaTheme="majorEastAsia" w:hAnsiTheme="majorEastAsia" w:cs="HG丸ｺﾞｼｯｸM-PRO" w:hint="eastAsia"/>
                <w:szCs w:val="22"/>
              </w:rPr>
              <w:t>の早期発見</w:t>
            </w:r>
            <w:r w:rsidR="00903AB7" w:rsidRPr="00FE33FF">
              <w:rPr>
                <w:rFonts w:asciiTheme="majorEastAsia" w:eastAsiaTheme="majorEastAsia" w:hAnsiTheme="majorEastAsia" w:hint="eastAsia"/>
              </w:rPr>
              <w:t>・早期対応</w:t>
            </w:r>
            <w:r w:rsidR="00903AB7" w:rsidRPr="00FE33FF">
              <w:rPr>
                <w:rFonts w:asciiTheme="majorEastAsia" w:eastAsiaTheme="majorEastAsia" w:hAnsiTheme="majorEastAsia" w:cs="HG丸ｺﾞｼｯｸM-PRO" w:hint="eastAsia"/>
                <w:szCs w:val="22"/>
              </w:rPr>
              <w:t>及び</w:t>
            </w:r>
            <w:r w:rsidRPr="00FE33FF">
              <w:rPr>
                <w:rFonts w:asciiTheme="majorEastAsia" w:eastAsiaTheme="majorEastAsia" w:hAnsiTheme="majorEastAsia" w:cs="HG丸ｺﾞｼｯｸM-PRO" w:hint="eastAsia"/>
                <w:szCs w:val="22"/>
              </w:rPr>
              <w:t>虐待の予防に努めていない。</w:t>
            </w:r>
          </w:p>
        </w:tc>
      </w:tr>
    </w:tbl>
    <w:p w14:paraId="693E23B4" w14:textId="77777777" w:rsidR="009C257D" w:rsidRPr="00FE33FF" w:rsidRDefault="009C257D" w:rsidP="009C257D">
      <w:pPr>
        <w:rPr>
          <w:rFonts w:asciiTheme="majorEastAsia" w:eastAsiaTheme="majorEastAsia" w:hAnsiTheme="majorEastAsia" w:cs="Times New Roman"/>
        </w:rPr>
      </w:pPr>
    </w:p>
    <w:p w14:paraId="0FECA296" w14:textId="77777777" w:rsidR="00903AB7" w:rsidRPr="00FE33FF" w:rsidRDefault="00903AB7" w:rsidP="00903AB7">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04260114" w14:textId="77777777" w:rsidR="00B41137" w:rsidRPr="00FE33FF" w:rsidRDefault="00B41137" w:rsidP="00B41137">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□虐待等権利侵害の兆候を見逃さないように、</w:t>
      </w:r>
      <w:r w:rsidR="00E3296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の心身の状態、家庭での養育の状況について把握に努めている。</w:t>
      </w:r>
    </w:p>
    <w:p w14:paraId="410412AA" w14:textId="77777777" w:rsidR="00B41137" w:rsidRPr="00FE33FF" w:rsidRDefault="00B41137" w:rsidP="00B41137">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2F3AE3" w:rsidRPr="00FE33FF">
        <w:rPr>
          <w:rFonts w:asciiTheme="majorEastAsia" w:eastAsiaTheme="majorEastAsia" w:hAnsiTheme="majorEastAsia" w:cs="Times New Roman" w:hint="eastAsia"/>
        </w:rPr>
        <w:t>虐待等権利侵害の可能性があると職員が感じた場合は、速やかに</w:t>
      </w:r>
      <w:r w:rsidR="0071269F" w:rsidRPr="00FE33FF">
        <w:rPr>
          <w:rFonts w:asciiTheme="majorEastAsia" w:eastAsiaTheme="majorEastAsia" w:hAnsiTheme="majorEastAsia" w:cs="Times New Roman" w:hint="eastAsia"/>
        </w:rPr>
        <w:t>認定こども</w:t>
      </w:r>
      <w:r w:rsidR="002F3AE3" w:rsidRPr="00FE33FF">
        <w:rPr>
          <w:rFonts w:asciiTheme="majorEastAsia" w:eastAsiaTheme="majorEastAsia" w:hAnsiTheme="majorEastAsia" w:cs="Times New Roman" w:hint="eastAsia"/>
        </w:rPr>
        <w:t>園</w:t>
      </w:r>
      <w:r w:rsidRPr="00FE33FF">
        <w:rPr>
          <w:rFonts w:asciiTheme="majorEastAsia" w:eastAsiaTheme="majorEastAsia" w:hAnsiTheme="majorEastAsia" w:cs="Times New Roman" w:hint="eastAsia"/>
        </w:rPr>
        <w:t>内で情報を共有し、対応を協議する体制がある。</w:t>
      </w:r>
    </w:p>
    <w:p w14:paraId="544CD8A7" w14:textId="77777777" w:rsidR="00B41137" w:rsidRPr="00FE33FF" w:rsidRDefault="00B41137" w:rsidP="00B41137">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□虐待等権利侵害となる恐れがある場合には、予防的に保護者の精神面、生活面の援助を</w:t>
      </w:r>
      <w:r w:rsidR="00E32966" w:rsidRPr="00FE33FF">
        <w:rPr>
          <w:rFonts w:asciiTheme="majorEastAsia" w:eastAsiaTheme="majorEastAsia" w:hAnsiTheme="majorEastAsia" w:cs="Times New Roman" w:hint="eastAsia"/>
        </w:rPr>
        <w:t>し</w:t>
      </w:r>
      <w:r w:rsidRPr="00FE33FF">
        <w:rPr>
          <w:rFonts w:asciiTheme="majorEastAsia" w:eastAsiaTheme="majorEastAsia" w:hAnsiTheme="majorEastAsia" w:cs="Times New Roman" w:hint="eastAsia"/>
        </w:rPr>
        <w:t>ている。</w:t>
      </w:r>
    </w:p>
    <w:p w14:paraId="232050CB" w14:textId="77777777" w:rsidR="00B41137" w:rsidRPr="00FE33FF" w:rsidRDefault="00B41137" w:rsidP="00B41137">
      <w:pPr>
        <w:ind w:left="214"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□職員に対して、虐待等権利侵害が疑われる</w:t>
      </w:r>
      <w:r w:rsidR="00E32966"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の状態や行動などをはじめ、虐待等権利侵害に関する理解を促すための取組を行っている。</w:t>
      </w:r>
    </w:p>
    <w:p w14:paraId="29C83238" w14:textId="77777777" w:rsidR="00B41137" w:rsidRPr="00FE33FF" w:rsidRDefault="00B41137" w:rsidP="00B41137">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□児童相談所等の関係機関との連携を図るための取組を行っている。</w:t>
      </w:r>
    </w:p>
    <w:p w14:paraId="003B6A36" w14:textId="77777777" w:rsidR="00B41137" w:rsidRPr="00FE33FF" w:rsidRDefault="00B41137" w:rsidP="00B41137">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□虐待等権利侵害を発見した場合の対応等についてマニュアルを整備している。</w:t>
      </w:r>
    </w:p>
    <w:p w14:paraId="02664142" w14:textId="77777777" w:rsidR="00B41137" w:rsidRPr="00FE33FF" w:rsidRDefault="00B41137" w:rsidP="00B41137">
      <w:pPr>
        <w:rPr>
          <w:rFonts w:asciiTheme="majorEastAsia" w:eastAsiaTheme="majorEastAsia" w:hAnsiTheme="majorEastAsia" w:cs="HG丸ｺﾞｼｯｸM-PRO"/>
          <w:szCs w:val="22"/>
          <w:bdr w:val="single" w:sz="4" w:space="0" w:color="auto"/>
        </w:rPr>
      </w:pPr>
      <w:r w:rsidRPr="00FE33FF">
        <w:rPr>
          <w:rFonts w:asciiTheme="majorEastAsia" w:eastAsiaTheme="majorEastAsia" w:hAnsiTheme="majorEastAsia" w:cs="HG丸ｺﾞｼｯｸM-PRO" w:hint="eastAsia"/>
          <w:szCs w:val="22"/>
        </w:rPr>
        <w:t>□マニュアルに基づく職員研修を実施している。</w:t>
      </w:r>
    </w:p>
    <w:p w14:paraId="27E237D4" w14:textId="77777777" w:rsidR="00903AB7" w:rsidRPr="00FE33FF" w:rsidRDefault="00903AB7" w:rsidP="009C257D">
      <w:pPr>
        <w:rPr>
          <w:rFonts w:asciiTheme="majorEastAsia" w:eastAsiaTheme="majorEastAsia" w:hAnsiTheme="majorEastAsia" w:cs="HG丸ｺﾞｼｯｸM-PRO"/>
          <w:szCs w:val="22"/>
          <w:bdr w:val="single" w:sz="4" w:space="0" w:color="auto"/>
        </w:rPr>
      </w:pPr>
    </w:p>
    <w:p w14:paraId="2C84805E" w14:textId="77777777" w:rsidR="009C257D" w:rsidRPr="00FE33FF" w:rsidRDefault="009C257D" w:rsidP="009C257D">
      <w:pPr>
        <w:rPr>
          <w:rFonts w:asciiTheme="majorEastAsia" w:eastAsiaTheme="majorEastAsia" w:hAnsiTheme="majorEastAsia" w:cs="HG丸ｺﾞｼｯｸM-PRO"/>
          <w:dstrike/>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AD62EF" w:rsidRPr="00FE33FF">
        <w:rPr>
          <w:rFonts w:asciiTheme="majorEastAsia" w:eastAsiaTheme="majorEastAsia" w:hAnsiTheme="majorEastAsia" w:cs="HG丸ｺﾞｼｯｸM-PRO" w:hint="eastAsia"/>
          <w:szCs w:val="22"/>
          <w:bdr w:val="single" w:sz="4" w:space="0" w:color="auto"/>
        </w:rPr>
        <w:t>留意点</w:t>
      </w:r>
    </w:p>
    <w:p w14:paraId="723D7139" w14:textId="77777777" w:rsidR="00AD62EF" w:rsidRPr="00FE33FF" w:rsidRDefault="00AD62EF" w:rsidP="009C257D">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3A2D7C73" w14:textId="77777777" w:rsidR="00AD62EF" w:rsidRPr="00FE33FF" w:rsidRDefault="00AD62EF"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○本評価基準では、</w:t>
      </w:r>
      <w:r w:rsidR="00E32966" w:rsidRPr="00FE33FF">
        <w:rPr>
          <w:rFonts w:asciiTheme="majorEastAsia" w:eastAsiaTheme="majorEastAsia" w:hAnsiTheme="majorEastAsia" w:cs="HG丸ｺﾞｼｯｸM-PRO" w:hint="eastAsia"/>
          <w:szCs w:val="22"/>
        </w:rPr>
        <w:t>在園児に限らず、</w:t>
      </w:r>
      <w:r w:rsidRPr="00FE33FF">
        <w:rPr>
          <w:rFonts w:asciiTheme="majorEastAsia" w:eastAsiaTheme="majorEastAsia" w:hAnsiTheme="majorEastAsia" w:cs="HG丸ｺﾞｼｯｸM-PRO" w:hint="eastAsia"/>
          <w:szCs w:val="22"/>
        </w:rPr>
        <w:t>虐待等権利侵害を受けていると疑われる</w:t>
      </w:r>
      <w:r w:rsidR="00E32966" w:rsidRPr="00FE33FF">
        <w:rPr>
          <w:rFonts w:asciiTheme="majorEastAsia" w:eastAsiaTheme="majorEastAsia" w:hAnsiTheme="majorEastAsia" w:cs="HG丸ｺﾞｼｯｸM-PRO" w:hint="eastAsia"/>
          <w:szCs w:val="22"/>
        </w:rPr>
        <w:t>園児の</w:t>
      </w:r>
      <w:r w:rsidRPr="00FE33FF">
        <w:rPr>
          <w:rFonts w:asciiTheme="majorEastAsia" w:eastAsiaTheme="majorEastAsia" w:hAnsiTheme="majorEastAsia" w:cs="HG丸ｺﾞｼｯｸM-PRO" w:hint="eastAsia"/>
          <w:szCs w:val="22"/>
        </w:rPr>
        <w:t>早期発見・早期対応及び虐待の予防のための取組について評価します。</w:t>
      </w:r>
    </w:p>
    <w:p w14:paraId="7E0C16D3" w14:textId="77777777" w:rsidR="00AD62EF" w:rsidRPr="00FE33FF" w:rsidRDefault="00AD62EF" w:rsidP="00AD62EF">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（２）趣旨・解説</w:t>
      </w:r>
    </w:p>
    <w:p w14:paraId="30D48EB2" w14:textId="77777777" w:rsidR="007544AD" w:rsidRPr="00FE33FF" w:rsidRDefault="009C257D" w:rsidP="007544AD">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○児童虐待防止法第５条では、</w:t>
      </w:r>
      <w:r w:rsidR="007544AD" w:rsidRPr="00FE33FF">
        <w:rPr>
          <w:rFonts w:asciiTheme="majorEastAsia" w:eastAsiaTheme="majorEastAsia" w:hAnsiTheme="majorEastAsia" w:cs="HG丸ｺﾞｼｯｸM-PRO" w:hint="eastAsia"/>
          <w:szCs w:val="22"/>
        </w:rPr>
        <w:t>「</w:t>
      </w:r>
      <w:r w:rsidR="007544AD" w:rsidRPr="00FE33FF">
        <w:rPr>
          <w:rFonts w:asciiTheme="majorEastAsia" w:eastAsiaTheme="majorEastAsia" w:hAnsiTheme="majorEastAsia" w:cs="HG丸ｺﾞｼｯｸM-PRO" w:hint="eastAsia"/>
        </w:rPr>
        <w:t>学校、児童福祉施設、病院、都道府県警察、婦人相談所、教育委員会、配偶者暴力相談支援センターその他児童の福祉に業務上関係のある団体及び学校の教職員、児童福祉施設の職員、医師、歯科医師、保健師、助産師、看護師、弁護士、警察官、婦人相談員その他児童の福祉に職務上関係のある者は、児童虐待を発見しやすい立場にあることを自覚し、児童虐待の早期発見に努めなければならない</w:t>
      </w:r>
      <w:r w:rsidR="007544AD" w:rsidRPr="00FE33FF">
        <w:rPr>
          <w:rFonts w:asciiTheme="majorEastAsia" w:eastAsiaTheme="majorEastAsia" w:hAnsiTheme="majorEastAsia" w:cs="HG丸ｺﾞｼｯｸM-PRO" w:hint="eastAsia"/>
          <w:szCs w:val="22"/>
        </w:rPr>
        <w:t>」と規定されています。</w:t>
      </w:r>
    </w:p>
    <w:p w14:paraId="657307D2" w14:textId="77777777" w:rsidR="009C257D" w:rsidRPr="00FE33FF" w:rsidRDefault="00AD62EF" w:rsidP="00765600">
      <w:pPr>
        <w:ind w:leftChars="200" w:left="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 xml:space="preserve">　</w:t>
      </w:r>
      <w:r w:rsidR="009C257D" w:rsidRPr="00FE33FF">
        <w:rPr>
          <w:rFonts w:asciiTheme="majorEastAsia" w:eastAsiaTheme="majorEastAsia" w:hAnsiTheme="majorEastAsia" w:cs="HG丸ｺﾞｼｯｸM-PRO" w:hint="eastAsia"/>
          <w:szCs w:val="22"/>
        </w:rPr>
        <w:t>また、「</w:t>
      </w:r>
      <w:r w:rsidR="009C257D" w:rsidRPr="00FE33FF">
        <w:rPr>
          <w:rFonts w:asciiTheme="majorEastAsia" w:eastAsiaTheme="majorEastAsia" w:hAnsiTheme="majorEastAsia" w:cs="HG丸ｺﾞｼｯｸM-PRO" w:hint="eastAsia"/>
        </w:rPr>
        <w:t>児童虐待の予防」「児童虐待の防止」「児童虐待を受けた児童の保護及び自立の支援」に関する国及び地方公共団体の施策への協力への努力義務が規定されています。</w:t>
      </w:r>
    </w:p>
    <w:p w14:paraId="08FFF63C" w14:textId="77777777" w:rsidR="009C257D" w:rsidRPr="00FE33FF" w:rsidRDefault="00AD62EF" w:rsidP="00765600">
      <w:pPr>
        <w:ind w:leftChars="200" w:left="429"/>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 xml:space="preserve">　</w:t>
      </w:r>
      <w:r w:rsidR="009C257D" w:rsidRPr="00FE33FF">
        <w:rPr>
          <w:rFonts w:asciiTheme="majorEastAsia" w:eastAsiaTheme="majorEastAsia" w:hAnsiTheme="majorEastAsia" w:cs="HG丸ｺﾞｼｯｸM-PRO" w:hint="eastAsia"/>
        </w:rPr>
        <w:t>さらに、「児童及び保護者に対して、児童虐待の防止のための教育又は啓発」への努力義務が規定されています。</w:t>
      </w:r>
    </w:p>
    <w:p w14:paraId="5E960156" w14:textId="77777777" w:rsidR="00AD62EF" w:rsidRPr="00FE33FF" w:rsidRDefault="00AD62EF" w:rsidP="00765600">
      <w:pPr>
        <w:ind w:leftChars="100" w:left="428" w:hangingChars="100" w:hanging="214"/>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w:t>
      </w:r>
      <w:r w:rsidR="00200309" w:rsidRPr="00FE33FF">
        <w:rPr>
          <w:rFonts w:asciiTheme="majorEastAsia" w:eastAsiaTheme="majorEastAsia" w:hAnsiTheme="majorEastAsia" w:cs="HG丸ｺﾞｼｯｸM-PRO" w:hint="eastAsia"/>
        </w:rPr>
        <w:t>認定こども園</w:t>
      </w:r>
      <w:r w:rsidRPr="00FE33FF">
        <w:rPr>
          <w:rFonts w:asciiTheme="majorEastAsia" w:eastAsiaTheme="majorEastAsia" w:hAnsiTheme="majorEastAsia" w:cs="HG丸ｺﾞｼｯｸM-PRO" w:hint="eastAsia"/>
        </w:rPr>
        <w:t>は、</w:t>
      </w:r>
      <w:r w:rsidR="0036627E" w:rsidRPr="00FE33FF">
        <w:rPr>
          <w:rFonts w:asciiTheme="majorEastAsia" w:eastAsiaTheme="majorEastAsia" w:hAnsiTheme="majorEastAsia" w:cs="HG丸ｺﾞｼｯｸM-PRO" w:hint="eastAsia"/>
        </w:rPr>
        <w:t>園児</w:t>
      </w:r>
      <w:r w:rsidRPr="00FE33FF">
        <w:rPr>
          <w:rFonts w:asciiTheme="majorEastAsia" w:eastAsiaTheme="majorEastAsia" w:hAnsiTheme="majorEastAsia" w:cs="HG丸ｺﾞｼｯｸM-PRO" w:hint="eastAsia"/>
        </w:rPr>
        <w:t>の心身の状態や家庭での生活、養育の状態等を把握できる機会があるだけでなく、保護者の状況なども把握することが可能です。保護者からの相談を受けたり、支援を行うことにより、虐待発生</w:t>
      </w:r>
      <w:r w:rsidR="00D0246D" w:rsidRPr="00FE33FF">
        <w:rPr>
          <w:rFonts w:asciiTheme="majorEastAsia" w:eastAsiaTheme="majorEastAsia" w:hAnsiTheme="majorEastAsia" w:cs="HG丸ｺﾞｼｯｸM-PRO" w:hint="eastAsia"/>
        </w:rPr>
        <w:t>の予防に取り組むことができます。</w:t>
      </w:r>
    </w:p>
    <w:p w14:paraId="3BBE1A28" w14:textId="77777777" w:rsidR="00D0246D" w:rsidRPr="00FE33FF" w:rsidRDefault="00D0246D" w:rsidP="00765600">
      <w:pPr>
        <w:ind w:leftChars="100" w:left="428" w:hangingChars="100" w:hanging="214"/>
        <w:rPr>
          <w:rFonts w:asciiTheme="majorEastAsia" w:eastAsiaTheme="majorEastAsia" w:hAnsiTheme="majorEastAsia" w:cs="HG丸ｺﾞｼｯｸM-PRO"/>
        </w:rPr>
      </w:pPr>
      <w:r w:rsidRPr="00FE33FF">
        <w:rPr>
          <w:rFonts w:asciiTheme="majorEastAsia" w:eastAsiaTheme="majorEastAsia" w:hAnsiTheme="majorEastAsia" w:cs="HG丸ｺﾞｼｯｸM-PRO" w:hint="eastAsia"/>
        </w:rPr>
        <w:t>○</w:t>
      </w:r>
      <w:r w:rsidR="00200309" w:rsidRPr="00FE33FF">
        <w:rPr>
          <w:rFonts w:asciiTheme="majorEastAsia" w:eastAsiaTheme="majorEastAsia" w:hAnsiTheme="majorEastAsia" w:cs="HG丸ｺﾞｼｯｸM-PRO" w:hint="eastAsia"/>
        </w:rPr>
        <w:t>認定こども園</w:t>
      </w:r>
      <w:r w:rsidRPr="00FE33FF">
        <w:rPr>
          <w:rFonts w:asciiTheme="majorEastAsia" w:eastAsiaTheme="majorEastAsia" w:hAnsiTheme="majorEastAsia" w:cs="HG丸ｺﾞｼｯｸM-PRO" w:hint="eastAsia"/>
        </w:rPr>
        <w:t>では、保護者が何らかの困難を抱え、そのために</w:t>
      </w:r>
      <w:r w:rsidR="0036627E" w:rsidRPr="00FE33FF">
        <w:rPr>
          <w:rFonts w:asciiTheme="majorEastAsia" w:eastAsiaTheme="majorEastAsia" w:hAnsiTheme="majorEastAsia" w:cs="HG丸ｺﾞｼｯｸM-PRO" w:hint="eastAsia"/>
        </w:rPr>
        <w:t>園児</w:t>
      </w:r>
      <w:r w:rsidRPr="00FE33FF">
        <w:rPr>
          <w:rFonts w:asciiTheme="majorEastAsia" w:eastAsiaTheme="majorEastAsia" w:hAnsiTheme="majorEastAsia" w:cs="HG丸ｺﾞｼｯｸM-PRO" w:hint="eastAsia"/>
        </w:rPr>
        <w:t>への虐待等権利侵害となる恐れがあると思われる場合には、常に予防的に保護者の精神面、生活面の援助をしてい</w:t>
      </w:r>
      <w:r w:rsidR="00EB0596" w:rsidRPr="00FE33FF">
        <w:rPr>
          <w:rFonts w:asciiTheme="majorEastAsia" w:eastAsiaTheme="majorEastAsia" w:hAnsiTheme="majorEastAsia" w:cs="HG丸ｺﾞｼｯｸM-PRO" w:hint="eastAsia"/>
        </w:rPr>
        <w:t>く</w:t>
      </w:r>
      <w:r w:rsidRPr="00FE33FF">
        <w:rPr>
          <w:rFonts w:asciiTheme="majorEastAsia" w:eastAsiaTheme="majorEastAsia" w:hAnsiTheme="majorEastAsia" w:cs="HG丸ｺﾞｼｯｸM-PRO" w:hint="eastAsia"/>
        </w:rPr>
        <w:t>こ</w:t>
      </w:r>
      <w:r w:rsidRPr="00FE33FF">
        <w:rPr>
          <w:rFonts w:asciiTheme="majorEastAsia" w:eastAsiaTheme="majorEastAsia" w:hAnsiTheme="majorEastAsia" w:cs="HG丸ｺﾞｼｯｸM-PRO" w:hint="eastAsia"/>
        </w:rPr>
        <w:lastRenderedPageBreak/>
        <w:t>とが必要です。</w:t>
      </w:r>
    </w:p>
    <w:p w14:paraId="06FE492D" w14:textId="77777777" w:rsidR="009C257D" w:rsidRPr="00FE33FF" w:rsidRDefault="009C257D"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○日頃から虐待</w:t>
      </w:r>
      <w:r w:rsidR="00D0246D" w:rsidRPr="00FE33FF">
        <w:rPr>
          <w:rFonts w:asciiTheme="majorEastAsia" w:eastAsiaTheme="majorEastAsia" w:hAnsiTheme="majorEastAsia" w:cs="HG丸ｺﾞｼｯｸM-PRO" w:hint="eastAsia"/>
          <w:szCs w:val="22"/>
        </w:rPr>
        <w:t>等権利侵害となる</w:t>
      </w:r>
      <w:r w:rsidRPr="00FE33FF">
        <w:rPr>
          <w:rFonts w:asciiTheme="majorEastAsia" w:eastAsiaTheme="majorEastAsia" w:hAnsiTheme="majorEastAsia" w:cs="HG丸ｺﾞｼｯｸM-PRO" w:hint="eastAsia"/>
          <w:szCs w:val="22"/>
        </w:rPr>
        <w:t>兆候を見逃さないように保護者や</w:t>
      </w:r>
      <w:r w:rsidR="00130BB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の様子に細心の注意を払うことが必要であり、職員もそのための意識を涵養することが重要です。</w:t>
      </w:r>
    </w:p>
    <w:p w14:paraId="6449F240" w14:textId="77777777" w:rsidR="009C257D" w:rsidRPr="00FE33FF" w:rsidRDefault="009C257D" w:rsidP="00765600">
      <w:pPr>
        <w:ind w:leftChars="100" w:left="428" w:hangingChars="100" w:hanging="214"/>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D0246D" w:rsidRPr="00FE33FF">
        <w:rPr>
          <w:rFonts w:asciiTheme="majorEastAsia" w:eastAsiaTheme="majorEastAsia" w:hAnsiTheme="majorEastAsia" w:cs="HG丸ｺﾞｼｯｸM-PRO" w:hint="eastAsia"/>
          <w:szCs w:val="22"/>
        </w:rPr>
        <w:t>家庭での</w:t>
      </w:r>
      <w:r w:rsidRPr="00FE33FF">
        <w:rPr>
          <w:rFonts w:asciiTheme="majorEastAsia" w:eastAsiaTheme="majorEastAsia" w:hAnsiTheme="majorEastAsia" w:cs="HG丸ｺﾞｼｯｸM-PRO" w:hint="eastAsia"/>
          <w:szCs w:val="22"/>
        </w:rPr>
        <w:t>虐待</w:t>
      </w:r>
      <w:r w:rsidR="00D0246D" w:rsidRPr="00FE33FF">
        <w:rPr>
          <w:rFonts w:asciiTheme="majorEastAsia" w:eastAsiaTheme="majorEastAsia" w:hAnsiTheme="majorEastAsia" w:cs="HG丸ｺﾞｼｯｸM-PRO" w:hint="eastAsia"/>
          <w:szCs w:val="22"/>
        </w:rPr>
        <w:t>等権利侵害</w:t>
      </w:r>
      <w:r w:rsidRPr="00FE33FF">
        <w:rPr>
          <w:rFonts w:asciiTheme="majorEastAsia" w:eastAsiaTheme="majorEastAsia" w:hAnsiTheme="majorEastAsia" w:cs="HG丸ｺﾞｼｯｸM-PRO" w:hint="eastAsia"/>
          <w:szCs w:val="22"/>
        </w:rPr>
        <w:t>が疑われるような場合には</w:t>
      </w:r>
      <w:r w:rsidR="00D0246D" w:rsidRPr="00FE33FF">
        <w:rPr>
          <w:rFonts w:asciiTheme="majorEastAsia" w:eastAsiaTheme="majorEastAsia" w:hAnsiTheme="majorEastAsia" w:cs="HG丸ｺﾞｼｯｸM-PRO" w:hint="eastAsia"/>
          <w:szCs w:val="22"/>
        </w:rPr>
        <w:t>、</w:t>
      </w:r>
      <w:r w:rsidRPr="00FE33FF">
        <w:rPr>
          <w:rFonts w:asciiTheme="majorEastAsia" w:eastAsiaTheme="majorEastAsia" w:hAnsiTheme="majorEastAsia" w:cs="HG丸ｺﾞｼｯｸM-PRO" w:hint="eastAsia"/>
          <w:szCs w:val="22"/>
        </w:rPr>
        <w:t>情報が</w:t>
      </w:r>
      <w:r w:rsidR="0036627E" w:rsidRPr="00FE33FF">
        <w:rPr>
          <w:rFonts w:asciiTheme="majorEastAsia" w:eastAsiaTheme="majorEastAsia" w:hAnsiTheme="majorEastAsia" w:cs="HG丸ｺﾞｼｯｸM-PRO" w:hint="eastAsia"/>
          <w:szCs w:val="22"/>
        </w:rPr>
        <w:t>園長</w:t>
      </w:r>
      <w:r w:rsidRPr="00FE33FF">
        <w:rPr>
          <w:rFonts w:asciiTheme="majorEastAsia" w:eastAsiaTheme="majorEastAsia" w:hAnsiTheme="majorEastAsia" w:cs="HG丸ｺﾞｼｯｸM-PRO" w:hint="eastAsia"/>
          <w:szCs w:val="22"/>
        </w:rPr>
        <w:t>に必ず届くような体制を整えておくことが求められます。例えば、マニュアルの整備とマニュアルに基づく職員研修の実施等があげられます。また、</w:t>
      </w:r>
      <w:r w:rsidR="0036627E" w:rsidRPr="00FE33FF">
        <w:rPr>
          <w:rFonts w:asciiTheme="majorEastAsia" w:eastAsiaTheme="majorEastAsia" w:hAnsiTheme="majorEastAsia" w:cs="HG丸ｺﾞｼｯｸM-PRO" w:hint="eastAsia"/>
          <w:szCs w:val="22"/>
        </w:rPr>
        <w:t>園長</w:t>
      </w:r>
      <w:r w:rsidRPr="00FE33FF">
        <w:rPr>
          <w:rFonts w:asciiTheme="majorEastAsia" w:eastAsiaTheme="majorEastAsia" w:hAnsiTheme="majorEastAsia" w:cs="HG丸ｺﾞｼｯｸM-PRO" w:hint="eastAsia"/>
          <w:szCs w:val="22"/>
        </w:rPr>
        <w:t>は速やかに</w:t>
      </w:r>
      <w:r w:rsidR="00B41137" w:rsidRPr="00FE33FF">
        <w:rPr>
          <w:rFonts w:asciiTheme="majorEastAsia" w:eastAsiaTheme="majorEastAsia" w:hAnsiTheme="majorEastAsia" w:cs="HG丸ｺﾞｼｯｸM-PRO" w:hint="eastAsia"/>
          <w:szCs w:val="22"/>
        </w:rPr>
        <w:t>児童相談所等の</w:t>
      </w:r>
      <w:r w:rsidRPr="00FE33FF">
        <w:rPr>
          <w:rFonts w:asciiTheme="majorEastAsia" w:eastAsiaTheme="majorEastAsia" w:hAnsiTheme="majorEastAsia" w:cs="HG丸ｺﾞｼｯｸM-PRO" w:hint="eastAsia"/>
          <w:szCs w:val="22"/>
        </w:rPr>
        <w:t>関係機関につなげていくことができるよう、連携体制を整えておく</w:t>
      </w:r>
      <w:r w:rsidR="007544AD" w:rsidRPr="00FE33FF">
        <w:rPr>
          <w:rFonts w:asciiTheme="majorEastAsia" w:eastAsiaTheme="majorEastAsia" w:hAnsiTheme="majorEastAsia" w:cs="HG丸ｺﾞｼｯｸM-PRO" w:hint="eastAsia"/>
          <w:szCs w:val="22"/>
        </w:rPr>
        <w:t>ことが</w:t>
      </w:r>
      <w:r w:rsidRPr="00FE33FF">
        <w:rPr>
          <w:rFonts w:asciiTheme="majorEastAsia" w:eastAsiaTheme="majorEastAsia" w:hAnsiTheme="majorEastAsia" w:cs="HG丸ｺﾞｼｯｸM-PRO" w:hint="eastAsia"/>
          <w:szCs w:val="22"/>
        </w:rPr>
        <w:t>必要</w:t>
      </w:r>
      <w:r w:rsidR="007544AD" w:rsidRPr="00FE33FF">
        <w:rPr>
          <w:rFonts w:asciiTheme="majorEastAsia" w:eastAsiaTheme="majorEastAsia" w:hAnsiTheme="majorEastAsia" w:cs="HG丸ｺﾞｼｯｸM-PRO" w:hint="eastAsia"/>
          <w:szCs w:val="22"/>
        </w:rPr>
        <w:t>です</w:t>
      </w:r>
      <w:r w:rsidRPr="00FE33FF">
        <w:rPr>
          <w:rFonts w:asciiTheme="majorEastAsia" w:eastAsiaTheme="majorEastAsia" w:hAnsiTheme="majorEastAsia" w:cs="HG丸ｺﾞｼｯｸM-PRO" w:hint="eastAsia"/>
          <w:szCs w:val="22"/>
        </w:rPr>
        <w:t>。</w:t>
      </w:r>
    </w:p>
    <w:p w14:paraId="03DF7638" w14:textId="77777777" w:rsidR="00D0246D" w:rsidRPr="00FE33FF" w:rsidRDefault="00D0246D"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による対応だけでは不十分であったり、限界があると判断される場合には、児童相談所等の関係機関との連携がより強く求められます。</w:t>
      </w:r>
    </w:p>
    <w:p w14:paraId="2EC6E436" w14:textId="77777777" w:rsidR="009C257D" w:rsidRPr="00FE33FF" w:rsidRDefault="00D0246D" w:rsidP="009C257D">
      <w:pPr>
        <w:rPr>
          <w:rFonts w:asciiTheme="majorEastAsia" w:eastAsiaTheme="majorEastAsia" w:hAnsiTheme="majorEastAsia" w:cs="Times New Roman"/>
        </w:rPr>
      </w:pPr>
      <w:r w:rsidRPr="00FE33FF">
        <w:rPr>
          <w:rFonts w:asciiTheme="majorEastAsia" w:eastAsiaTheme="majorEastAsia" w:hAnsiTheme="majorEastAsia" w:cs="Times New Roman" w:hint="eastAsia"/>
        </w:rPr>
        <w:t>（３）評価の留意点</w:t>
      </w:r>
    </w:p>
    <w:p w14:paraId="1F2DC95B" w14:textId="77777777" w:rsidR="00D0246D" w:rsidRPr="00FE33FF" w:rsidRDefault="00D0246D"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1916F2" w:rsidRPr="00FE33FF">
        <w:rPr>
          <w:rFonts w:asciiTheme="majorEastAsia" w:eastAsiaTheme="majorEastAsia" w:hAnsiTheme="majorEastAsia" w:cs="Times New Roman" w:hint="eastAsia"/>
        </w:rPr>
        <w:t>虐待等権利侵害の早期発見・早期対応のためのマニュアルとこれに</w:t>
      </w:r>
      <w:r w:rsidR="00EB0596" w:rsidRPr="00FE33FF">
        <w:rPr>
          <w:rFonts w:asciiTheme="majorEastAsia" w:eastAsiaTheme="majorEastAsia" w:hAnsiTheme="majorEastAsia" w:cs="Times New Roman" w:hint="eastAsia"/>
        </w:rPr>
        <w:t>基づく</w:t>
      </w:r>
      <w:r w:rsidR="001916F2" w:rsidRPr="00FE33FF">
        <w:rPr>
          <w:rFonts w:asciiTheme="majorEastAsia" w:eastAsiaTheme="majorEastAsia" w:hAnsiTheme="majorEastAsia" w:cs="Times New Roman" w:hint="eastAsia"/>
        </w:rPr>
        <w:t>組織的な取組、予防的な保護者支援の状況について確認します。</w:t>
      </w:r>
    </w:p>
    <w:p w14:paraId="3A926474" w14:textId="77777777" w:rsidR="001916F2" w:rsidRPr="00FE33FF" w:rsidRDefault="001916F2"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○各職員に対して、虐待等権利侵害に関する基本知識などの研修実施や、家庭での虐待等権利侵害の早期発見・早期対応について継続的に意識づけをどのように図っているかを確認します。</w:t>
      </w:r>
    </w:p>
    <w:p w14:paraId="1D24790E" w14:textId="0149EE1F" w:rsidR="001916F2" w:rsidRDefault="001916F2"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○関係機関との連携については、</w:t>
      </w:r>
      <w:r w:rsidR="004639AC" w:rsidRPr="00FE33FF">
        <w:rPr>
          <w:rFonts w:asciiTheme="majorEastAsia" w:eastAsiaTheme="majorEastAsia" w:hAnsiTheme="majorEastAsia" w:cs="Times New Roman" w:hint="eastAsia"/>
        </w:rPr>
        <w:t>「</w:t>
      </w:r>
      <w:r w:rsidR="00D605E6" w:rsidRPr="00FE33FF">
        <w:rPr>
          <w:rFonts w:asciiTheme="majorEastAsia" w:eastAsiaTheme="majorEastAsia" w:hAnsiTheme="majorEastAsia" w:cs="Times New Roman" w:hint="eastAsia"/>
          <w:bdr w:val="single" w:sz="4" w:space="0" w:color="auto"/>
        </w:rPr>
        <w:t>25</w:t>
      </w:r>
      <w:r w:rsidRPr="00FE33FF">
        <w:rPr>
          <w:rFonts w:asciiTheme="majorEastAsia" w:eastAsiaTheme="majorEastAsia" w:hAnsiTheme="majorEastAsia" w:cs="Times New Roman" w:hint="eastAsia"/>
        </w:rPr>
        <w:t>Ⅱ－４－（２）－①</w:t>
      </w:r>
      <w:r w:rsidR="004639AC" w:rsidRPr="00FE33FF">
        <w:rPr>
          <w:rFonts w:asciiTheme="majorEastAsia" w:eastAsiaTheme="majorEastAsia" w:hAnsiTheme="majorEastAsia" w:cs="Times New Roman" w:hint="eastAsia"/>
        </w:rPr>
        <w:t>」</w:t>
      </w:r>
      <w:r w:rsidRPr="00FE33FF">
        <w:rPr>
          <w:rFonts w:asciiTheme="majorEastAsia" w:eastAsiaTheme="majorEastAsia" w:hAnsiTheme="majorEastAsia" w:cs="Times New Roman" w:hint="eastAsia"/>
        </w:rPr>
        <w:t>で評価します。</w:t>
      </w:r>
    </w:p>
    <w:p w14:paraId="0C40D496" w14:textId="2E28303F" w:rsidR="003D0345" w:rsidRDefault="003D0345" w:rsidP="00765600">
      <w:pPr>
        <w:ind w:leftChars="100" w:left="428" w:hangingChars="100" w:hanging="214"/>
        <w:rPr>
          <w:rFonts w:asciiTheme="majorEastAsia" w:eastAsiaTheme="majorEastAsia" w:hAnsiTheme="majorEastAsia" w:cs="Times New Roman"/>
        </w:rPr>
      </w:pPr>
    </w:p>
    <w:p w14:paraId="06938547" w14:textId="77777777" w:rsidR="003D0345" w:rsidRPr="003D0345" w:rsidRDefault="003D0345" w:rsidP="003D0345">
      <w:pPr>
        <w:spacing w:afterLines="20" w:after="63"/>
        <w:rPr>
          <w:rFonts w:ascii="ＭＳ ゴシック" w:eastAsia="ＭＳ ゴシック" w:hAnsi="ＭＳ ゴシック"/>
          <w:color w:val="000000" w:themeColor="text1"/>
          <w:sz w:val="21"/>
          <w:bdr w:val="single" w:sz="4" w:space="0" w:color="auto" w:frame="1"/>
        </w:rPr>
      </w:pPr>
      <w:r w:rsidRPr="003D0345">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3D0345" w:rsidRPr="003D0345" w14:paraId="2643559D" w14:textId="77777777" w:rsidTr="003D034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46CA8CB"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7944FD5"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FC78149"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33B79E5E" w14:textId="77777777" w:rsidR="003D0345" w:rsidRPr="003D0345" w:rsidRDefault="003D0345" w:rsidP="003D0345">
            <w:pPr>
              <w:rPr>
                <w:rFonts w:ascii="ＭＳ ゴシック" w:eastAsia="ＭＳ ゴシック" w:hAnsi="ＭＳ ゴシック" w:hint="eastAsia"/>
                <w:color w:val="000000" w:themeColor="text1"/>
                <w:sz w:val="21"/>
              </w:rPr>
            </w:pPr>
          </w:p>
        </w:tc>
      </w:tr>
    </w:tbl>
    <w:p w14:paraId="56CFB73E" w14:textId="77777777" w:rsidR="003D0345" w:rsidRPr="00FE33FF" w:rsidRDefault="003D0345" w:rsidP="00765600">
      <w:pPr>
        <w:ind w:leftChars="100" w:left="428" w:hangingChars="100" w:hanging="214"/>
        <w:rPr>
          <w:rFonts w:asciiTheme="majorEastAsia" w:eastAsiaTheme="majorEastAsia" w:hAnsiTheme="majorEastAsia" w:cs="Times New Roman" w:hint="eastAsia"/>
        </w:rPr>
      </w:pPr>
    </w:p>
    <w:p w14:paraId="1B44C96F" w14:textId="77777777" w:rsidR="009C257D" w:rsidRPr="00FE33FF" w:rsidRDefault="009C257D" w:rsidP="009C257D">
      <w:pPr>
        <w:autoSpaceDE w:val="0"/>
        <w:autoSpaceDN w:val="0"/>
        <w:adjustRightInd w:val="0"/>
        <w:jc w:val="center"/>
        <w:rPr>
          <w:rFonts w:asciiTheme="majorEastAsia" w:eastAsiaTheme="majorEastAsia" w:hAnsiTheme="majorEastAsia" w:cs="Times New Roman"/>
          <w:kern w:val="0"/>
        </w:rPr>
      </w:pPr>
    </w:p>
    <w:p w14:paraId="38F05568" w14:textId="77777777" w:rsidR="009C257D" w:rsidRPr="00FE33FF" w:rsidRDefault="009C257D">
      <w:pPr>
        <w:widowControl/>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szCs w:val="22"/>
        </w:rPr>
        <w:br w:type="page"/>
      </w:r>
    </w:p>
    <w:p w14:paraId="77094574" w14:textId="77777777" w:rsidR="00EA0B47" w:rsidRPr="00FE33FF" w:rsidRDefault="00EA0B47" w:rsidP="00EA0B47">
      <w:pPr>
        <w:pStyle w:val="ad"/>
        <w:tabs>
          <w:tab w:val="left" w:pos="6090"/>
        </w:tabs>
        <w:rPr>
          <w:rFonts w:asciiTheme="majorEastAsia" w:eastAsiaTheme="majorEastAsia" w:hAnsiTheme="majorEastAsia"/>
        </w:rPr>
      </w:pPr>
      <w:r w:rsidRPr="00FE33FF">
        <w:rPr>
          <w:rFonts w:asciiTheme="majorEastAsia" w:eastAsiaTheme="majorEastAsia" w:hAnsiTheme="majorEastAsia" w:hint="eastAsia"/>
        </w:rPr>
        <w:lastRenderedPageBreak/>
        <w:t xml:space="preserve">Ａ－３　</w:t>
      </w:r>
      <w:r w:rsidR="00721B83" w:rsidRPr="00FE33FF">
        <w:rPr>
          <w:rFonts w:asciiTheme="majorEastAsia" w:eastAsiaTheme="majorEastAsia" w:hAnsiTheme="majorEastAsia" w:hint="eastAsia"/>
        </w:rPr>
        <w:t>教育及び</w:t>
      </w:r>
      <w:r w:rsidRPr="00FE33FF">
        <w:rPr>
          <w:rFonts w:asciiTheme="majorEastAsia" w:eastAsiaTheme="majorEastAsia" w:hAnsiTheme="majorEastAsia" w:hint="eastAsia"/>
        </w:rPr>
        <w:t>保育の質の向上</w:t>
      </w:r>
    </w:p>
    <w:p w14:paraId="39BA68B4" w14:textId="77777777" w:rsidR="0074062A" w:rsidRPr="00FE33FF" w:rsidRDefault="0074062A" w:rsidP="00EA0B47">
      <w:pPr>
        <w:pStyle w:val="ad"/>
        <w:tabs>
          <w:tab w:val="left" w:pos="6090"/>
        </w:tabs>
        <w:rPr>
          <w:rFonts w:asciiTheme="majorEastAsia" w:eastAsiaTheme="majorEastAsia" w:hAnsiTheme="majorEastAsia" w:cs="Times New Roman"/>
        </w:rPr>
      </w:pPr>
    </w:p>
    <w:p w14:paraId="3F4F9B15" w14:textId="77777777" w:rsidR="0074062A" w:rsidRPr="00FE33FF" w:rsidRDefault="0074062A" w:rsidP="0074062A">
      <w:pPr>
        <w:widowControl/>
        <w:jc w:val="left"/>
        <w:rPr>
          <w:rFonts w:asciiTheme="majorEastAsia" w:eastAsiaTheme="majorEastAsia" w:hAnsiTheme="majorEastAsia" w:cs="Times New Roman"/>
          <w:kern w:val="0"/>
          <w:szCs w:val="22"/>
          <w:bdr w:val="single" w:sz="4" w:space="0" w:color="auto"/>
        </w:rPr>
      </w:pPr>
      <w:r w:rsidRPr="00FE33FF">
        <w:rPr>
          <w:rFonts w:asciiTheme="majorEastAsia" w:eastAsiaTheme="majorEastAsia" w:hAnsiTheme="majorEastAsia" w:cs="Times New Roman" w:hint="eastAsia"/>
          <w:kern w:val="0"/>
          <w:szCs w:val="22"/>
          <w:bdr w:val="single" w:sz="4" w:space="0" w:color="auto"/>
        </w:rPr>
        <w:t>Ａ－３－（１）　教育・保育実践の振り返り（保育教諭等の自己評価）</w:t>
      </w:r>
    </w:p>
    <w:p w14:paraId="6BFD385D" w14:textId="77777777" w:rsidR="00EA0B47" w:rsidRPr="00FE33FF" w:rsidRDefault="00EA0B47">
      <w:pPr>
        <w:widowControl/>
        <w:jc w:val="left"/>
        <w:rPr>
          <w:rFonts w:asciiTheme="majorEastAsia" w:eastAsiaTheme="majorEastAsia" w:hAnsiTheme="majorEastAsia" w:cs="HG丸ｺﾞｼｯｸM-PRO"/>
          <w:dstrike/>
          <w:szCs w:val="22"/>
        </w:rPr>
      </w:pPr>
    </w:p>
    <w:p w14:paraId="6C68296A" w14:textId="77777777" w:rsidR="00464781" w:rsidRPr="00FE33FF" w:rsidRDefault="00F65225" w:rsidP="00F65225">
      <w:pPr>
        <w:pStyle w:val="ad"/>
        <w:tabs>
          <w:tab w:val="left" w:pos="5876"/>
        </w:tabs>
        <w:ind w:left="2302" w:hangingChars="1074" w:hanging="2302"/>
        <w:rPr>
          <w:rFonts w:asciiTheme="majorEastAsia" w:eastAsiaTheme="majorEastAsia" w:hAnsiTheme="majorEastAsia" w:cs="Times New Roman"/>
          <w:u w:val="single"/>
        </w:rPr>
      </w:pPr>
      <w:r w:rsidRPr="00FE33FF">
        <w:rPr>
          <w:rFonts w:asciiTheme="majorEastAsia" w:eastAsiaTheme="majorEastAsia" w:hAnsiTheme="majorEastAsia" w:hint="eastAsia"/>
          <w:u w:val="single"/>
          <w:bdr w:val="single" w:sz="4" w:space="0" w:color="auto"/>
        </w:rPr>
        <w:t>Ａ⑳</w:t>
      </w:r>
      <w:r w:rsidR="00464781" w:rsidRPr="00FE33FF">
        <w:rPr>
          <w:rFonts w:asciiTheme="majorEastAsia" w:eastAsiaTheme="majorEastAsia" w:hAnsiTheme="majorEastAsia" w:hint="eastAsia"/>
          <w:u w:val="single"/>
        </w:rPr>
        <w:t>Ａ－</w:t>
      </w:r>
      <w:r w:rsidR="00EA0B47" w:rsidRPr="00FE33FF">
        <w:rPr>
          <w:rFonts w:asciiTheme="majorEastAsia" w:eastAsiaTheme="majorEastAsia" w:hAnsiTheme="majorEastAsia" w:hint="eastAsia"/>
          <w:u w:val="single"/>
        </w:rPr>
        <w:t>３</w:t>
      </w:r>
      <w:r w:rsidR="00464781" w:rsidRPr="00FE33FF">
        <w:rPr>
          <w:rFonts w:asciiTheme="majorEastAsia" w:eastAsiaTheme="majorEastAsia" w:hAnsiTheme="majorEastAsia" w:hint="eastAsia"/>
          <w:u w:val="single"/>
        </w:rPr>
        <w:t>－（</w:t>
      </w:r>
      <w:r w:rsidR="00EA0B47" w:rsidRPr="00FE33FF">
        <w:rPr>
          <w:rFonts w:asciiTheme="majorEastAsia" w:eastAsiaTheme="majorEastAsia" w:hAnsiTheme="majorEastAsia" w:hint="eastAsia"/>
          <w:u w:val="single"/>
        </w:rPr>
        <w:t>１</w:t>
      </w:r>
      <w:r w:rsidR="00464781" w:rsidRPr="00FE33FF">
        <w:rPr>
          <w:rFonts w:asciiTheme="majorEastAsia" w:eastAsiaTheme="majorEastAsia" w:hAnsiTheme="majorEastAsia" w:hint="eastAsia"/>
          <w:u w:val="single"/>
        </w:rPr>
        <w:t>）－①　保育</w:t>
      </w:r>
      <w:r w:rsidR="00E10016" w:rsidRPr="00FE33FF">
        <w:rPr>
          <w:rFonts w:asciiTheme="majorEastAsia" w:eastAsiaTheme="majorEastAsia" w:hAnsiTheme="majorEastAsia" w:hint="eastAsia"/>
          <w:u w:val="single"/>
        </w:rPr>
        <w:t>教諭</w:t>
      </w:r>
      <w:r w:rsidR="00464781" w:rsidRPr="00FE33FF">
        <w:rPr>
          <w:rFonts w:asciiTheme="majorEastAsia" w:eastAsiaTheme="majorEastAsia" w:hAnsiTheme="majorEastAsia" w:hint="eastAsia"/>
          <w:u w:val="single"/>
        </w:rPr>
        <w:t>等が主体的に</w:t>
      </w:r>
      <w:r w:rsidR="00E10016" w:rsidRPr="00FE33FF">
        <w:rPr>
          <w:rFonts w:asciiTheme="majorEastAsia" w:eastAsiaTheme="majorEastAsia" w:hAnsiTheme="majorEastAsia" w:hint="eastAsia"/>
          <w:u w:val="single"/>
        </w:rPr>
        <w:t>教育・</w:t>
      </w:r>
      <w:r w:rsidR="00EA0B47" w:rsidRPr="00FE33FF">
        <w:rPr>
          <w:rFonts w:asciiTheme="majorEastAsia" w:eastAsiaTheme="majorEastAsia" w:hAnsiTheme="majorEastAsia" w:hint="eastAsia"/>
          <w:u w:val="single"/>
        </w:rPr>
        <w:t>保育実践の振り返り（</w:t>
      </w:r>
      <w:r w:rsidR="00464781" w:rsidRPr="00FE33FF">
        <w:rPr>
          <w:rFonts w:asciiTheme="majorEastAsia" w:eastAsiaTheme="majorEastAsia" w:hAnsiTheme="majorEastAsia" w:hint="eastAsia"/>
          <w:u w:val="single"/>
        </w:rPr>
        <w:t>自己評価</w:t>
      </w:r>
      <w:r w:rsidR="00EA0B47" w:rsidRPr="00FE33FF">
        <w:rPr>
          <w:rFonts w:asciiTheme="majorEastAsia" w:eastAsiaTheme="majorEastAsia" w:hAnsiTheme="majorEastAsia" w:hint="eastAsia"/>
          <w:u w:val="single"/>
        </w:rPr>
        <w:t>）を行い</w:t>
      </w:r>
      <w:r w:rsidR="00464781" w:rsidRPr="00FE33FF">
        <w:rPr>
          <w:rFonts w:asciiTheme="majorEastAsia" w:eastAsiaTheme="majorEastAsia" w:hAnsiTheme="majorEastAsia" w:hint="eastAsia"/>
          <w:u w:val="single"/>
        </w:rPr>
        <w:t>、</w:t>
      </w:r>
      <w:r w:rsidR="00E10016" w:rsidRPr="00FE33FF">
        <w:rPr>
          <w:rFonts w:asciiTheme="majorEastAsia" w:eastAsiaTheme="majorEastAsia" w:hAnsiTheme="majorEastAsia" w:hint="eastAsia"/>
          <w:u w:val="single"/>
        </w:rPr>
        <w:t>教育・</w:t>
      </w:r>
      <w:r w:rsidR="00464781" w:rsidRPr="00FE33FF">
        <w:rPr>
          <w:rFonts w:asciiTheme="majorEastAsia" w:eastAsiaTheme="majorEastAsia" w:hAnsiTheme="majorEastAsia" w:hint="eastAsia"/>
          <w:u w:val="single"/>
        </w:rPr>
        <w:t>保育</w:t>
      </w:r>
      <w:r w:rsidR="006F2E29" w:rsidRPr="00FE33FF">
        <w:rPr>
          <w:rFonts w:asciiTheme="majorEastAsia" w:eastAsiaTheme="majorEastAsia" w:hAnsiTheme="majorEastAsia" w:hint="eastAsia"/>
          <w:u w:val="single"/>
        </w:rPr>
        <w:t>実践</w:t>
      </w:r>
      <w:r w:rsidR="00464781" w:rsidRPr="00FE33FF">
        <w:rPr>
          <w:rFonts w:asciiTheme="majorEastAsia" w:eastAsiaTheme="majorEastAsia" w:hAnsiTheme="majorEastAsia" w:hint="eastAsia"/>
          <w:u w:val="single"/>
        </w:rPr>
        <w:t>の改善</w:t>
      </w:r>
      <w:r w:rsidR="006F2E29" w:rsidRPr="00FE33FF">
        <w:rPr>
          <w:rFonts w:asciiTheme="majorEastAsia" w:eastAsiaTheme="majorEastAsia" w:hAnsiTheme="majorEastAsia" w:hint="eastAsia"/>
          <w:u w:val="single"/>
        </w:rPr>
        <w:t>や専門性の向上に努め</w:t>
      </w:r>
      <w:r w:rsidR="00464781" w:rsidRPr="00FE33FF">
        <w:rPr>
          <w:rFonts w:asciiTheme="majorEastAsia" w:eastAsiaTheme="majorEastAsia" w:hAnsiTheme="majorEastAsia" w:hint="eastAsia"/>
          <w:u w:val="single"/>
        </w:rPr>
        <w:t>ている。</w:t>
      </w:r>
    </w:p>
    <w:p w14:paraId="7309BB6B" w14:textId="77777777" w:rsidR="00464781" w:rsidRPr="00FE33FF" w:rsidRDefault="00464781" w:rsidP="00464781">
      <w:pPr>
        <w:rPr>
          <w:rFonts w:asciiTheme="majorEastAsia" w:eastAsiaTheme="majorEastAsia" w:hAnsiTheme="majorEastAsia" w:cs="Times New Roman"/>
          <w:bdr w:val="single" w:sz="4" w:space="0" w:color="auto"/>
        </w:rPr>
      </w:pPr>
    </w:p>
    <w:tbl>
      <w:tblPr>
        <w:tblW w:w="48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69"/>
      </w:tblGrid>
      <w:tr w:rsidR="00FE33FF" w:rsidRPr="00FE33FF" w14:paraId="7CCEF501" w14:textId="77777777" w:rsidTr="004B575F">
        <w:trPr>
          <w:trHeight w:val="1596"/>
        </w:trPr>
        <w:tc>
          <w:tcPr>
            <w:tcW w:w="5000" w:type="pct"/>
            <w:tcBorders>
              <w:top w:val="double" w:sz="4" w:space="0" w:color="auto"/>
              <w:left w:val="double" w:sz="4" w:space="0" w:color="auto"/>
              <w:bottom w:val="double" w:sz="4" w:space="0" w:color="auto"/>
              <w:right w:val="double" w:sz="4" w:space="0" w:color="auto"/>
            </w:tcBorders>
          </w:tcPr>
          <w:p w14:paraId="5767F813" w14:textId="77777777" w:rsidR="00464781" w:rsidRPr="00FE33FF" w:rsidRDefault="00464781" w:rsidP="009C3736">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【判断基準】</w:t>
            </w:r>
          </w:p>
          <w:p w14:paraId="4AA4C2A6" w14:textId="77777777" w:rsidR="00464781" w:rsidRPr="00FE33FF" w:rsidRDefault="00464781"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ａ）保育</w:t>
            </w:r>
            <w:r w:rsidR="00E10016" w:rsidRPr="00FE33FF">
              <w:rPr>
                <w:rFonts w:asciiTheme="majorEastAsia" w:eastAsiaTheme="majorEastAsia" w:hAnsiTheme="majorEastAsia" w:cs="HG丸ｺﾞｼｯｸM-PRO" w:hint="eastAsia"/>
                <w:szCs w:val="22"/>
              </w:rPr>
              <w:t>教諭</w:t>
            </w:r>
            <w:r w:rsidRPr="00FE33FF">
              <w:rPr>
                <w:rFonts w:asciiTheme="majorEastAsia" w:eastAsiaTheme="majorEastAsia" w:hAnsiTheme="majorEastAsia" w:cs="HG丸ｺﾞｼｯｸM-PRO" w:hint="eastAsia"/>
                <w:szCs w:val="22"/>
              </w:rPr>
              <w:t>等が主体的に</w:t>
            </w:r>
            <w:r w:rsidR="0044676E" w:rsidRPr="00FE33FF">
              <w:rPr>
                <w:rFonts w:asciiTheme="majorEastAsia" w:eastAsiaTheme="majorEastAsia" w:hAnsiTheme="majorEastAsia" w:cs="HG丸ｺﾞｼｯｸM-PRO" w:hint="eastAsia"/>
                <w:szCs w:val="22"/>
              </w:rPr>
              <w:t>教育・</w:t>
            </w:r>
            <w:r w:rsidR="006F2E29" w:rsidRPr="00FE33FF">
              <w:rPr>
                <w:rFonts w:asciiTheme="majorEastAsia" w:eastAsiaTheme="majorEastAsia" w:hAnsiTheme="majorEastAsia" w:hint="eastAsia"/>
              </w:rPr>
              <w:t>保育実践の振り返り（自己評価）を行い</w:t>
            </w: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w:t>
            </w:r>
            <w:r w:rsidR="006F2E29" w:rsidRPr="00FE33FF">
              <w:rPr>
                <w:rFonts w:asciiTheme="majorEastAsia" w:eastAsiaTheme="majorEastAsia" w:hAnsiTheme="majorEastAsia" w:hint="eastAsia"/>
              </w:rPr>
              <w:t>実践</w:t>
            </w:r>
            <w:r w:rsidRPr="00FE33FF">
              <w:rPr>
                <w:rFonts w:asciiTheme="majorEastAsia" w:eastAsiaTheme="majorEastAsia" w:hAnsiTheme="majorEastAsia" w:cs="HG丸ｺﾞｼｯｸM-PRO" w:hint="eastAsia"/>
                <w:szCs w:val="22"/>
              </w:rPr>
              <w:t>の改善</w:t>
            </w:r>
            <w:r w:rsidR="006F2E29" w:rsidRPr="00FE33FF">
              <w:rPr>
                <w:rFonts w:asciiTheme="majorEastAsia" w:eastAsiaTheme="majorEastAsia" w:hAnsiTheme="majorEastAsia" w:hint="eastAsia"/>
              </w:rPr>
              <w:t>や専門性の向上に努め</w:t>
            </w:r>
            <w:r w:rsidRPr="00FE33FF">
              <w:rPr>
                <w:rFonts w:asciiTheme="majorEastAsia" w:eastAsiaTheme="majorEastAsia" w:hAnsiTheme="majorEastAsia" w:cs="HG丸ｺﾞｼｯｸM-PRO" w:hint="eastAsia"/>
                <w:szCs w:val="22"/>
              </w:rPr>
              <w:t>ている。</w:t>
            </w:r>
          </w:p>
          <w:p w14:paraId="2DCC3AAA" w14:textId="77777777" w:rsidR="00464781" w:rsidRPr="00FE33FF" w:rsidRDefault="00464781" w:rsidP="009C3736">
            <w:pPr>
              <w:pStyle w:val="a3"/>
              <w:ind w:leftChars="0" w:left="420"/>
              <w:rPr>
                <w:rFonts w:asciiTheme="majorEastAsia" w:eastAsiaTheme="majorEastAsia" w:hAnsiTheme="majorEastAsia" w:cs="Times New Roman"/>
              </w:rPr>
            </w:pPr>
          </w:p>
          <w:p w14:paraId="0EF355DD" w14:textId="77777777" w:rsidR="00464781" w:rsidRPr="00FE33FF" w:rsidRDefault="00464781" w:rsidP="00765600">
            <w:pPr>
              <w:ind w:left="429" w:hangingChars="200" w:hanging="429"/>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ｂ）保育</w:t>
            </w:r>
            <w:r w:rsidR="0044676E" w:rsidRPr="00FE33FF">
              <w:rPr>
                <w:rFonts w:asciiTheme="majorEastAsia" w:eastAsiaTheme="majorEastAsia" w:hAnsiTheme="majorEastAsia" w:cs="HG丸ｺﾞｼｯｸM-PRO" w:hint="eastAsia"/>
                <w:szCs w:val="22"/>
              </w:rPr>
              <w:t>教諭</w:t>
            </w:r>
            <w:r w:rsidRPr="00FE33FF">
              <w:rPr>
                <w:rFonts w:asciiTheme="majorEastAsia" w:eastAsiaTheme="majorEastAsia" w:hAnsiTheme="majorEastAsia" w:cs="HG丸ｺﾞｼｯｸM-PRO" w:hint="eastAsia"/>
                <w:szCs w:val="22"/>
              </w:rPr>
              <w:t>等が</w:t>
            </w:r>
            <w:r w:rsidR="006F2E29" w:rsidRPr="00FE33FF">
              <w:rPr>
                <w:rFonts w:asciiTheme="majorEastAsia" w:eastAsiaTheme="majorEastAsia" w:hAnsiTheme="majorEastAsia" w:cs="HG丸ｺﾞｼｯｸM-PRO" w:hint="eastAsia"/>
                <w:szCs w:val="22"/>
              </w:rPr>
              <w:t>主体的に</w:t>
            </w:r>
            <w:r w:rsidR="0044676E" w:rsidRPr="00FE33FF">
              <w:rPr>
                <w:rFonts w:asciiTheme="majorEastAsia" w:eastAsiaTheme="majorEastAsia" w:hAnsiTheme="majorEastAsia" w:cs="HG丸ｺﾞｼｯｸM-PRO" w:hint="eastAsia"/>
                <w:szCs w:val="22"/>
              </w:rPr>
              <w:t>教育・</w:t>
            </w:r>
            <w:r w:rsidR="006F2E29" w:rsidRPr="00FE33FF">
              <w:rPr>
                <w:rFonts w:asciiTheme="majorEastAsia" w:eastAsiaTheme="majorEastAsia" w:hAnsiTheme="majorEastAsia" w:hint="eastAsia"/>
              </w:rPr>
              <w:t>保育実践の振り返り（</w:t>
            </w:r>
            <w:r w:rsidRPr="00FE33FF">
              <w:rPr>
                <w:rFonts w:asciiTheme="majorEastAsia" w:eastAsiaTheme="majorEastAsia" w:hAnsiTheme="majorEastAsia" w:cs="HG丸ｺﾞｼｯｸM-PRO" w:hint="eastAsia"/>
                <w:szCs w:val="22"/>
              </w:rPr>
              <w:t>自己評価</w:t>
            </w:r>
            <w:r w:rsidR="006F2E29" w:rsidRPr="00FE33FF">
              <w:rPr>
                <w:rFonts w:asciiTheme="majorEastAsia" w:eastAsiaTheme="majorEastAsia" w:hAnsiTheme="majorEastAsia" w:cs="HG丸ｺﾞｼｯｸM-PRO" w:hint="eastAsia"/>
                <w:szCs w:val="22"/>
              </w:rPr>
              <w:t>）を行い、</w:t>
            </w:r>
            <w:r w:rsidR="0044676E" w:rsidRPr="00FE33FF">
              <w:rPr>
                <w:rFonts w:asciiTheme="majorEastAsia" w:eastAsiaTheme="majorEastAsia" w:hAnsiTheme="majorEastAsia" w:cs="HG丸ｺﾞｼｯｸM-PRO" w:hint="eastAsia"/>
                <w:szCs w:val="22"/>
              </w:rPr>
              <w:t>教育・</w:t>
            </w:r>
            <w:r w:rsidR="006F2E29" w:rsidRPr="00FE33FF">
              <w:rPr>
                <w:rFonts w:asciiTheme="majorEastAsia" w:eastAsiaTheme="majorEastAsia" w:hAnsiTheme="majorEastAsia" w:cs="HG丸ｺﾞｼｯｸM-PRO" w:hint="eastAsia"/>
                <w:szCs w:val="22"/>
              </w:rPr>
              <w:t>保育実践の改善や専門性の向上に</w:t>
            </w:r>
            <w:r w:rsidR="00EB0596" w:rsidRPr="00FE33FF">
              <w:rPr>
                <w:rFonts w:asciiTheme="majorEastAsia" w:eastAsiaTheme="majorEastAsia" w:hAnsiTheme="majorEastAsia" w:cs="HG丸ｺﾞｼｯｸM-PRO" w:hint="eastAsia"/>
                <w:szCs w:val="22"/>
              </w:rPr>
              <w:t>努めているが</w:t>
            </w:r>
            <w:r w:rsidRPr="00FE33FF">
              <w:rPr>
                <w:rFonts w:asciiTheme="majorEastAsia" w:eastAsiaTheme="majorEastAsia" w:hAnsiTheme="majorEastAsia" w:cs="HG丸ｺﾞｼｯｸM-PRO" w:hint="eastAsia"/>
                <w:szCs w:val="22"/>
              </w:rPr>
              <w:t>、</w:t>
            </w:r>
            <w:r w:rsidR="006F2E29" w:rsidRPr="00FE33FF">
              <w:rPr>
                <w:rFonts w:asciiTheme="majorEastAsia" w:eastAsiaTheme="majorEastAsia" w:hAnsiTheme="majorEastAsia" w:cs="HG丸ｺﾞｼｯｸM-PRO" w:hint="eastAsia"/>
                <w:szCs w:val="22"/>
              </w:rPr>
              <w:t>十分では</w:t>
            </w:r>
            <w:r w:rsidRPr="00FE33FF">
              <w:rPr>
                <w:rFonts w:asciiTheme="majorEastAsia" w:eastAsiaTheme="majorEastAsia" w:hAnsiTheme="majorEastAsia" w:cs="HG丸ｺﾞｼｯｸM-PRO" w:hint="eastAsia"/>
                <w:szCs w:val="22"/>
              </w:rPr>
              <w:t>ない。</w:t>
            </w:r>
          </w:p>
          <w:p w14:paraId="2831CB6A" w14:textId="77777777" w:rsidR="00464781" w:rsidRPr="00FE33FF" w:rsidRDefault="00464781" w:rsidP="009C3736">
            <w:pPr>
              <w:pStyle w:val="a3"/>
              <w:ind w:leftChars="0" w:left="420"/>
              <w:rPr>
                <w:rFonts w:asciiTheme="majorEastAsia" w:eastAsiaTheme="majorEastAsia" w:hAnsiTheme="majorEastAsia" w:cs="Times New Roman"/>
              </w:rPr>
            </w:pPr>
          </w:p>
          <w:p w14:paraId="195569F7" w14:textId="77777777" w:rsidR="00464781" w:rsidRPr="00FE33FF" w:rsidRDefault="00464781" w:rsidP="0044676E">
            <w:pPr>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ｃ）保育</w:t>
            </w:r>
            <w:r w:rsidR="0044676E" w:rsidRPr="00FE33FF">
              <w:rPr>
                <w:rFonts w:asciiTheme="majorEastAsia" w:eastAsiaTheme="majorEastAsia" w:hAnsiTheme="majorEastAsia" w:cs="HG丸ｺﾞｼｯｸM-PRO" w:hint="eastAsia"/>
                <w:szCs w:val="22"/>
              </w:rPr>
              <w:t>教諭</w:t>
            </w:r>
            <w:r w:rsidRPr="00FE33FF">
              <w:rPr>
                <w:rFonts w:asciiTheme="majorEastAsia" w:eastAsiaTheme="majorEastAsia" w:hAnsiTheme="majorEastAsia" w:cs="HG丸ｺﾞｼｯｸM-PRO" w:hint="eastAsia"/>
                <w:szCs w:val="22"/>
              </w:rPr>
              <w:t>等が主体的に</w:t>
            </w:r>
            <w:r w:rsidR="0044676E" w:rsidRPr="00FE33FF">
              <w:rPr>
                <w:rFonts w:asciiTheme="majorEastAsia" w:eastAsiaTheme="majorEastAsia" w:hAnsiTheme="majorEastAsia" w:cs="HG丸ｺﾞｼｯｸM-PRO" w:hint="eastAsia"/>
                <w:szCs w:val="22"/>
              </w:rPr>
              <w:t>教育・</w:t>
            </w:r>
            <w:r w:rsidR="006F2E29" w:rsidRPr="00FE33FF">
              <w:rPr>
                <w:rFonts w:asciiTheme="majorEastAsia" w:eastAsiaTheme="majorEastAsia" w:hAnsiTheme="majorEastAsia" w:hint="eastAsia"/>
              </w:rPr>
              <w:t>保育実践の振り返り（</w:t>
            </w:r>
            <w:r w:rsidRPr="00FE33FF">
              <w:rPr>
                <w:rFonts w:asciiTheme="majorEastAsia" w:eastAsiaTheme="majorEastAsia" w:hAnsiTheme="majorEastAsia" w:cs="HG丸ｺﾞｼｯｸM-PRO" w:hint="eastAsia"/>
                <w:szCs w:val="22"/>
              </w:rPr>
              <w:t>自己評価</w:t>
            </w:r>
            <w:r w:rsidR="006F2E29" w:rsidRPr="00FE33FF">
              <w:rPr>
                <w:rFonts w:asciiTheme="majorEastAsia" w:eastAsiaTheme="majorEastAsia" w:hAnsiTheme="majorEastAsia" w:cs="HG丸ｺﾞｼｯｸM-PRO" w:hint="eastAsia"/>
                <w:szCs w:val="22"/>
              </w:rPr>
              <w:t>）</w:t>
            </w:r>
            <w:r w:rsidRPr="00FE33FF">
              <w:rPr>
                <w:rFonts w:asciiTheme="majorEastAsia" w:eastAsiaTheme="majorEastAsia" w:hAnsiTheme="majorEastAsia" w:cs="HG丸ｺﾞｼｯｸM-PRO" w:hint="eastAsia"/>
                <w:szCs w:val="22"/>
              </w:rPr>
              <w:t>に取り組んでいない。</w:t>
            </w:r>
          </w:p>
        </w:tc>
      </w:tr>
    </w:tbl>
    <w:p w14:paraId="2A9A241F" w14:textId="77777777" w:rsidR="00464781" w:rsidRPr="00FE33FF" w:rsidRDefault="00464781" w:rsidP="00464781">
      <w:pPr>
        <w:rPr>
          <w:rFonts w:asciiTheme="majorEastAsia" w:eastAsiaTheme="majorEastAsia" w:hAnsiTheme="majorEastAsia" w:cs="Times New Roman"/>
          <w:bdr w:val="single" w:sz="4" w:space="0" w:color="auto"/>
        </w:rPr>
      </w:pPr>
    </w:p>
    <w:p w14:paraId="76687D5E" w14:textId="77777777" w:rsidR="006F2E29" w:rsidRPr="00FE33FF" w:rsidRDefault="006F2E29" w:rsidP="006F2E29">
      <w:pPr>
        <w:rPr>
          <w:rFonts w:asciiTheme="majorEastAsia" w:eastAsiaTheme="majorEastAsia" w:hAnsiTheme="majorEastAsia" w:cs="Times New Roman"/>
          <w:bdr w:val="single" w:sz="4" w:space="0" w:color="auto"/>
        </w:rPr>
      </w:pPr>
      <w:r w:rsidRPr="00FE33FF">
        <w:rPr>
          <w:rFonts w:asciiTheme="majorEastAsia" w:eastAsiaTheme="majorEastAsia" w:hAnsiTheme="majorEastAsia" w:cs="HG丸ｺﾞｼｯｸM-PRO" w:hint="eastAsia"/>
          <w:szCs w:val="22"/>
          <w:bdr w:val="single" w:sz="4" w:space="0" w:color="auto"/>
        </w:rPr>
        <w:t>評価の着眼点</w:t>
      </w:r>
    </w:p>
    <w:p w14:paraId="219E83A0" w14:textId="77777777" w:rsidR="006F2E29" w:rsidRPr="00FE33FF" w:rsidRDefault="006F2E29"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等が、記録や職員間の話し合い等を通じて、主体的に自らの</w:t>
      </w:r>
      <w:r w:rsidR="0044676E"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w:t>
      </w:r>
      <w:r w:rsidR="00281138" w:rsidRPr="00FE33FF">
        <w:rPr>
          <w:rFonts w:asciiTheme="majorEastAsia" w:eastAsiaTheme="majorEastAsia" w:hAnsiTheme="majorEastAsia" w:cs="HG丸ｺﾞｼｯｸM-PRO" w:hint="eastAsia"/>
          <w:szCs w:val="22"/>
        </w:rPr>
        <w:t>の振り返り</w:t>
      </w:r>
      <w:r w:rsidRPr="00FE33FF">
        <w:rPr>
          <w:rFonts w:asciiTheme="majorEastAsia" w:eastAsiaTheme="majorEastAsia" w:hAnsiTheme="majorEastAsia" w:cs="HG丸ｺﾞｼｯｸM-PRO" w:hint="eastAsia"/>
          <w:szCs w:val="22"/>
        </w:rPr>
        <w:t>（自己評価）を行っている。</w:t>
      </w:r>
    </w:p>
    <w:p w14:paraId="592C49FF" w14:textId="77777777" w:rsidR="006F2E29" w:rsidRPr="00FE33FF" w:rsidRDefault="006F2E29"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□自己評価にあたって</w:t>
      </w:r>
      <w:r w:rsidR="00281138" w:rsidRPr="00FE33FF">
        <w:rPr>
          <w:rFonts w:asciiTheme="majorEastAsia" w:eastAsiaTheme="majorEastAsia" w:hAnsiTheme="majorEastAsia" w:cs="HG丸ｺﾞｼｯｸM-PRO" w:hint="eastAsia"/>
          <w:szCs w:val="22"/>
        </w:rPr>
        <w:t>は</w:t>
      </w:r>
      <w:r w:rsidRPr="00FE33FF">
        <w:rPr>
          <w:rFonts w:asciiTheme="majorEastAsia" w:eastAsiaTheme="majorEastAsia" w:hAnsiTheme="majorEastAsia" w:cs="HG丸ｺﾞｼｯｸM-PRO" w:hint="eastAsia"/>
          <w:szCs w:val="22"/>
        </w:rPr>
        <w:t>、</w:t>
      </w:r>
      <w:r w:rsidR="00281138"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の活動やその結果だけでなく、</w:t>
      </w:r>
      <w:r w:rsidR="00130BBC"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の心の育ち</w:t>
      </w:r>
      <w:r w:rsidR="00281138" w:rsidRPr="00FE33FF">
        <w:rPr>
          <w:rFonts w:asciiTheme="majorEastAsia" w:eastAsiaTheme="majorEastAsia" w:hAnsiTheme="majorEastAsia" w:cs="HG丸ｺﾞｼｯｸM-PRO" w:hint="eastAsia"/>
          <w:szCs w:val="22"/>
        </w:rPr>
        <w:t>、</w:t>
      </w:r>
      <w:r w:rsidRPr="00FE33FF">
        <w:rPr>
          <w:rFonts w:asciiTheme="majorEastAsia" w:eastAsiaTheme="majorEastAsia" w:hAnsiTheme="majorEastAsia" w:cs="HG丸ｺﾞｼｯｸM-PRO" w:hint="eastAsia"/>
          <w:szCs w:val="22"/>
        </w:rPr>
        <w:t>意欲</w:t>
      </w:r>
      <w:r w:rsidR="00281138" w:rsidRPr="00FE33FF">
        <w:rPr>
          <w:rFonts w:asciiTheme="majorEastAsia" w:eastAsiaTheme="majorEastAsia" w:hAnsiTheme="majorEastAsia" w:cs="HG丸ｺﾞｼｯｸM-PRO" w:hint="eastAsia"/>
          <w:szCs w:val="22"/>
        </w:rPr>
        <w:t>や</w:t>
      </w:r>
      <w:r w:rsidRPr="00FE33FF">
        <w:rPr>
          <w:rFonts w:asciiTheme="majorEastAsia" w:eastAsiaTheme="majorEastAsia" w:hAnsiTheme="majorEastAsia" w:cs="HG丸ｺﾞｼｯｸM-PRO" w:hint="eastAsia"/>
          <w:szCs w:val="22"/>
        </w:rPr>
        <w:t>取り組む過程に配慮している。</w:t>
      </w:r>
    </w:p>
    <w:p w14:paraId="131F904F" w14:textId="77777777" w:rsidR="00BD06FC" w:rsidRPr="00FE33FF" w:rsidRDefault="00BD06FC" w:rsidP="00BD06FC">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00EB0596" w:rsidRPr="00FE33FF">
        <w:rPr>
          <w:rFonts w:asciiTheme="majorEastAsia" w:eastAsiaTheme="majorEastAsia" w:hAnsiTheme="majorEastAsia" w:cs="HG丸ｺﾞｼｯｸM-PRO" w:hint="eastAsia"/>
          <w:szCs w:val="22"/>
        </w:rPr>
        <w:t>等</w:t>
      </w:r>
      <w:r w:rsidRPr="00FE33FF">
        <w:rPr>
          <w:rFonts w:asciiTheme="majorEastAsia" w:eastAsiaTheme="majorEastAsia" w:hAnsiTheme="majorEastAsia" w:cs="HG丸ｺﾞｼｯｸM-PRO" w:hint="eastAsia"/>
          <w:szCs w:val="22"/>
        </w:rPr>
        <w:t>の自己評価を、定期的に行っている。</w:t>
      </w:r>
    </w:p>
    <w:p w14:paraId="3CEFE3EB" w14:textId="77777777" w:rsidR="00BD06FC" w:rsidRPr="00FE33FF" w:rsidRDefault="00BD06FC" w:rsidP="00765600">
      <w:pPr>
        <w:autoSpaceDE w:val="0"/>
        <w:autoSpaceDN w:val="0"/>
        <w:adjustRightInd w:val="0"/>
        <w:ind w:left="214"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等の自己評価が、互いの学び合いや意識の向上につながっている。</w:t>
      </w:r>
    </w:p>
    <w:p w14:paraId="5A077135" w14:textId="77777777" w:rsidR="006F2E29" w:rsidRPr="00FE33FF" w:rsidRDefault="006F2E29" w:rsidP="00765600">
      <w:pPr>
        <w:ind w:left="214"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00BD06FC" w:rsidRPr="00FE33FF">
        <w:rPr>
          <w:rFonts w:asciiTheme="majorEastAsia" w:eastAsiaTheme="majorEastAsia" w:hAnsiTheme="majorEastAsia" w:cs="HG丸ｺﾞｼｯｸM-PRO" w:hint="eastAsia"/>
          <w:szCs w:val="22"/>
        </w:rPr>
        <w:t>等の</w:t>
      </w:r>
      <w:r w:rsidRPr="00FE33FF">
        <w:rPr>
          <w:rFonts w:asciiTheme="majorEastAsia" w:eastAsiaTheme="majorEastAsia" w:hAnsiTheme="majorEastAsia" w:cs="HG丸ｺﾞｼｯｸM-PRO" w:hint="eastAsia"/>
          <w:szCs w:val="22"/>
        </w:rPr>
        <w:t>自己評価に</w:t>
      </w:r>
      <w:r w:rsidR="00BD06FC" w:rsidRPr="00FE33FF">
        <w:rPr>
          <w:rFonts w:asciiTheme="majorEastAsia" w:eastAsiaTheme="majorEastAsia" w:hAnsiTheme="majorEastAsia" w:cs="HG丸ｺﾞｼｯｸM-PRO" w:hint="eastAsia"/>
          <w:szCs w:val="22"/>
        </w:rPr>
        <w:t>基づき</w:t>
      </w:r>
      <w:r w:rsidRPr="00FE33FF">
        <w:rPr>
          <w:rFonts w:asciiTheme="majorEastAsia" w:eastAsiaTheme="majorEastAsia" w:hAnsiTheme="majorEastAsia" w:cs="HG丸ｺﾞｼｯｸM-PRO" w:hint="eastAsia"/>
          <w:szCs w:val="22"/>
        </w:rPr>
        <w:t>、</w:t>
      </w:r>
      <w:r w:rsidR="007901AC" w:rsidRPr="00FE33FF">
        <w:rPr>
          <w:rFonts w:asciiTheme="majorEastAsia" w:eastAsiaTheme="majorEastAsia" w:hAnsiTheme="majorEastAsia" w:cs="HG丸ｺﾞｼｯｸM-PRO" w:hint="eastAsia"/>
          <w:szCs w:val="22"/>
        </w:rPr>
        <w:t>教育及び</w:t>
      </w:r>
      <w:r w:rsidR="00BD06FC" w:rsidRPr="00FE33FF">
        <w:rPr>
          <w:rFonts w:asciiTheme="majorEastAsia" w:eastAsiaTheme="majorEastAsia" w:hAnsiTheme="majorEastAsia" w:cs="HG丸ｺﾞｼｯｸM-PRO" w:hint="eastAsia"/>
          <w:szCs w:val="22"/>
        </w:rPr>
        <w:t>保育の</w:t>
      </w:r>
      <w:r w:rsidRPr="00FE33FF">
        <w:rPr>
          <w:rFonts w:asciiTheme="majorEastAsia" w:eastAsiaTheme="majorEastAsia" w:hAnsiTheme="majorEastAsia" w:cs="HG丸ｺﾞｼｯｸM-PRO" w:hint="eastAsia"/>
          <w:szCs w:val="22"/>
        </w:rPr>
        <w:t>改善や専門性の向上に</w:t>
      </w:r>
      <w:r w:rsidR="00BD06FC" w:rsidRPr="00FE33FF">
        <w:rPr>
          <w:rFonts w:asciiTheme="majorEastAsia" w:eastAsiaTheme="majorEastAsia" w:hAnsiTheme="majorEastAsia" w:cs="HG丸ｺﾞｼｯｸM-PRO" w:hint="eastAsia"/>
          <w:szCs w:val="22"/>
        </w:rPr>
        <w:t>取り組んで</w:t>
      </w:r>
      <w:r w:rsidRPr="00FE33FF">
        <w:rPr>
          <w:rFonts w:asciiTheme="majorEastAsia" w:eastAsiaTheme="majorEastAsia" w:hAnsiTheme="majorEastAsia" w:cs="HG丸ｺﾞｼｯｸM-PRO" w:hint="eastAsia"/>
          <w:szCs w:val="22"/>
        </w:rPr>
        <w:t>いる。</w:t>
      </w:r>
    </w:p>
    <w:p w14:paraId="6A8ED8FD" w14:textId="77777777" w:rsidR="006F2E29" w:rsidRPr="00FE33FF" w:rsidRDefault="00BD06FC" w:rsidP="00765600">
      <w:pPr>
        <w:autoSpaceDE w:val="0"/>
        <w:autoSpaceDN w:val="0"/>
        <w:adjustRightInd w:val="0"/>
        <w:ind w:left="214"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等の自己評価を、</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全体の</w:t>
      </w:r>
      <w:r w:rsidR="006C1521"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保育実践の自己評価につなげている。</w:t>
      </w:r>
    </w:p>
    <w:p w14:paraId="052760D8" w14:textId="77777777" w:rsidR="00BD06FC" w:rsidRPr="00FE33FF" w:rsidRDefault="00BD06FC" w:rsidP="00765600">
      <w:pPr>
        <w:autoSpaceDE w:val="0"/>
        <w:autoSpaceDN w:val="0"/>
        <w:adjustRightInd w:val="0"/>
        <w:ind w:left="214" w:hangingChars="100" w:hanging="214"/>
        <w:jc w:val="left"/>
        <w:rPr>
          <w:rFonts w:asciiTheme="majorEastAsia" w:eastAsiaTheme="majorEastAsia" w:hAnsiTheme="majorEastAsia" w:cs="HG丸ｺﾞｼｯｸM-PRO"/>
          <w:szCs w:val="22"/>
        </w:rPr>
      </w:pPr>
    </w:p>
    <w:p w14:paraId="52BAE668" w14:textId="77777777" w:rsidR="00464781" w:rsidRPr="00FE33FF" w:rsidRDefault="00464781" w:rsidP="00464781">
      <w:pPr>
        <w:rPr>
          <w:rFonts w:asciiTheme="majorEastAsia" w:eastAsiaTheme="majorEastAsia" w:hAnsiTheme="majorEastAsia" w:cs="HG丸ｺﾞｼｯｸM-PRO"/>
          <w:dstrike/>
          <w:szCs w:val="22"/>
          <w:bdr w:val="single" w:sz="4" w:space="0" w:color="auto"/>
        </w:rPr>
      </w:pPr>
      <w:r w:rsidRPr="00FE33FF">
        <w:rPr>
          <w:rFonts w:asciiTheme="majorEastAsia" w:eastAsiaTheme="majorEastAsia" w:hAnsiTheme="majorEastAsia" w:cs="HG丸ｺﾞｼｯｸM-PRO" w:hint="eastAsia"/>
          <w:szCs w:val="22"/>
          <w:bdr w:val="single" w:sz="4" w:space="0" w:color="auto"/>
        </w:rPr>
        <w:t>評価基準の考え方と評価の</w:t>
      </w:r>
      <w:r w:rsidR="00BD06FC" w:rsidRPr="00FE33FF">
        <w:rPr>
          <w:rFonts w:asciiTheme="majorEastAsia" w:eastAsiaTheme="majorEastAsia" w:hAnsiTheme="majorEastAsia" w:cs="HG丸ｺﾞｼｯｸM-PRO" w:hint="eastAsia"/>
          <w:szCs w:val="22"/>
          <w:bdr w:val="single" w:sz="4" w:space="0" w:color="auto"/>
        </w:rPr>
        <w:t>留意点</w:t>
      </w:r>
    </w:p>
    <w:p w14:paraId="6725F680" w14:textId="77777777" w:rsidR="00BD06FC" w:rsidRPr="00FE33FF" w:rsidRDefault="00BD06FC" w:rsidP="00464781">
      <w:pPr>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（１）目的</w:t>
      </w:r>
    </w:p>
    <w:p w14:paraId="366E7AB8" w14:textId="77777777" w:rsidR="00BD06FC" w:rsidRPr="00FE33FF" w:rsidRDefault="00BD06FC"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HG丸ｺﾞｼｯｸM-PRO" w:hint="eastAsia"/>
          <w:szCs w:val="22"/>
        </w:rPr>
        <w:t>○本評価基準は、</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等が</w:t>
      </w:r>
      <w:r w:rsidR="0044676E"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保育の計画（</w:t>
      </w:r>
      <w:r w:rsidR="0044676E" w:rsidRPr="00FE33FF">
        <w:rPr>
          <w:rFonts w:asciiTheme="majorEastAsia" w:eastAsiaTheme="majorEastAsia" w:hAnsiTheme="majorEastAsia" w:hint="eastAsia"/>
        </w:rPr>
        <w:t>教育及び保育の内容</w:t>
      </w:r>
      <w:r w:rsidR="00D44174" w:rsidRPr="00FE33FF">
        <w:rPr>
          <w:rFonts w:asciiTheme="majorEastAsia" w:eastAsiaTheme="majorEastAsia" w:hAnsiTheme="majorEastAsia" w:hint="eastAsia"/>
        </w:rPr>
        <w:t>並びに子育ての支援等</w:t>
      </w:r>
      <w:r w:rsidR="0044676E" w:rsidRPr="00FE33FF">
        <w:rPr>
          <w:rFonts w:asciiTheme="majorEastAsia" w:eastAsiaTheme="majorEastAsia" w:hAnsiTheme="majorEastAsia" w:hint="eastAsia"/>
        </w:rPr>
        <w:t>に関する全体的な計画</w:t>
      </w:r>
      <w:r w:rsidRPr="00FE33FF">
        <w:rPr>
          <w:rFonts w:asciiTheme="majorEastAsia" w:eastAsiaTheme="majorEastAsia" w:hAnsiTheme="majorEastAsia" w:cs="HG丸ｺﾞｼｯｸM-PRO" w:hint="eastAsia"/>
          <w:szCs w:val="22"/>
        </w:rPr>
        <w:t>と指導計画）や</w:t>
      </w:r>
      <w:r w:rsidR="007901AC"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保育の記録を通して、自らの</w:t>
      </w:r>
      <w:r w:rsidR="007901AC"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保育実践の振り返り</w:t>
      </w:r>
      <w:r w:rsidR="00D44174" w:rsidRPr="00FE33FF">
        <w:rPr>
          <w:rFonts w:asciiTheme="majorEastAsia" w:eastAsiaTheme="majorEastAsia" w:hAnsiTheme="majorEastAsia" w:cs="HG丸ｺﾞｼｯｸM-PRO" w:hint="eastAsia"/>
          <w:szCs w:val="22"/>
        </w:rPr>
        <w:t>（自己評価）</w:t>
      </w:r>
      <w:r w:rsidRPr="00FE33FF">
        <w:rPr>
          <w:rFonts w:asciiTheme="majorEastAsia" w:eastAsiaTheme="majorEastAsia" w:hAnsiTheme="majorEastAsia" w:cs="HG丸ｺﾞｼｯｸM-PRO" w:hint="eastAsia"/>
          <w:szCs w:val="22"/>
        </w:rPr>
        <w:t>を行い、</w:t>
      </w:r>
      <w:r w:rsidR="007901AC"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保育実践の改善や専門性の向上を図るための取組について評価します。</w:t>
      </w:r>
    </w:p>
    <w:p w14:paraId="4766C61A" w14:textId="77777777" w:rsidR="00D44174" w:rsidRPr="00FE33FF" w:rsidRDefault="006D45E7" w:rsidP="006D45E7">
      <w:pPr>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（２）趣旨・解説</w:t>
      </w:r>
    </w:p>
    <w:p w14:paraId="4CCAA471" w14:textId="77777777" w:rsidR="00464781" w:rsidRPr="00FE33FF" w:rsidRDefault="00464781"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00BD06FC" w:rsidRPr="00FE33FF">
        <w:rPr>
          <w:rFonts w:asciiTheme="majorEastAsia" w:eastAsiaTheme="majorEastAsia" w:hAnsiTheme="majorEastAsia" w:cs="HG丸ｺﾞｼｯｸM-PRO" w:hint="eastAsia"/>
          <w:szCs w:val="22"/>
        </w:rPr>
        <w:t>等は、</w:t>
      </w:r>
      <w:r w:rsidR="007901AC" w:rsidRPr="00FE33FF">
        <w:rPr>
          <w:rFonts w:asciiTheme="majorEastAsia" w:eastAsiaTheme="majorEastAsia" w:hAnsiTheme="majorEastAsia" w:cs="HG丸ｺﾞｼｯｸM-PRO" w:hint="eastAsia"/>
          <w:szCs w:val="22"/>
        </w:rPr>
        <w:t>教育及び</w:t>
      </w:r>
      <w:r w:rsidR="00BD06FC" w:rsidRPr="00FE33FF">
        <w:rPr>
          <w:rFonts w:asciiTheme="majorEastAsia" w:eastAsiaTheme="majorEastAsia" w:hAnsiTheme="majorEastAsia" w:cs="HG丸ｺﾞｼｯｸM-PRO" w:hint="eastAsia"/>
          <w:szCs w:val="22"/>
        </w:rPr>
        <w:t>保育の計画や</w:t>
      </w:r>
      <w:r w:rsidR="007901AC" w:rsidRPr="00FE33FF">
        <w:rPr>
          <w:rFonts w:asciiTheme="majorEastAsia" w:eastAsiaTheme="majorEastAsia" w:hAnsiTheme="majorEastAsia" w:cs="HG丸ｺﾞｼｯｸM-PRO" w:hint="eastAsia"/>
          <w:szCs w:val="22"/>
        </w:rPr>
        <w:t>教育及び</w:t>
      </w:r>
      <w:r w:rsidR="00BD06FC" w:rsidRPr="00FE33FF">
        <w:rPr>
          <w:rFonts w:asciiTheme="majorEastAsia" w:eastAsiaTheme="majorEastAsia" w:hAnsiTheme="majorEastAsia" w:cs="HG丸ｺﾞｼｯｸM-PRO" w:hint="eastAsia"/>
          <w:szCs w:val="22"/>
        </w:rPr>
        <w:t>保育の記録を通</w:t>
      </w:r>
      <w:r w:rsidR="006D45E7" w:rsidRPr="00FE33FF">
        <w:rPr>
          <w:rFonts w:asciiTheme="majorEastAsia" w:eastAsiaTheme="majorEastAsia" w:hAnsiTheme="majorEastAsia" w:cs="HG丸ｺﾞｼｯｸM-PRO" w:hint="eastAsia"/>
          <w:szCs w:val="22"/>
        </w:rPr>
        <w:t>し</w:t>
      </w:r>
      <w:r w:rsidR="00BD06FC" w:rsidRPr="00FE33FF">
        <w:rPr>
          <w:rFonts w:asciiTheme="majorEastAsia" w:eastAsiaTheme="majorEastAsia" w:hAnsiTheme="majorEastAsia" w:cs="HG丸ｺﾞｼｯｸM-PRO" w:hint="eastAsia"/>
          <w:szCs w:val="22"/>
        </w:rPr>
        <w:t>て、自らの</w:t>
      </w:r>
      <w:r w:rsidR="007901AC" w:rsidRPr="00FE33FF">
        <w:rPr>
          <w:rFonts w:asciiTheme="majorEastAsia" w:eastAsiaTheme="majorEastAsia" w:hAnsiTheme="majorEastAsia" w:cs="HG丸ｺﾞｼｯｸM-PRO" w:hint="eastAsia"/>
          <w:szCs w:val="22"/>
        </w:rPr>
        <w:t>教育・</w:t>
      </w:r>
      <w:r w:rsidR="00BD06FC" w:rsidRPr="00FE33FF">
        <w:rPr>
          <w:rFonts w:asciiTheme="majorEastAsia" w:eastAsiaTheme="majorEastAsia" w:hAnsiTheme="majorEastAsia" w:cs="HG丸ｺﾞｼｯｸM-PRO" w:hint="eastAsia"/>
          <w:szCs w:val="22"/>
        </w:rPr>
        <w:t>保育実践を振り返り、自己評価</w:t>
      </w:r>
      <w:r w:rsidR="006216BE" w:rsidRPr="00FE33FF">
        <w:rPr>
          <w:rFonts w:asciiTheme="majorEastAsia" w:eastAsiaTheme="majorEastAsia" w:hAnsiTheme="majorEastAsia" w:cs="HG丸ｺﾞｼｯｸM-PRO" w:hint="eastAsia"/>
          <w:szCs w:val="22"/>
        </w:rPr>
        <w:t>することを通してその専門性の向上や</w:t>
      </w:r>
      <w:r w:rsidR="007901AC" w:rsidRPr="00FE33FF">
        <w:rPr>
          <w:rFonts w:asciiTheme="majorEastAsia" w:eastAsiaTheme="majorEastAsia" w:hAnsiTheme="majorEastAsia" w:cs="HG丸ｺﾞｼｯｸM-PRO" w:hint="eastAsia"/>
          <w:szCs w:val="22"/>
        </w:rPr>
        <w:t>教育・</w:t>
      </w:r>
      <w:r w:rsidR="006216BE" w:rsidRPr="00FE33FF">
        <w:rPr>
          <w:rFonts w:asciiTheme="majorEastAsia" w:eastAsiaTheme="majorEastAsia" w:hAnsiTheme="majorEastAsia" w:cs="HG丸ｺﾞｼｯｸM-PRO" w:hint="eastAsia"/>
          <w:szCs w:val="22"/>
        </w:rPr>
        <w:t>保育実践の改善に努めなければなりません</w:t>
      </w:r>
      <w:r w:rsidRPr="00FE33FF">
        <w:rPr>
          <w:rFonts w:asciiTheme="majorEastAsia" w:eastAsiaTheme="majorEastAsia" w:hAnsiTheme="majorEastAsia" w:cs="HG丸ｺﾞｼｯｸM-PRO" w:hint="eastAsia"/>
          <w:szCs w:val="22"/>
        </w:rPr>
        <w:t>。</w:t>
      </w:r>
    </w:p>
    <w:p w14:paraId="15136A74" w14:textId="77777777" w:rsidR="006D45E7" w:rsidRPr="00FE33FF" w:rsidRDefault="006D45E7" w:rsidP="006D45E7">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○本評価基準における自己評価は、保育教諭等の教育・保育実践の振り返りであり、第三者評価受審にあたり第三者評価基準を用いて実施する自己評価とは異なります。</w:t>
      </w:r>
    </w:p>
    <w:p w14:paraId="24E7B118" w14:textId="77777777" w:rsidR="006216BE" w:rsidRPr="00FE33FF" w:rsidRDefault="006216BE"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の自己評価は、個々の</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等が行うものと</w:t>
      </w:r>
      <w:r w:rsidR="00EB0596" w:rsidRPr="00FE33FF">
        <w:rPr>
          <w:rFonts w:asciiTheme="majorEastAsia" w:eastAsiaTheme="majorEastAsia" w:hAnsiTheme="majorEastAsia" w:cs="HG丸ｺﾞｼｯｸM-PRO" w:hint="eastAsia"/>
          <w:szCs w:val="22"/>
        </w:rPr>
        <w:t>、</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全体で行うものの２つに大別できます。</w:t>
      </w:r>
    </w:p>
    <w:p w14:paraId="6781AE19" w14:textId="77777777" w:rsidR="00464781" w:rsidRPr="00FE33FF" w:rsidRDefault="00464781"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w:t>
      </w:r>
      <w:r w:rsidR="006216BE" w:rsidRPr="00FE33FF">
        <w:rPr>
          <w:rFonts w:asciiTheme="majorEastAsia" w:eastAsiaTheme="majorEastAsia" w:hAnsiTheme="majorEastAsia" w:cs="HG丸ｺﾞｼｯｸM-PRO" w:hint="eastAsia"/>
          <w:szCs w:val="22"/>
        </w:rPr>
        <w:t>の</w:t>
      </w:r>
      <w:r w:rsidRPr="00FE33FF">
        <w:rPr>
          <w:rFonts w:asciiTheme="majorEastAsia" w:eastAsiaTheme="majorEastAsia" w:hAnsiTheme="majorEastAsia" w:cs="HG丸ｺﾞｼｯｸM-PRO" w:hint="eastAsia"/>
          <w:szCs w:val="22"/>
        </w:rPr>
        <w:t>自己評価は</w:t>
      </w:r>
      <w:r w:rsidR="006216BE" w:rsidRPr="00FE33FF">
        <w:rPr>
          <w:rFonts w:asciiTheme="majorEastAsia" w:eastAsiaTheme="majorEastAsia" w:hAnsiTheme="majorEastAsia" w:cs="HG丸ｺﾞｼｯｸM-PRO" w:hint="eastAsia"/>
          <w:szCs w:val="22"/>
        </w:rPr>
        <w:t>、自らの</w:t>
      </w:r>
      <w:r w:rsidR="00B41137" w:rsidRPr="00FE33FF">
        <w:rPr>
          <w:rFonts w:asciiTheme="majorEastAsia" w:eastAsiaTheme="majorEastAsia" w:hAnsiTheme="majorEastAsia" w:cs="HG丸ｺﾞｼｯｸM-PRO" w:hint="eastAsia"/>
          <w:szCs w:val="22"/>
        </w:rPr>
        <w:t>教育・保育実践と</w:t>
      </w:r>
      <w:r w:rsidR="006D45E7" w:rsidRPr="00FE33FF">
        <w:rPr>
          <w:rFonts w:asciiTheme="majorEastAsia" w:eastAsiaTheme="majorEastAsia" w:hAnsiTheme="majorEastAsia" w:cs="HG丸ｺﾞｼｯｸM-PRO" w:hint="eastAsia"/>
          <w:szCs w:val="22"/>
        </w:rPr>
        <w:t>園児</w:t>
      </w:r>
      <w:r w:rsidR="006216BE" w:rsidRPr="00FE33FF">
        <w:rPr>
          <w:rFonts w:asciiTheme="majorEastAsia" w:eastAsiaTheme="majorEastAsia" w:hAnsiTheme="majorEastAsia" w:cs="HG丸ｺﾞｼｯｸM-PRO" w:hint="eastAsia"/>
          <w:szCs w:val="22"/>
        </w:rPr>
        <w:t>たちの育ちを振り返り、次の</w:t>
      </w:r>
      <w:r w:rsidR="007901AC" w:rsidRPr="00FE33FF">
        <w:rPr>
          <w:rFonts w:asciiTheme="majorEastAsia" w:eastAsiaTheme="majorEastAsia" w:hAnsiTheme="majorEastAsia" w:cs="HG丸ｺﾞｼｯｸM-PRO" w:hint="eastAsia"/>
          <w:szCs w:val="22"/>
        </w:rPr>
        <w:t>教育及び</w:t>
      </w:r>
      <w:r w:rsidR="006216BE" w:rsidRPr="00FE33FF">
        <w:rPr>
          <w:rFonts w:asciiTheme="majorEastAsia" w:eastAsiaTheme="majorEastAsia" w:hAnsiTheme="majorEastAsia" w:cs="HG丸ｺﾞｼｯｸM-PRO" w:hint="eastAsia"/>
          <w:szCs w:val="22"/>
        </w:rPr>
        <w:t>保育に向けて改善を図り、</w:t>
      </w:r>
      <w:r w:rsidR="006C1521" w:rsidRPr="00FE33FF">
        <w:rPr>
          <w:rFonts w:asciiTheme="majorEastAsia" w:eastAsiaTheme="majorEastAsia" w:hAnsiTheme="majorEastAsia" w:cs="HG丸ｺﾞｼｯｸM-PRO" w:hint="eastAsia"/>
          <w:szCs w:val="22"/>
        </w:rPr>
        <w:t>教育</w:t>
      </w:r>
      <w:r w:rsidR="008337C3" w:rsidRPr="00FE33FF">
        <w:rPr>
          <w:rFonts w:asciiTheme="majorEastAsia" w:eastAsiaTheme="majorEastAsia" w:hAnsiTheme="majorEastAsia" w:cs="HG丸ｺﾞｼｯｸM-PRO" w:hint="eastAsia"/>
          <w:szCs w:val="22"/>
        </w:rPr>
        <w:t>及び</w:t>
      </w:r>
      <w:r w:rsidR="006216BE" w:rsidRPr="00FE33FF">
        <w:rPr>
          <w:rFonts w:asciiTheme="majorEastAsia" w:eastAsiaTheme="majorEastAsia" w:hAnsiTheme="majorEastAsia" w:cs="HG丸ｺﾞｼｯｸM-PRO" w:hint="eastAsia"/>
          <w:szCs w:val="22"/>
        </w:rPr>
        <w:t>保育の質</w:t>
      </w:r>
      <w:r w:rsidR="008337C3" w:rsidRPr="00FE33FF">
        <w:rPr>
          <w:rFonts w:asciiTheme="majorEastAsia" w:eastAsiaTheme="majorEastAsia" w:hAnsiTheme="majorEastAsia" w:cs="HG丸ｺﾞｼｯｸM-PRO" w:hint="eastAsia"/>
          <w:szCs w:val="22"/>
        </w:rPr>
        <w:t>の</w:t>
      </w:r>
      <w:r w:rsidR="006216BE" w:rsidRPr="00FE33FF">
        <w:rPr>
          <w:rFonts w:asciiTheme="majorEastAsia" w:eastAsiaTheme="majorEastAsia" w:hAnsiTheme="majorEastAsia" w:cs="HG丸ｺﾞｼｯｸM-PRO" w:hint="eastAsia"/>
          <w:szCs w:val="22"/>
        </w:rPr>
        <w:t>向上</w:t>
      </w:r>
      <w:r w:rsidR="008337C3" w:rsidRPr="00FE33FF">
        <w:rPr>
          <w:rFonts w:asciiTheme="majorEastAsia" w:eastAsiaTheme="majorEastAsia" w:hAnsiTheme="majorEastAsia" w:cs="HG丸ｺﾞｼｯｸM-PRO" w:hint="eastAsia"/>
          <w:szCs w:val="22"/>
        </w:rPr>
        <w:t>を図る</w:t>
      </w:r>
      <w:r w:rsidR="006216BE" w:rsidRPr="00FE33FF">
        <w:rPr>
          <w:rFonts w:asciiTheme="majorEastAsia" w:eastAsiaTheme="majorEastAsia" w:hAnsiTheme="majorEastAsia" w:cs="HG丸ｺﾞｼｯｸM-PRO" w:hint="eastAsia"/>
          <w:szCs w:val="22"/>
        </w:rPr>
        <w:t>ことが目的であり、</w:t>
      </w:r>
      <w:r w:rsidR="007901AC"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保育実践の改善のために行うものです。</w:t>
      </w:r>
      <w:r w:rsidR="006216BE" w:rsidRPr="00FE33FF">
        <w:rPr>
          <w:rFonts w:asciiTheme="majorEastAsia" w:eastAsiaTheme="majorEastAsia" w:hAnsiTheme="majorEastAsia" w:cs="HG丸ｺﾞｼｯｸM-PRO" w:hint="eastAsia"/>
          <w:szCs w:val="22"/>
        </w:rPr>
        <w:t>振り返り</w:t>
      </w:r>
      <w:r w:rsidRPr="00FE33FF">
        <w:rPr>
          <w:rFonts w:asciiTheme="majorEastAsia" w:eastAsiaTheme="majorEastAsia" w:hAnsiTheme="majorEastAsia" w:cs="HG丸ｺﾞｼｯｸM-PRO" w:hint="eastAsia"/>
          <w:szCs w:val="22"/>
        </w:rPr>
        <w:t>の視点として「</w:t>
      </w:r>
      <w:r w:rsidR="008337C3"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の育ちを捉える視点」と「自らの</w:t>
      </w:r>
      <w:r w:rsidR="008337C3"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保育を捉える視点」があります。</w:t>
      </w:r>
    </w:p>
    <w:p w14:paraId="7500E0C0" w14:textId="77777777" w:rsidR="006216BE" w:rsidRPr="00FE33FF" w:rsidRDefault="006216BE"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lastRenderedPageBreak/>
        <w:t>○</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等は</w:t>
      </w:r>
      <w:r w:rsidR="008337C3"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と生活を共にする中で、一人ひとりの</w:t>
      </w:r>
      <w:r w:rsidR="008337C3" w:rsidRPr="00FE33FF">
        <w:rPr>
          <w:rFonts w:asciiTheme="majorEastAsia" w:eastAsiaTheme="majorEastAsia" w:hAnsiTheme="majorEastAsia" w:cs="HG丸ｺﾞｼｯｸM-PRO" w:hint="eastAsia"/>
          <w:szCs w:val="22"/>
        </w:rPr>
        <w:t>園児</w:t>
      </w:r>
      <w:r w:rsidRPr="00FE33FF">
        <w:rPr>
          <w:rFonts w:asciiTheme="majorEastAsia" w:eastAsiaTheme="majorEastAsia" w:hAnsiTheme="majorEastAsia" w:cs="HG丸ｺﾞｼｯｸM-PRO" w:hint="eastAsia"/>
          <w:szCs w:val="22"/>
        </w:rPr>
        <w:t>の育ちをしっかりと捉えることができる専門性が何よりも大切です。</w:t>
      </w:r>
      <w:r w:rsidR="007901AC"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保育実践の振り返りは、指導計画のねらいと内容、環境構成、</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等の援助などが適切であったかなど、</w:t>
      </w:r>
      <w:r w:rsidR="007901AC"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保育の過程の全体を振り返ることによって行います。</w:t>
      </w:r>
    </w:p>
    <w:p w14:paraId="3DBB26A1" w14:textId="77777777" w:rsidR="006B392D" w:rsidRPr="00FE33FF" w:rsidRDefault="006B392D"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等の</w:t>
      </w:r>
      <w:r w:rsidR="007901AC"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保育実践の振り返り（自己評価）は、</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等が個別に行うだけで</w:t>
      </w:r>
      <w:r w:rsidR="008337C3" w:rsidRPr="00FE33FF">
        <w:rPr>
          <w:rFonts w:asciiTheme="majorEastAsia" w:eastAsiaTheme="majorEastAsia" w:hAnsiTheme="majorEastAsia" w:cs="HG丸ｺﾞｼｯｸM-PRO" w:hint="eastAsia"/>
          <w:szCs w:val="22"/>
        </w:rPr>
        <w:t>は</w:t>
      </w:r>
      <w:r w:rsidRPr="00FE33FF">
        <w:rPr>
          <w:rFonts w:asciiTheme="majorEastAsia" w:eastAsiaTheme="majorEastAsia" w:hAnsiTheme="majorEastAsia" w:cs="HG丸ｺﾞｼｯｸM-PRO" w:hint="eastAsia"/>
          <w:szCs w:val="22"/>
        </w:rPr>
        <w:t>なく、職員相互の話し合い等を通じて行い、一人では気づけなかった</w:t>
      </w:r>
      <w:r w:rsidR="007901AC"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保育のよさや課題の確認につなげます。こうした学び合いや</w:t>
      </w:r>
      <w:r w:rsidR="00B41137" w:rsidRPr="00FE33FF">
        <w:rPr>
          <w:rFonts w:asciiTheme="majorEastAsia" w:eastAsiaTheme="majorEastAsia" w:hAnsiTheme="majorEastAsia" w:cs="HG丸ｺﾞｼｯｸM-PRO" w:hint="eastAsia"/>
          <w:szCs w:val="22"/>
        </w:rPr>
        <w:t>協働</w:t>
      </w:r>
      <w:r w:rsidRPr="00FE33FF">
        <w:rPr>
          <w:rFonts w:asciiTheme="majorEastAsia" w:eastAsiaTheme="majorEastAsia" w:hAnsiTheme="majorEastAsia" w:cs="HG丸ｺﾞｼｯｸM-PRO" w:hint="eastAsia"/>
          <w:szCs w:val="22"/>
        </w:rPr>
        <w:t>の基盤を作ることも大切です。</w:t>
      </w:r>
    </w:p>
    <w:p w14:paraId="4FC5B226" w14:textId="77777777" w:rsidR="00464781" w:rsidRPr="00FE33FF" w:rsidRDefault="006B392D" w:rsidP="00765600">
      <w:pPr>
        <w:ind w:leftChars="100" w:left="428" w:hangingChars="100" w:hanging="214"/>
        <w:jc w:val="left"/>
        <w:rPr>
          <w:rFonts w:asciiTheme="majorEastAsia" w:eastAsiaTheme="majorEastAsia" w:hAnsiTheme="majorEastAsia" w:cs="HG丸ｺﾞｼｯｸM-PRO"/>
          <w:szCs w:val="22"/>
        </w:rPr>
      </w:pPr>
      <w:r w:rsidRPr="00FE33FF">
        <w:rPr>
          <w:rFonts w:asciiTheme="majorEastAsia" w:eastAsiaTheme="majorEastAsia" w:hAnsiTheme="majorEastAsia" w:cs="HG丸ｺﾞｼｯｸM-PRO" w:hint="eastAsia"/>
          <w:szCs w:val="22"/>
        </w:rPr>
        <w:t>○</w:t>
      </w:r>
      <w:r w:rsidR="0044676E" w:rsidRPr="00FE33FF">
        <w:rPr>
          <w:rFonts w:asciiTheme="majorEastAsia" w:eastAsiaTheme="majorEastAsia" w:hAnsiTheme="majorEastAsia" w:cs="HG丸ｺﾞｼｯｸM-PRO" w:hint="eastAsia"/>
          <w:szCs w:val="22"/>
        </w:rPr>
        <w:t>保育教諭</w:t>
      </w:r>
      <w:r w:rsidRPr="00FE33FF">
        <w:rPr>
          <w:rFonts w:asciiTheme="majorEastAsia" w:eastAsiaTheme="majorEastAsia" w:hAnsiTheme="majorEastAsia" w:cs="HG丸ｺﾞｼｯｸM-PRO" w:hint="eastAsia"/>
          <w:szCs w:val="22"/>
        </w:rPr>
        <w:t>等が行う</w:t>
      </w:r>
      <w:r w:rsidR="007901AC" w:rsidRPr="00FE33FF">
        <w:rPr>
          <w:rFonts w:asciiTheme="majorEastAsia" w:eastAsiaTheme="majorEastAsia" w:hAnsiTheme="majorEastAsia" w:cs="HG丸ｺﾞｼｯｸM-PRO" w:hint="eastAsia"/>
          <w:szCs w:val="22"/>
        </w:rPr>
        <w:t>教育・</w:t>
      </w:r>
      <w:r w:rsidRPr="00FE33FF">
        <w:rPr>
          <w:rFonts w:asciiTheme="majorEastAsia" w:eastAsiaTheme="majorEastAsia" w:hAnsiTheme="majorEastAsia" w:cs="HG丸ｺﾞｼｯｸM-PRO" w:hint="eastAsia"/>
          <w:szCs w:val="22"/>
        </w:rPr>
        <w:t>保育実践の振り返り（自己評価）を</w:t>
      </w:r>
      <w:r w:rsidR="00200309" w:rsidRPr="00FE33FF">
        <w:rPr>
          <w:rFonts w:asciiTheme="majorEastAsia" w:eastAsiaTheme="majorEastAsia" w:hAnsiTheme="majorEastAsia" w:cs="HG丸ｺﾞｼｯｸM-PRO" w:hint="eastAsia"/>
          <w:szCs w:val="22"/>
        </w:rPr>
        <w:t>認定こども園</w:t>
      </w:r>
      <w:r w:rsidRPr="00FE33FF">
        <w:rPr>
          <w:rFonts w:asciiTheme="majorEastAsia" w:eastAsiaTheme="majorEastAsia" w:hAnsiTheme="majorEastAsia" w:cs="HG丸ｺﾞｼｯｸM-PRO" w:hint="eastAsia"/>
          <w:szCs w:val="22"/>
        </w:rPr>
        <w:t>全体の自己評価につなげ、組織的・継続的に</w:t>
      </w:r>
      <w:r w:rsidR="007901AC" w:rsidRPr="00FE33FF">
        <w:rPr>
          <w:rFonts w:asciiTheme="majorEastAsia" w:eastAsiaTheme="majorEastAsia" w:hAnsiTheme="majorEastAsia" w:cs="HG丸ｺﾞｼｯｸM-PRO" w:hint="eastAsia"/>
          <w:szCs w:val="22"/>
        </w:rPr>
        <w:t>教育及び</w:t>
      </w:r>
      <w:r w:rsidRPr="00FE33FF">
        <w:rPr>
          <w:rFonts w:asciiTheme="majorEastAsia" w:eastAsiaTheme="majorEastAsia" w:hAnsiTheme="majorEastAsia" w:cs="HG丸ｺﾞｼｯｸM-PRO" w:hint="eastAsia"/>
          <w:szCs w:val="22"/>
        </w:rPr>
        <w:t>保育の質の向上に向けた取組を行う必要があります。</w:t>
      </w:r>
    </w:p>
    <w:p w14:paraId="6E503677" w14:textId="77777777" w:rsidR="00464781" w:rsidRPr="00FE33FF" w:rsidRDefault="006B392D" w:rsidP="006B392D">
      <w:pPr>
        <w:rPr>
          <w:rFonts w:asciiTheme="majorEastAsia" w:eastAsiaTheme="majorEastAsia" w:hAnsiTheme="majorEastAsia" w:cs="Times New Roman"/>
        </w:rPr>
      </w:pPr>
      <w:r w:rsidRPr="00FE33FF">
        <w:rPr>
          <w:rFonts w:asciiTheme="majorEastAsia" w:eastAsiaTheme="majorEastAsia" w:hAnsiTheme="majorEastAsia" w:cs="Times New Roman" w:hint="eastAsia"/>
        </w:rPr>
        <w:t>（３）評価の留意点</w:t>
      </w:r>
    </w:p>
    <w:p w14:paraId="16466B32" w14:textId="77777777" w:rsidR="006B392D" w:rsidRPr="00FE33FF" w:rsidRDefault="006B392D"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200309" w:rsidRPr="00FE33FF">
        <w:rPr>
          <w:rFonts w:asciiTheme="majorEastAsia" w:eastAsiaTheme="majorEastAsia" w:hAnsiTheme="majorEastAsia" w:cs="Times New Roman" w:hint="eastAsia"/>
        </w:rPr>
        <w:t>認定こども園</w:t>
      </w:r>
      <w:r w:rsidRPr="00FE33FF">
        <w:rPr>
          <w:rFonts w:asciiTheme="majorEastAsia" w:eastAsiaTheme="majorEastAsia" w:hAnsiTheme="majorEastAsia" w:cs="Times New Roman" w:hint="eastAsia"/>
        </w:rPr>
        <w:t>として、</w:t>
      </w:r>
      <w:r w:rsidR="007901AC" w:rsidRPr="00FE33FF">
        <w:rPr>
          <w:rFonts w:asciiTheme="majorEastAsia" w:eastAsiaTheme="majorEastAsia" w:hAnsiTheme="majorEastAsia" w:cs="Times New Roman" w:hint="eastAsia"/>
        </w:rPr>
        <w:t>教育及び</w:t>
      </w:r>
      <w:r w:rsidRPr="00FE33FF">
        <w:rPr>
          <w:rFonts w:asciiTheme="majorEastAsia" w:eastAsiaTheme="majorEastAsia" w:hAnsiTheme="majorEastAsia" w:cs="Times New Roman" w:hint="eastAsia"/>
        </w:rPr>
        <w:t>保育の質の向上に向けた</w:t>
      </w:r>
      <w:r w:rsidR="0044676E" w:rsidRPr="00FE33FF">
        <w:rPr>
          <w:rFonts w:asciiTheme="majorEastAsia" w:eastAsiaTheme="majorEastAsia" w:hAnsiTheme="majorEastAsia" w:cs="Times New Roman" w:hint="eastAsia"/>
        </w:rPr>
        <w:t>保育教諭</w:t>
      </w:r>
      <w:r w:rsidRPr="00FE33FF">
        <w:rPr>
          <w:rFonts w:asciiTheme="majorEastAsia" w:eastAsiaTheme="majorEastAsia" w:hAnsiTheme="majorEastAsia" w:cs="Times New Roman" w:hint="eastAsia"/>
        </w:rPr>
        <w:t>等の自己評価の実施方法を定めて実施しているか、</w:t>
      </w:r>
      <w:r w:rsidR="007901AC" w:rsidRPr="00FE33FF">
        <w:rPr>
          <w:rFonts w:asciiTheme="majorEastAsia" w:eastAsiaTheme="majorEastAsia" w:hAnsiTheme="majorEastAsia" w:cs="Times New Roman" w:hint="eastAsia"/>
        </w:rPr>
        <w:t>教育・</w:t>
      </w:r>
      <w:r w:rsidRPr="00FE33FF">
        <w:rPr>
          <w:rFonts w:asciiTheme="majorEastAsia" w:eastAsiaTheme="majorEastAsia" w:hAnsiTheme="majorEastAsia" w:cs="Times New Roman" w:hint="eastAsia"/>
        </w:rPr>
        <w:t>保育実践の振り返り（自己評価）が</w:t>
      </w:r>
      <w:r w:rsidR="007901AC" w:rsidRPr="00FE33FF">
        <w:rPr>
          <w:rFonts w:asciiTheme="majorEastAsia" w:eastAsiaTheme="majorEastAsia" w:hAnsiTheme="majorEastAsia" w:cs="Times New Roman" w:hint="eastAsia"/>
        </w:rPr>
        <w:t>教育</w:t>
      </w:r>
      <w:r w:rsidR="00864ACB" w:rsidRPr="00FE33FF">
        <w:rPr>
          <w:rFonts w:asciiTheme="majorEastAsia" w:eastAsiaTheme="majorEastAsia" w:hAnsiTheme="majorEastAsia" w:cs="Times New Roman" w:hint="eastAsia"/>
        </w:rPr>
        <w:t>及び</w:t>
      </w:r>
      <w:r w:rsidRPr="00FE33FF">
        <w:rPr>
          <w:rFonts w:asciiTheme="majorEastAsia" w:eastAsiaTheme="majorEastAsia" w:hAnsiTheme="majorEastAsia" w:cs="Times New Roman" w:hint="eastAsia"/>
        </w:rPr>
        <w:t>保育内容の改善に生かされているか、</w:t>
      </w:r>
      <w:r w:rsidR="00200309" w:rsidRPr="00FE33FF">
        <w:rPr>
          <w:rFonts w:asciiTheme="majorEastAsia" w:eastAsiaTheme="majorEastAsia" w:hAnsiTheme="majorEastAsia" w:cs="Times New Roman" w:hint="eastAsia"/>
        </w:rPr>
        <w:t>認定こども園</w:t>
      </w:r>
      <w:r w:rsidRPr="00FE33FF">
        <w:rPr>
          <w:rFonts w:asciiTheme="majorEastAsia" w:eastAsiaTheme="majorEastAsia" w:hAnsiTheme="majorEastAsia" w:cs="Times New Roman" w:hint="eastAsia"/>
        </w:rPr>
        <w:t>全体の自己評価につなげる仕組み等について確認します。</w:t>
      </w:r>
    </w:p>
    <w:p w14:paraId="268B094C" w14:textId="77777777" w:rsidR="006B392D" w:rsidRPr="00FE33FF" w:rsidRDefault="006B392D" w:rsidP="00765600">
      <w:pPr>
        <w:ind w:leftChars="100" w:left="428" w:hangingChars="100" w:hanging="214"/>
        <w:rPr>
          <w:rFonts w:asciiTheme="majorEastAsia" w:eastAsiaTheme="majorEastAsia" w:hAnsiTheme="majorEastAsia" w:cs="Times New Roman"/>
        </w:rPr>
      </w:pPr>
      <w:r w:rsidRPr="00FE33FF">
        <w:rPr>
          <w:rFonts w:asciiTheme="majorEastAsia" w:eastAsiaTheme="majorEastAsia" w:hAnsiTheme="majorEastAsia" w:cs="Times New Roman" w:hint="eastAsia"/>
        </w:rPr>
        <w:t>○</w:t>
      </w:r>
      <w:r w:rsidR="00200309" w:rsidRPr="00FE33FF">
        <w:rPr>
          <w:rFonts w:asciiTheme="majorEastAsia" w:eastAsiaTheme="majorEastAsia" w:hAnsiTheme="majorEastAsia" w:cs="Times New Roman" w:hint="eastAsia"/>
        </w:rPr>
        <w:t>認定こども園</w:t>
      </w:r>
      <w:r w:rsidRPr="00FE33FF">
        <w:rPr>
          <w:rFonts w:asciiTheme="majorEastAsia" w:eastAsiaTheme="majorEastAsia" w:hAnsiTheme="majorEastAsia" w:cs="Times New Roman" w:hint="eastAsia"/>
        </w:rPr>
        <w:t>全体で行う自己評価は、「</w:t>
      </w:r>
      <w:r w:rsidR="00D605E6" w:rsidRPr="00FE33FF">
        <w:rPr>
          <w:rFonts w:asciiTheme="majorEastAsia" w:eastAsiaTheme="majorEastAsia" w:hAnsiTheme="majorEastAsia" w:cs="Times New Roman" w:hint="eastAsia"/>
          <w:bdr w:val="single" w:sz="4" w:space="0" w:color="auto"/>
        </w:rPr>
        <w:t>8</w:t>
      </w:r>
      <w:r w:rsidRPr="00FE33FF">
        <w:rPr>
          <w:rFonts w:asciiTheme="majorEastAsia" w:eastAsiaTheme="majorEastAsia" w:hAnsiTheme="majorEastAsia" w:cs="Times New Roman" w:hint="eastAsia"/>
        </w:rPr>
        <w:t>Ⅰ－４－（１）－①」、「</w:t>
      </w:r>
      <w:r w:rsidR="00D605E6" w:rsidRPr="00FE33FF">
        <w:rPr>
          <w:rFonts w:asciiTheme="majorEastAsia" w:eastAsiaTheme="majorEastAsia" w:hAnsiTheme="majorEastAsia" w:cs="Times New Roman" w:hint="eastAsia"/>
          <w:bdr w:val="single" w:sz="4" w:space="0" w:color="auto"/>
        </w:rPr>
        <w:t>9</w:t>
      </w:r>
      <w:r w:rsidRPr="00FE33FF">
        <w:rPr>
          <w:rFonts w:asciiTheme="majorEastAsia" w:eastAsiaTheme="majorEastAsia" w:hAnsiTheme="majorEastAsia" w:cs="Times New Roman" w:hint="eastAsia"/>
        </w:rPr>
        <w:t>Ⅰ－４－（１）－</w:t>
      </w:r>
      <w:r w:rsidR="000D4E74" w:rsidRPr="00FE33FF">
        <w:rPr>
          <w:rFonts w:asciiTheme="majorEastAsia" w:eastAsiaTheme="majorEastAsia" w:hAnsiTheme="majorEastAsia" w:cs="Times New Roman" w:hint="eastAsia"/>
        </w:rPr>
        <w:t>②</w:t>
      </w:r>
      <w:r w:rsidRPr="00FE33FF">
        <w:rPr>
          <w:rFonts w:asciiTheme="majorEastAsia" w:eastAsiaTheme="majorEastAsia" w:hAnsiTheme="majorEastAsia" w:cs="Times New Roman" w:hint="eastAsia"/>
        </w:rPr>
        <w:t>」</w:t>
      </w:r>
      <w:r w:rsidR="000D4E74" w:rsidRPr="00FE33FF">
        <w:rPr>
          <w:rFonts w:asciiTheme="majorEastAsia" w:eastAsiaTheme="majorEastAsia" w:hAnsiTheme="majorEastAsia" w:cs="Times New Roman" w:hint="eastAsia"/>
        </w:rPr>
        <w:t>で評価します。</w:t>
      </w:r>
    </w:p>
    <w:p w14:paraId="3EF081ED" w14:textId="77777777" w:rsidR="00FB7A73" w:rsidRPr="00FE33FF" w:rsidRDefault="00FB7A73" w:rsidP="004639AC">
      <w:pPr>
        <w:widowControl/>
        <w:jc w:val="left"/>
        <w:rPr>
          <w:rFonts w:asciiTheme="majorEastAsia" w:eastAsiaTheme="majorEastAsia" w:hAnsiTheme="majorEastAsia" w:cs="Times New Roman"/>
          <w:kern w:val="0"/>
          <w:szCs w:val="22"/>
        </w:rPr>
      </w:pPr>
    </w:p>
    <w:p w14:paraId="340CC389" w14:textId="77777777" w:rsidR="003D0345" w:rsidRPr="003D0345" w:rsidRDefault="003D0345" w:rsidP="003D0345">
      <w:pPr>
        <w:spacing w:afterLines="20" w:after="63"/>
        <w:rPr>
          <w:rFonts w:ascii="ＭＳ ゴシック" w:eastAsia="ＭＳ ゴシック" w:hAnsi="ＭＳ ゴシック"/>
          <w:color w:val="000000" w:themeColor="text1"/>
          <w:sz w:val="21"/>
          <w:bdr w:val="single" w:sz="4" w:space="0" w:color="auto" w:frame="1"/>
        </w:rPr>
      </w:pPr>
      <w:r w:rsidRPr="003D0345">
        <w:rPr>
          <w:rFonts w:ascii="ＭＳ ゴシック" w:eastAsia="ＭＳ ゴシック" w:hAnsi="ＭＳ ゴシック" w:hint="eastAsia"/>
          <w:color w:val="000000" w:themeColor="text1"/>
          <w:sz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5"/>
        <w:gridCol w:w="435"/>
        <w:gridCol w:w="7875"/>
      </w:tblGrid>
      <w:tr w:rsidR="003D0345" w:rsidRPr="003D0345" w14:paraId="596CBFF6" w14:textId="77777777" w:rsidTr="003D0345">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8B639CE"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31D48847"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17CC99C" w14:textId="77777777" w:rsidR="003D0345" w:rsidRPr="003D0345" w:rsidRDefault="003D0345" w:rsidP="003D0345">
            <w:pPr>
              <w:jc w:val="center"/>
              <w:rPr>
                <w:rFonts w:ascii="ＭＳ ゴシック" w:eastAsia="ＭＳ ゴシック" w:hAnsi="ＭＳ ゴシック" w:hint="eastAsia"/>
                <w:color w:val="000000" w:themeColor="text1"/>
                <w:sz w:val="21"/>
                <w:szCs w:val="22"/>
              </w:rPr>
            </w:pPr>
            <w:r w:rsidRPr="003D0345">
              <w:rPr>
                <w:rFonts w:ascii="ＭＳ ゴシック" w:eastAsia="ＭＳ ゴシック" w:hAnsi="ＭＳ ゴシック" w:hint="eastAsia"/>
                <w:color w:val="000000" w:themeColor="text1"/>
                <w:sz w:val="21"/>
                <w:szCs w:val="22"/>
              </w:rPr>
              <w:t>c</w:t>
            </w:r>
          </w:p>
        </w:tc>
        <w:tc>
          <w:tcPr>
            <w:tcW w:w="8042" w:type="dxa"/>
            <w:tcBorders>
              <w:top w:val="single" w:sz="4" w:space="0" w:color="auto"/>
              <w:left w:val="single" w:sz="4" w:space="0" w:color="auto"/>
              <w:bottom w:val="single" w:sz="4" w:space="0" w:color="auto"/>
              <w:right w:val="single" w:sz="4" w:space="0" w:color="auto"/>
            </w:tcBorders>
            <w:vAlign w:val="center"/>
          </w:tcPr>
          <w:p w14:paraId="6B4F39E4" w14:textId="77777777" w:rsidR="003D0345" w:rsidRPr="003D0345" w:rsidRDefault="003D0345" w:rsidP="003D0345">
            <w:pPr>
              <w:rPr>
                <w:rFonts w:ascii="ＭＳ ゴシック" w:eastAsia="ＭＳ ゴシック" w:hAnsi="ＭＳ ゴシック" w:hint="eastAsia"/>
                <w:color w:val="000000" w:themeColor="text1"/>
                <w:sz w:val="21"/>
              </w:rPr>
            </w:pPr>
          </w:p>
        </w:tc>
      </w:tr>
    </w:tbl>
    <w:p w14:paraId="2BB5285B" w14:textId="77777777" w:rsidR="0079672E" w:rsidRPr="00FE33FF" w:rsidRDefault="0079672E" w:rsidP="00526CB2">
      <w:pPr>
        <w:widowControl/>
        <w:jc w:val="left"/>
        <w:rPr>
          <w:rFonts w:ascii="HG丸ｺﾞｼｯｸM-PRO" w:eastAsia="HG丸ｺﾞｼｯｸM-PRO" w:hAnsi="ＭＳ ゴシック" w:cs="Times New Roman"/>
          <w:strike/>
          <w:spacing w:val="-4"/>
          <w:kern w:val="21"/>
          <w:szCs w:val="22"/>
        </w:rPr>
      </w:pPr>
    </w:p>
    <w:sectPr w:rsidR="0079672E" w:rsidRPr="00FE33FF" w:rsidSect="00771E32">
      <w:footerReference w:type="default" r:id="rId9"/>
      <w:pgSz w:w="11907" w:h="16839" w:code="9"/>
      <w:pgMar w:top="1418" w:right="1304" w:bottom="1134" w:left="1304" w:header="851" w:footer="567" w:gutter="0"/>
      <w:pgNumType w:fmt="numberInDash" w:start="1"/>
      <w:cols w:space="425"/>
      <w:docGrid w:type="linesAndChars" w:linePitch="319"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468DA" w14:textId="77777777" w:rsidR="005A3DDD" w:rsidRDefault="005A3DDD">
      <w:pPr>
        <w:rPr>
          <w:rFonts w:ascii="Times New Roman" w:hAnsi="Times New Roman" w:cs="Times New Roman"/>
        </w:rPr>
      </w:pPr>
      <w:r>
        <w:rPr>
          <w:rFonts w:ascii="Times New Roman" w:hAnsi="Times New Roman" w:cs="Times New Roman"/>
        </w:rPr>
        <w:separator/>
      </w:r>
    </w:p>
  </w:endnote>
  <w:endnote w:type="continuationSeparator" w:id="0">
    <w:p w14:paraId="2D872E3B" w14:textId="77777777" w:rsidR="005A3DDD" w:rsidRDefault="005A3DD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85F7" w14:textId="77777777" w:rsidR="00DF4833" w:rsidRDefault="00DF4833">
    <w:pPr>
      <w:pStyle w:val="a6"/>
      <w:jc w:val="center"/>
    </w:pPr>
  </w:p>
  <w:p w14:paraId="65AC0DC0" w14:textId="77777777" w:rsidR="00DF4833" w:rsidRDefault="00DF4833">
    <w:pPr>
      <w:pStyle w:val="a6"/>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614390"/>
      <w:docPartObj>
        <w:docPartGallery w:val="Page Numbers (Bottom of Page)"/>
        <w:docPartUnique/>
      </w:docPartObj>
    </w:sdtPr>
    <w:sdtContent>
      <w:p w14:paraId="34DBBB66" w14:textId="77777777" w:rsidR="00DF4833" w:rsidRDefault="00DF4833">
        <w:pPr>
          <w:pStyle w:val="a6"/>
          <w:jc w:val="center"/>
        </w:pPr>
        <w:r>
          <w:fldChar w:fldCharType="begin"/>
        </w:r>
        <w:r>
          <w:instrText>PAGE   \* MERGEFORMAT</w:instrText>
        </w:r>
        <w:r>
          <w:fldChar w:fldCharType="separate"/>
        </w:r>
        <w:r w:rsidRPr="00FE33FF">
          <w:rPr>
            <w:noProof/>
            <w:lang w:val="ja-JP"/>
          </w:rPr>
          <w:t>-</w:t>
        </w:r>
        <w:r>
          <w:rPr>
            <w:noProof/>
          </w:rPr>
          <w:t xml:space="preserve"> 41 -</w:t>
        </w:r>
        <w:r>
          <w:fldChar w:fldCharType="end"/>
        </w:r>
      </w:p>
    </w:sdtContent>
  </w:sdt>
  <w:p w14:paraId="6CB0FBA3" w14:textId="77777777" w:rsidR="00DF4833" w:rsidRDefault="00DF4833">
    <w:pPr>
      <w:pStyle w:val="a6"/>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48B13" w14:textId="77777777" w:rsidR="005A3DDD" w:rsidRDefault="005A3DDD">
      <w:pPr>
        <w:rPr>
          <w:rFonts w:ascii="Times New Roman" w:hAnsi="Times New Roman" w:cs="Times New Roman"/>
        </w:rPr>
      </w:pPr>
      <w:r>
        <w:rPr>
          <w:rFonts w:ascii="Times New Roman" w:hAnsi="Times New Roman" w:cs="Times New Roman"/>
        </w:rPr>
        <w:separator/>
      </w:r>
    </w:p>
  </w:footnote>
  <w:footnote w:type="continuationSeparator" w:id="0">
    <w:p w14:paraId="308A65B9" w14:textId="77777777" w:rsidR="005A3DDD" w:rsidRDefault="005A3DDD">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3853"/>
    <w:multiLevelType w:val="hybridMultilevel"/>
    <w:tmpl w:val="8244F53A"/>
    <w:lvl w:ilvl="0" w:tplc="5282AA88">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036D1244"/>
    <w:multiLevelType w:val="hybridMultilevel"/>
    <w:tmpl w:val="FA8A4C30"/>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15:restartNumberingAfterBreak="0">
    <w:nsid w:val="051516C9"/>
    <w:multiLevelType w:val="hybridMultilevel"/>
    <w:tmpl w:val="A42468E0"/>
    <w:lvl w:ilvl="0" w:tplc="EB244686">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15:restartNumberingAfterBreak="0">
    <w:nsid w:val="078821EA"/>
    <w:multiLevelType w:val="hybridMultilevel"/>
    <w:tmpl w:val="F91E7582"/>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078F30A9"/>
    <w:multiLevelType w:val="hybridMultilevel"/>
    <w:tmpl w:val="03F07526"/>
    <w:lvl w:ilvl="0" w:tplc="2C0AFCB8">
      <w:start w:val="3"/>
      <w:numFmt w:val="bullet"/>
      <w:lvlText w:val="□"/>
      <w:lvlJc w:val="left"/>
      <w:pPr>
        <w:ind w:left="519" w:hanging="420"/>
      </w:pPr>
      <w:rPr>
        <w:rFonts w:ascii="ＭＳ ゴシック" w:eastAsia="ＭＳ ゴシック" w:hAnsi="ＭＳ ゴシック" w:hint="eastAsia"/>
      </w:rPr>
    </w:lvl>
    <w:lvl w:ilvl="1" w:tplc="0409000B">
      <w:start w:val="1"/>
      <w:numFmt w:val="bullet"/>
      <w:lvlText w:val=""/>
      <w:lvlJc w:val="left"/>
      <w:pPr>
        <w:ind w:left="939" w:hanging="420"/>
      </w:pPr>
      <w:rPr>
        <w:rFonts w:ascii="Wingdings" w:hAnsi="Wingdings" w:hint="default"/>
      </w:rPr>
    </w:lvl>
    <w:lvl w:ilvl="2" w:tplc="0409000D">
      <w:start w:val="1"/>
      <w:numFmt w:val="bullet"/>
      <w:lvlText w:val=""/>
      <w:lvlJc w:val="left"/>
      <w:pPr>
        <w:ind w:left="1359" w:hanging="420"/>
      </w:pPr>
      <w:rPr>
        <w:rFonts w:ascii="Wingdings" w:hAnsi="Wingdings" w:hint="default"/>
      </w:rPr>
    </w:lvl>
    <w:lvl w:ilvl="3" w:tplc="04090001">
      <w:start w:val="1"/>
      <w:numFmt w:val="bullet"/>
      <w:lvlText w:val=""/>
      <w:lvlJc w:val="left"/>
      <w:pPr>
        <w:ind w:left="1779" w:hanging="420"/>
      </w:pPr>
      <w:rPr>
        <w:rFonts w:ascii="Wingdings" w:hAnsi="Wingdings" w:hint="default"/>
      </w:rPr>
    </w:lvl>
    <w:lvl w:ilvl="4" w:tplc="0409000B">
      <w:start w:val="1"/>
      <w:numFmt w:val="bullet"/>
      <w:lvlText w:val=""/>
      <w:lvlJc w:val="left"/>
      <w:pPr>
        <w:ind w:left="2199" w:hanging="420"/>
      </w:pPr>
      <w:rPr>
        <w:rFonts w:ascii="Wingdings" w:hAnsi="Wingdings" w:hint="default"/>
      </w:rPr>
    </w:lvl>
    <w:lvl w:ilvl="5" w:tplc="0409000D">
      <w:start w:val="1"/>
      <w:numFmt w:val="bullet"/>
      <w:lvlText w:val=""/>
      <w:lvlJc w:val="left"/>
      <w:pPr>
        <w:ind w:left="2619" w:hanging="420"/>
      </w:pPr>
      <w:rPr>
        <w:rFonts w:ascii="Wingdings" w:hAnsi="Wingdings" w:hint="default"/>
      </w:rPr>
    </w:lvl>
    <w:lvl w:ilvl="6" w:tplc="04090001">
      <w:start w:val="1"/>
      <w:numFmt w:val="bullet"/>
      <w:lvlText w:val=""/>
      <w:lvlJc w:val="left"/>
      <w:pPr>
        <w:ind w:left="3039" w:hanging="420"/>
      </w:pPr>
      <w:rPr>
        <w:rFonts w:ascii="Wingdings" w:hAnsi="Wingdings" w:hint="default"/>
      </w:rPr>
    </w:lvl>
    <w:lvl w:ilvl="7" w:tplc="0409000B">
      <w:start w:val="1"/>
      <w:numFmt w:val="bullet"/>
      <w:lvlText w:val=""/>
      <w:lvlJc w:val="left"/>
      <w:pPr>
        <w:ind w:left="3459" w:hanging="420"/>
      </w:pPr>
      <w:rPr>
        <w:rFonts w:ascii="Wingdings" w:hAnsi="Wingdings" w:hint="default"/>
      </w:rPr>
    </w:lvl>
    <w:lvl w:ilvl="8" w:tplc="0409000D">
      <w:start w:val="1"/>
      <w:numFmt w:val="bullet"/>
      <w:lvlText w:val=""/>
      <w:lvlJc w:val="left"/>
      <w:pPr>
        <w:ind w:left="3879" w:hanging="420"/>
      </w:pPr>
      <w:rPr>
        <w:rFonts w:ascii="Wingdings" w:hAnsi="Wingdings" w:hint="default"/>
      </w:rPr>
    </w:lvl>
  </w:abstractNum>
  <w:abstractNum w:abstractNumId="5" w15:restartNumberingAfterBreak="0">
    <w:nsid w:val="099F3FC5"/>
    <w:multiLevelType w:val="hybridMultilevel"/>
    <w:tmpl w:val="5782AEEE"/>
    <w:lvl w:ilvl="0" w:tplc="988CD966">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A8F4B87"/>
    <w:multiLevelType w:val="hybridMultilevel"/>
    <w:tmpl w:val="4F6A096A"/>
    <w:lvl w:ilvl="0" w:tplc="89A616B8">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 w15:restartNumberingAfterBreak="0">
    <w:nsid w:val="0CD7375E"/>
    <w:multiLevelType w:val="hybridMultilevel"/>
    <w:tmpl w:val="88940DFC"/>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0A424F8"/>
    <w:multiLevelType w:val="hybridMultilevel"/>
    <w:tmpl w:val="5288C182"/>
    <w:lvl w:ilvl="0" w:tplc="3FD06D48">
      <w:start w:val="1"/>
      <w:numFmt w:val="bullet"/>
      <w:lvlText w:val=""/>
      <w:lvlJc w:val="left"/>
      <w:pPr>
        <w:ind w:left="1260" w:hanging="420"/>
      </w:pPr>
      <w:rPr>
        <w:rFonts w:ascii="Wingdings" w:hAnsi="Wingdings" w:hint="default"/>
      </w:rPr>
    </w:lvl>
    <w:lvl w:ilvl="1" w:tplc="071ADA26">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9" w15:restartNumberingAfterBreak="0">
    <w:nsid w:val="10F82EFD"/>
    <w:multiLevelType w:val="hybridMultilevel"/>
    <w:tmpl w:val="BF30065A"/>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3E30C80"/>
    <w:multiLevelType w:val="hybridMultilevel"/>
    <w:tmpl w:val="9220485A"/>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4B35C1B"/>
    <w:multiLevelType w:val="hybridMultilevel"/>
    <w:tmpl w:val="69FEB5A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19FB62FE"/>
    <w:multiLevelType w:val="hybridMultilevel"/>
    <w:tmpl w:val="F508E0F8"/>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CB2148B"/>
    <w:multiLevelType w:val="hybridMultilevel"/>
    <w:tmpl w:val="FFAE774A"/>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5826376E">
      <w:start w:val="1"/>
      <w:numFmt w:val="lowerLetter"/>
      <w:lvlText w:val="%2)"/>
      <w:lvlJc w:val="left"/>
      <w:pPr>
        <w:ind w:left="780" w:hanging="36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4" w15:restartNumberingAfterBreak="0">
    <w:nsid w:val="206D3842"/>
    <w:multiLevelType w:val="hybridMultilevel"/>
    <w:tmpl w:val="A09E45B2"/>
    <w:lvl w:ilvl="0" w:tplc="2C0AC408">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5" w15:restartNumberingAfterBreak="0">
    <w:nsid w:val="21587627"/>
    <w:multiLevelType w:val="hybridMultilevel"/>
    <w:tmpl w:val="A54E1E74"/>
    <w:lvl w:ilvl="0" w:tplc="A52ABA74">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15:restartNumberingAfterBreak="0">
    <w:nsid w:val="22D20E20"/>
    <w:multiLevelType w:val="hybridMultilevel"/>
    <w:tmpl w:val="13C24200"/>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23965936"/>
    <w:multiLevelType w:val="hybridMultilevel"/>
    <w:tmpl w:val="84AEA29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293F02ED"/>
    <w:multiLevelType w:val="hybridMultilevel"/>
    <w:tmpl w:val="E1062454"/>
    <w:lvl w:ilvl="0" w:tplc="071ADA26">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9" w15:restartNumberingAfterBreak="0">
    <w:nsid w:val="29A738C4"/>
    <w:multiLevelType w:val="hybridMultilevel"/>
    <w:tmpl w:val="031EE1AC"/>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2AA418AD"/>
    <w:multiLevelType w:val="hybridMultilevel"/>
    <w:tmpl w:val="98160018"/>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2B1A4B7A"/>
    <w:multiLevelType w:val="hybridMultilevel"/>
    <w:tmpl w:val="9F0AE050"/>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2CE17DA7"/>
    <w:multiLevelType w:val="hybridMultilevel"/>
    <w:tmpl w:val="800A881E"/>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2D4F6E7A"/>
    <w:multiLevelType w:val="hybridMultilevel"/>
    <w:tmpl w:val="03F65A5A"/>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4" w15:restartNumberingAfterBreak="0">
    <w:nsid w:val="2DB77882"/>
    <w:multiLevelType w:val="hybridMultilevel"/>
    <w:tmpl w:val="EFC4D9FA"/>
    <w:lvl w:ilvl="0" w:tplc="2C0AFCB8">
      <w:start w:val="3"/>
      <w:numFmt w:val="bullet"/>
      <w:lvlText w:val="□"/>
      <w:lvlJc w:val="left"/>
      <w:pPr>
        <w:ind w:left="1174" w:hanging="420"/>
      </w:pPr>
      <w:rPr>
        <w:rFonts w:ascii="ＭＳ ゴシック" w:eastAsia="ＭＳ ゴシック" w:hAnsi="ＭＳ ゴシック"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start w:val="1"/>
      <w:numFmt w:val="bullet"/>
      <w:lvlText w:val=""/>
      <w:lvlJc w:val="left"/>
      <w:pPr>
        <w:ind w:left="2854" w:hanging="420"/>
      </w:pPr>
      <w:rPr>
        <w:rFonts w:ascii="Wingdings" w:hAnsi="Wingdings" w:hint="default"/>
      </w:rPr>
    </w:lvl>
    <w:lvl w:ilvl="5" w:tplc="0409000D">
      <w:start w:val="1"/>
      <w:numFmt w:val="bullet"/>
      <w:lvlText w:val=""/>
      <w:lvlJc w:val="left"/>
      <w:pPr>
        <w:ind w:left="3274" w:hanging="420"/>
      </w:pPr>
      <w:rPr>
        <w:rFonts w:ascii="Wingdings" w:hAnsi="Wingdings" w:hint="default"/>
      </w:rPr>
    </w:lvl>
    <w:lvl w:ilvl="6" w:tplc="04090001">
      <w:start w:val="1"/>
      <w:numFmt w:val="bullet"/>
      <w:lvlText w:val=""/>
      <w:lvlJc w:val="left"/>
      <w:pPr>
        <w:ind w:left="3694" w:hanging="420"/>
      </w:pPr>
      <w:rPr>
        <w:rFonts w:ascii="Wingdings" w:hAnsi="Wingdings" w:hint="default"/>
      </w:rPr>
    </w:lvl>
    <w:lvl w:ilvl="7" w:tplc="0409000B">
      <w:start w:val="1"/>
      <w:numFmt w:val="bullet"/>
      <w:lvlText w:val=""/>
      <w:lvlJc w:val="left"/>
      <w:pPr>
        <w:ind w:left="4114" w:hanging="420"/>
      </w:pPr>
      <w:rPr>
        <w:rFonts w:ascii="Wingdings" w:hAnsi="Wingdings" w:hint="default"/>
      </w:rPr>
    </w:lvl>
    <w:lvl w:ilvl="8" w:tplc="0409000D">
      <w:start w:val="1"/>
      <w:numFmt w:val="bullet"/>
      <w:lvlText w:val=""/>
      <w:lvlJc w:val="left"/>
      <w:pPr>
        <w:ind w:left="4534" w:hanging="420"/>
      </w:pPr>
      <w:rPr>
        <w:rFonts w:ascii="Wingdings" w:hAnsi="Wingdings" w:hint="default"/>
      </w:rPr>
    </w:lvl>
  </w:abstractNum>
  <w:abstractNum w:abstractNumId="25" w15:restartNumberingAfterBreak="0">
    <w:nsid w:val="358D2153"/>
    <w:multiLevelType w:val="hybridMultilevel"/>
    <w:tmpl w:val="1D049C7E"/>
    <w:lvl w:ilvl="0" w:tplc="66D0B738">
      <w:start w:val="1"/>
      <w:numFmt w:val="bullet"/>
      <w:lvlText w:val="○"/>
      <w:lvlJc w:val="left"/>
      <w:pPr>
        <w:ind w:left="420" w:hanging="420"/>
      </w:pPr>
      <w:rPr>
        <w:rFonts w:ascii="ＭＳ Ｐゴシック" w:eastAsia="ＭＳ Ｐゴシック" w:hAnsi="ＭＳ Ｐゴシック" w:hint="eastAsia"/>
      </w:rPr>
    </w:lvl>
    <w:lvl w:ilvl="1" w:tplc="08AE5C40">
      <w:numFmt w:val="bullet"/>
      <w:lvlText w:val="＊"/>
      <w:lvlJc w:val="left"/>
      <w:pPr>
        <w:ind w:left="780" w:hanging="360"/>
      </w:pPr>
      <w:rPr>
        <w:rFonts w:ascii="HG丸ｺﾞｼｯｸM-PRO" w:eastAsia="HG丸ｺﾞｼｯｸM-PRO" w:hAnsi="ＭＳ ゴシック"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388A3B10"/>
    <w:multiLevelType w:val="hybridMultilevel"/>
    <w:tmpl w:val="0BE6C658"/>
    <w:lvl w:ilvl="0" w:tplc="D2EAEC26">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7" w15:restartNumberingAfterBreak="0">
    <w:nsid w:val="3AAF7D7F"/>
    <w:multiLevelType w:val="hybridMultilevel"/>
    <w:tmpl w:val="6426A1FC"/>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3F125887"/>
    <w:multiLevelType w:val="hybridMultilevel"/>
    <w:tmpl w:val="F1E442FC"/>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4125770C"/>
    <w:multiLevelType w:val="hybridMultilevel"/>
    <w:tmpl w:val="B29C9D5A"/>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42127963"/>
    <w:multiLevelType w:val="hybridMultilevel"/>
    <w:tmpl w:val="E4A2DAF4"/>
    <w:lvl w:ilvl="0" w:tplc="4A26EA92">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1" w15:restartNumberingAfterBreak="0">
    <w:nsid w:val="44F353F8"/>
    <w:multiLevelType w:val="hybridMultilevel"/>
    <w:tmpl w:val="C6E2584A"/>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2" w15:restartNumberingAfterBreak="0">
    <w:nsid w:val="49A92F09"/>
    <w:multiLevelType w:val="hybridMultilevel"/>
    <w:tmpl w:val="54CC9716"/>
    <w:lvl w:ilvl="0" w:tplc="7B2491D0">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4C675AF9"/>
    <w:multiLevelType w:val="hybridMultilevel"/>
    <w:tmpl w:val="A052EB22"/>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4F6A6929"/>
    <w:multiLevelType w:val="hybridMultilevel"/>
    <w:tmpl w:val="13B8C56A"/>
    <w:lvl w:ilvl="0" w:tplc="071ADA26">
      <w:start w:val="1"/>
      <w:numFmt w:val="bullet"/>
      <w:lvlText w:val=""/>
      <w:lvlJc w:val="left"/>
      <w:pPr>
        <w:ind w:left="1260" w:hanging="420"/>
      </w:pPr>
      <w:rPr>
        <w:rFonts w:ascii="Wingdings" w:hAnsi="Wingdings" w:hint="default"/>
      </w:rPr>
    </w:lvl>
    <w:lvl w:ilvl="1" w:tplc="071ADA26">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5" w15:restartNumberingAfterBreak="0">
    <w:nsid w:val="51817B33"/>
    <w:multiLevelType w:val="hybridMultilevel"/>
    <w:tmpl w:val="6CB27E0E"/>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52C938B0"/>
    <w:multiLevelType w:val="hybridMultilevel"/>
    <w:tmpl w:val="08C824FE"/>
    <w:lvl w:ilvl="0" w:tplc="943C4846">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7" w15:restartNumberingAfterBreak="0">
    <w:nsid w:val="53356B2C"/>
    <w:multiLevelType w:val="hybridMultilevel"/>
    <w:tmpl w:val="8ED03CD4"/>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573427CB"/>
    <w:multiLevelType w:val="hybridMultilevel"/>
    <w:tmpl w:val="B3CAFA1A"/>
    <w:lvl w:ilvl="0" w:tplc="988CD966">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581C716C"/>
    <w:multiLevelType w:val="hybridMultilevel"/>
    <w:tmpl w:val="8384CD4A"/>
    <w:lvl w:ilvl="0" w:tplc="4B00A772">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0" w15:restartNumberingAfterBreak="0">
    <w:nsid w:val="584D4534"/>
    <w:multiLevelType w:val="hybridMultilevel"/>
    <w:tmpl w:val="259C3338"/>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1" w15:restartNumberingAfterBreak="0">
    <w:nsid w:val="587837F0"/>
    <w:multiLevelType w:val="hybridMultilevel"/>
    <w:tmpl w:val="58E84F5A"/>
    <w:lvl w:ilvl="0" w:tplc="863E83A6">
      <w:numFmt w:val="bullet"/>
      <w:lvlText w:val="□"/>
      <w:lvlJc w:val="left"/>
      <w:pPr>
        <w:ind w:left="420" w:hanging="420"/>
      </w:pPr>
      <w:rPr>
        <w:rFonts w:ascii="HG丸ｺﾞｼｯｸM-PRO" w:eastAsia="HG丸ｺﾞｼｯｸM-PRO" w:hAnsi="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5B1614C7"/>
    <w:multiLevelType w:val="hybridMultilevel"/>
    <w:tmpl w:val="891C5CA2"/>
    <w:lvl w:ilvl="0" w:tplc="2C0AFCB8">
      <w:start w:val="3"/>
      <w:numFmt w:val="bullet"/>
      <w:lvlText w:val="□"/>
      <w:lvlJc w:val="left"/>
      <w:pPr>
        <w:ind w:left="519" w:hanging="420"/>
      </w:pPr>
      <w:rPr>
        <w:rFonts w:ascii="ＭＳ ゴシック" w:eastAsia="ＭＳ ゴシック" w:hAnsi="ＭＳ ゴシック" w:hint="eastAsia"/>
      </w:rPr>
    </w:lvl>
    <w:lvl w:ilvl="1" w:tplc="0409000B">
      <w:start w:val="1"/>
      <w:numFmt w:val="bullet"/>
      <w:lvlText w:val=""/>
      <w:lvlJc w:val="left"/>
      <w:pPr>
        <w:ind w:left="939" w:hanging="420"/>
      </w:pPr>
      <w:rPr>
        <w:rFonts w:ascii="Wingdings" w:hAnsi="Wingdings" w:hint="default"/>
      </w:rPr>
    </w:lvl>
    <w:lvl w:ilvl="2" w:tplc="0409000D">
      <w:start w:val="1"/>
      <w:numFmt w:val="bullet"/>
      <w:lvlText w:val=""/>
      <w:lvlJc w:val="left"/>
      <w:pPr>
        <w:ind w:left="1359" w:hanging="420"/>
      </w:pPr>
      <w:rPr>
        <w:rFonts w:ascii="Wingdings" w:hAnsi="Wingdings" w:hint="default"/>
      </w:rPr>
    </w:lvl>
    <w:lvl w:ilvl="3" w:tplc="04090001">
      <w:start w:val="1"/>
      <w:numFmt w:val="bullet"/>
      <w:lvlText w:val=""/>
      <w:lvlJc w:val="left"/>
      <w:pPr>
        <w:ind w:left="1779" w:hanging="420"/>
      </w:pPr>
      <w:rPr>
        <w:rFonts w:ascii="Wingdings" w:hAnsi="Wingdings" w:hint="default"/>
      </w:rPr>
    </w:lvl>
    <w:lvl w:ilvl="4" w:tplc="0409000B">
      <w:start w:val="1"/>
      <w:numFmt w:val="bullet"/>
      <w:lvlText w:val=""/>
      <w:lvlJc w:val="left"/>
      <w:pPr>
        <w:ind w:left="2199" w:hanging="420"/>
      </w:pPr>
      <w:rPr>
        <w:rFonts w:ascii="Wingdings" w:hAnsi="Wingdings" w:hint="default"/>
      </w:rPr>
    </w:lvl>
    <w:lvl w:ilvl="5" w:tplc="0409000D">
      <w:start w:val="1"/>
      <w:numFmt w:val="bullet"/>
      <w:lvlText w:val=""/>
      <w:lvlJc w:val="left"/>
      <w:pPr>
        <w:ind w:left="2619" w:hanging="420"/>
      </w:pPr>
      <w:rPr>
        <w:rFonts w:ascii="Wingdings" w:hAnsi="Wingdings" w:hint="default"/>
      </w:rPr>
    </w:lvl>
    <w:lvl w:ilvl="6" w:tplc="04090001">
      <w:start w:val="1"/>
      <w:numFmt w:val="bullet"/>
      <w:lvlText w:val=""/>
      <w:lvlJc w:val="left"/>
      <w:pPr>
        <w:ind w:left="3039" w:hanging="420"/>
      </w:pPr>
      <w:rPr>
        <w:rFonts w:ascii="Wingdings" w:hAnsi="Wingdings" w:hint="default"/>
      </w:rPr>
    </w:lvl>
    <w:lvl w:ilvl="7" w:tplc="0409000B">
      <w:start w:val="1"/>
      <w:numFmt w:val="bullet"/>
      <w:lvlText w:val=""/>
      <w:lvlJc w:val="left"/>
      <w:pPr>
        <w:ind w:left="3459" w:hanging="420"/>
      </w:pPr>
      <w:rPr>
        <w:rFonts w:ascii="Wingdings" w:hAnsi="Wingdings" w:hint="default"/>
      </w:rPr>
    </w:lvl>
    <w:lvl w:ilvl="8" w:tplc="0409000D">
      <w:start w:val="1"/>
      <w:numFmt w:val="bullet"/>
      <w:lvlText w:val=""/>
      <w:lvlJc w:val="left"/>
      <w:pPr>
        <w:ind w:left="3879" w:hanging="420"/>
      </w:pPr>
      <w:rPr>
        <w:rFonts w:ascii="Wingdings" w:hAnsi="Wingdings" w:hint="default"/>
      </w:rPr>
    </w:lvl>
  </w:abstractNum>
  <w:abstractNum w:abstractNumId="43" w15:restartNumberingAfterBreak="0">
    <w:nsid w:val="5BE52AD2"/>
    <w:multiLevelType w:val="hybridMultilevel"/>
    <w:tmpl w:val="775210CE"/>
    <w:lvl w:ilvl="0" w:tplc="1EE249E4">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4" w15:restartNumberingAfterBreak="0">
    <w:nsid w:val="605B5199"/>
    <w:multiLevelType w:val="hybridMultilevel"/>
    <w:tmpl w:val="9264808C"/>
    <w:lvl w:ilvl="0" w:tplc="EB8610C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5" w15:restartNumberingAfterBreak="0">
    <w:nsid w:val="605E3470"/>
    <w:multiLevelType w:val="hybridMultilevel"/>
    <w:tmpl w:val="213E946C"/>
    <w:lvl w:ilvl="0" w:tplc="67A4951A">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6" w15:restartNumberingAfterBreak="0">
    <w:nsid w:val="60823561"/>
    <w:multiLevelType w:val="hybridMultilevel"/>
    <w:tmpl w:val="903E4786"/>
    <w:lvl w:ilvl="0" w:tplc="71F6595A">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7" w15:restartNumberingAfterBreak="0">
    <w:nsid w:val="610F4ADE"/>
    <w:multiLevelType w:val="hybridMultilevel"/>
    <w:tmpl w:val="BF66291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8" w15:restartNumberingAfterBreak="0">
    <w:nsid w:val="61B52C95"/>
    <w:multiLevelType w:val="hybridMultilevel"/>
    <w:tmpl w:val="27183CDE"/>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9" w15:restartNumberingAfterBreak="0">
    <w:nsid w:val="6269328A"/>
    <w:multiLevelType w:val="hybridMultilevel"/>
    <w:tmpl w:val="1A8E1538"/>
    <w:lvl w:ilvl="0" w:tplc="66D0B738">
      <w:start w:val="1"/>
      <w:numFmt w:val="bullet"/>
      <w:lvlText w:val="○"/>
      <w:lvlJc w:val="left"/>
      <w:pPr>
        <w:ind w:left="840" w:hanging="420"/>
      </w:pPr>
      <w:rPr>
        <w:rFonts w:ascii="ＭＳ Ｐゴシック" w:eastAsia="ＭＳ Ｐゴシック" w:hAnsi="ＭＳ Ｐ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0" w15:restartNumberingAfterBreak="0">
    <w:nsid w:val="631E37CD"/>
    <w:multiLevelType w:val="hybridMultilevel"/>
    <w:tmpl w:val="696A5E68"/>
    <w:lvl w:ilvl="0" w:tplc="1A5A6F86">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1" w15:restartNumberingAfterBreak="0">
    <w:nsid w:val="65AC3974"/>
    <w:multiLevelType w:val="hybridMultilevel"/>
    <w:tmpl w:val="C8340AE0"/>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624349B"/>
    <w:multiLevelType w:val="hybridMultilevel"/>
    <w:tmpl w:val="D758E470"/>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3" w15:restartNumberingAfterBreak="0">
    <w:nsid w:val="66645A6D"/>
    <w:multiLevelType w:val="hybridMultilevel"/>
    <w:tmpl w:val="97C6FF7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4" w15:restartNumberingAfterBreak="0">
    <w:nsid w:val="69733964"/>
    <w:multiLevelType w:val="hybridMultilevel"/>
    <w:tmpl w:val="2F10EE0A"/>
    <w:lvl w:ilvl="0" w:tplc="97ECB2E0">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5" w15:restartNumberingAfterBreak="0">
    <w:nsid w:val="6A9F18E2"/>
    <w:multiLevelType w:val="hybridMultilevel"/>
    <w:tmpl w:val="CA5A63E6"/>
    <w:lvl w:ilvl="0" w:tplc="D1B82AAC">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6" w15:restartNumberingAfterBreak="0">
    <w:nsid w:val="6C972481"/>
    <w:multiLevelType w:val="hybridMultilevel"/>
    <w:tmpl w:val="40AC77BE"/>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57" w15:restartNumberingAfterBreak="0">
    <w:nsid w:val="716D430D"/>
    <w:multiLevelType w:val="hybridMultilevel"/>
    <w:tmpl w:val="3026AC5C"/>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8" w15:restartNumberingAfterBreak="0">
    <w:nsid w:val="7230665E"/>
    <w:multiLevelType w:val="hybridMultilevel"/>
    <w:tmpl w:val="034CF1D4"/>
    <w:lvl w:ilvl="0" w:tplc="66D0B73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9" w15:restartNumberingAfterBreak="0">
    <w:nsid w:val="72492286"/>
    <w:multiLevelType w:val="hybridMultilevel"/>
    <w:tmpl w:val="6B9E05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2BE22FD"/>
    <w:multiLevelType w:val="hybridMultilevel"/>
    <w:tmpl w:val="647410B4"/>
    <w:lvl w:ilvl="0" w:tplc="41085FA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1" w15:restartNumberingAfterBreak="0">
    <w:nsid w:val="75823E70"/>
    <w:multiLevelType w:val="hybridMultilevel"/>
    <w:tmpl w:val="002AA8B8"/>
    <w:lvl w:ilvl="0" w:tplc="8656160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2" w15:restartNumberingAfterBreak="0">
    <w:nsid w:val="76C668D7"/>
    <w:multiLevelType w:val="hybridMultilevel"/>
    <w:tmpl w:val="F34426FE"/>
    <w:lvl w:ilvl="0" w:tplc="62802BF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3" w15:restartNumberingAfterBreak="0">
    <w:nsid w:val="76E61DA6"/>
    <w:multiLevelType w:val="hybridMultilevel"/>
    <w:tmpl w:val="467C7DF2"/>
    <w:lvl w:ilvl="0" w:tplc="81200D12">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4" w15:restartNumberingAfterBreak="0">
    <w:nsid w:val="7A7228C3"/>
    <w:multiLevelType w:val="hybridMultilevel"/>
    <w:tmpl w:val="1C6CE318"/>
    <w:lvl w:ilvl="0" w:tplc="81200D12">
      <w:start w:val="3"/>
      <w:numFmt w:val="bullet"/>
      <w:lvlText w:val="○"/>
      <w:lvlJc w:val="left"/>
      <w:pPr>
        <w:ind w:left="-2307" w:hanging="420"/>
      </w:pPr>
      <w:rPr>
        <w:rFonts w:ascii="ＭＳ ゴシック" w:eastAsia="ＭＳ ゴシック" w:hAnsi="ＭＳ ゴシック" w:hint="eastAsia"/>
      </w:rPr>
    </w:lvl>
    <w:lvl w:ilvl="1" w:tplc="0409000B">
      <w:start w:val="1"/>
      <w:numFmt w:val="bullet"/>
      <w:lvlText w:val=""/>
      <w:lvlJc w:val="left"/>
      <w:pPr>
        <w:ind w:left="-1887" w:hanging="420"/>
      </w:pPr>
      <w:rPr>
        <w:rFonts w:ascii="Wingdings" w:hAnsi="Wingdings" w:hint="default"/>
      </w:rPr>
    </w:lvl>
    <w:lvl w:ilvl="2" w:tplc="0409000D">
      <w:start w:val="1"/>
      <w:numFmt w:val="bullet"/>
      <w:lvlText w:val=""/>
      <w:lvlJc w:val="left"/>
      <w:pPr>
        <w:ind w:left="-1467" w:hanging="420"/>
      </w:pPr>
      <w:rPr>
        <w:rFonts w:ascii="Wingdings" w:hAnsi="Wingdings" w:hint="default"/>
      </w:rPr>
    </w:lvl>
    <w:lvl w:ilvl="3" w:tplc="04090001">
      <w:start w:val="1"/>
      <w:numFmt w:val="bullet"/>
      <w:lvlText w:val=""/>
      <w:lvlJc w:val="left"/>
      <w:pPr>
        <w:ind w:left="-1047" w:hanging="420"/>
      </w:pPr>
      <w:rPr>
        <w:rFonts w:ascii="Wingdings" w:hAnsi="Wingdings" w:hint="default"/>
      </w:rPr>
    </w:lvl>
    <w:lvl w:ilvl="4" w:tplc="0409000B">
      <w:start w:val="1"/>
      <w:numFmt w:val="bullet"/>
      <w:lvlText w:val=""/>
      <w:lvlJc w:val="left"/>
      <w:pPr>
        <w:ind w:left="-627" w:hanging="420"/>
      </w:pPr>
      <w:rPr>
        <w:rFonts w:ascii="Wingdings" w:hAnsi="Wingdings" w:hint="default"/>
      </w:rPr>
    </w:lvl>
    <w:lvl w:ilvl="5" w:tplc="0409000D">
      <w:start w:val="1"/>
      <w:numFmt w:val="bullet"/>
      <w:lvlText w:val=""/>
      <w:lvlJc w:val="left"/>
      <w:pPr>
        <w:ind w:left="-207" w:hanging="420"/>
      </w:pPr>
      <w:rPr>
        <w:rFonts w:ascii="Wingdings" w:hAnsi="Wingdings" w:hint="default"/>
      </w:rPr>
    </w:lvl>
    <w:lvl w:ilvl="6" w:tplc="04090001">
      <w:start w:val="1"/>
      <w:numFmt w:val="bullet"/>
      <w:lvlText w:val=""/>
      <w:lvlJc w:val="left"/>
      <w:pPr>
        <w:ind w:left="213" w:hanging="420"/>
      </w:pPr>
      <w:rPr>
        <w:rFonts w:ascii="Wingdings" w:hAnsi="Wingdings" w:hint="default"/>
      </w:rPr>
    </w:lvl>
    <w:lvl w:ilvl="7" w:tplc="0409000B">
      <w:start w:val="1"/>
      <w:numFmt w:val="bullet"/>
      <w:lvlText w:val=""/>
      <w:lvlJc w:val="left"/>
      <w:pPr>
        <w:ind w:left="633" w:hanging="420"/>
      </w:pPr>
      <w:rPr>
        <w:rFonts w:ascii="Wingdings" w:hAnsi="Wingdings" w:hint="default"/>
      </w:rPr>
    </w:lvl>
    <w:lvl w:ilvl="8" w:tplc="0409000D">
      <w:start w:val="1"/>
      <w:numFmt w:val="bullet"/>
      <w:lvlText w:val=""/>
      <w:lvlJc w:val="left"/>
      <w:pPr>
        <w:ind w:left="1053" w:hanging="420"/>
      </w:pPr>
      <w:rPr>
        <w:rFonts w:ascii="Wingdings" w:hAnsi="Wingdings" w:hint="default"/>
      </w:rPr>
    </w:lvl>
  </w:abstractNum>
  <w:abstractNum w:abstractNumId="65" w15:restartNumberingAfterBreak="0">
    <w:nsid w:val="7A9C0C65"/>
    <w:multiLevelType w:val="hybridMultilevel"/>
    <w:tmpl w:val="4DBA2DA8"/>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6" w15:restartNumberingAfterBreak="0">
    <w:nsid w:val="7C7B54BF"/>
    <w:multiLevelType w:val="hybridMultilevel"/>
    <w:tmpl w:val="59B0442C"/>
    <w:lvl w:ilvl="0" w:tplc="D8F25DAA">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7" w15:restartNumberingAfterBreak="0">
    <w:nsid w:val="7CC60DE0"/>
    <w:multiLevelType w:val="hybridMultilevel"/>
    <w:tmpl w:val="2096954E"/>
    <w:lvl w:ilvl="0" w:tplc="5A1C53C0">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8" w15:restartNumberingAfterBreak="0">
    <w:nsid w:val="7D6A11E0"/>
    <w:multiLevelType w:val="hybridMultilevel"/>
    <w:tmpl w:val="C35C1DD8"/>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7F1408E5"/>
    <w:multiLevelType w:val="hybridMultilevel"/>
    <w:tmpl w:val="D7A8CC4E"/>
    <w:lvl w:ilvl="0" w:tplc="89305E34">
      <w:start w:val="1"/>
      <w:numFmt w:val="lowerLetter"/>
      <w:lvlText w:val="%1）"/>
      <w:lvlJc w:val="left"/>
      <w:pPr>
        <w:ind w:left="420" w:hanging="420"/>
      </w:pPr>
      <w:rPr>
        <w:rFonts w:ascii="HG丸ｺﾞｼｯｸM-PRO" w:eastAsia="HG丸ｺﾞｼｯｸM-PRO"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49"/>
  </w:num>
  <w:num w:numId="2">
    <w:abstractNumId w:val="16"/>
  </w:num>
  <w:num w:numId="3">
    <w:abstractNumId w:val="31"/>
  </w:num>
  <w:num w:numId="4">
    <w:abstractNumId w:val="69"/>
  </w:num>
  <w:num w:numId="5">
    <w:abstractNumId w:val="46"/>
  </w:num>
  <w:num w:numId="6">
    <w:abstractNumId w:val="2"/>
  </w:num>
  <w:num w:numId="7">
    <w:abstractNumId w:val="39"/>
  </w:num>
  <w:num w:numId="8">
    <w:abstractNumId w:val="63"/>
  </w:num>
  <w:num w:numId="9">
    <w:abstractNumId w:val="68"/>
  </w:num>
  <w:num w:numId="10">
    <w:abstractNumId w:val="45"/>
  </w:num>
  <w:num w:numId="11">
    <w:abstractNumId w:val="13"/>
  </w:num>
  <w:num w:numId="12">
    <w:abstractNumId w:val="61"/>
  </w:num>
  <w:num w:numId="13">
    <w:abstractNumId w:val="3"/>
  </w:num>
  <w:num w:numId="14">
    <w:abstractNumId w:val="40"/>
  </w:num>
  <w:num w:numId="15">
    <w:abstractNumId w:val="57"/>
  </w:num>
  <w:num w:numId="16">
    <w:abstractNumId w:val="25"/>
  </w:num>
  <w:num w:numId="17">
    <w:abstractNumId w:val="34"/>
  </w:num>
  <w:num w:numId="18">
    <w:abstractNumId w:val="51"/>
  </w:num>
  <w:num w:numId="19">
    <w:abstractNumId w:val="18"/>
  </w:num>
  <w:num w:numId="20">
    <w:abstractNumId w:val="42"/>
  </w:num>
  <w:num w:numId="21">
    <w:abstractNumId w:val="4"/>
  </w:num>
  <w:num w:numId="22">
    <w:abstractNumId w:val="58"/>
  </w:num>
  <w:num w:numId="23">
    <w:abstractNumId w:val="8"/>
  </w:num>
  <w:num w:numId="24">
    <w:abstractNumId w:val="37"/>
  </w:num>
  <w:num w:numId="25">
    <w:abstractNumId w:val="10"/>
  </w:num>
  <w:num w:numId="26">
    <w:abstractNumId w:val="14"/>
  </w:num>
  <w:num w:numId="27">
    <w:abstractNumId w:val="27"/>
  </w:num>
  <w:num w:numId="28">
    <w:abstractNumId w:val="60"/>
  </w:num>
  <w:num w:numId="29">
    <w:abstractNumId w:val="6"/>
  </w:num>
  <w:num w:numId="30">
    <w:abstractNumId w:val="53"/>
  </w:num>
  <w:num w:numId="31">
    <w:abstractNumId w:val="43"/>
  </w:num>
  <w:num w:numId="32">
    <w:abstractNumId w:val="56"/>
  </w:num>
  <w:num w:numId="33">
    <w:abstractNumId w:val="19"/>
  </w:num>
  <w:num w:numId="34">
    <w:abstractNumId w:val="67"/>
  </w:num>
  <w:num w:numId="35">
    <w:abstractNumId w:val="28"/>
  </w:num>
  <w:num w:numId="36">
    <w:abstractNumId w:val="20"/>
  </w:num>
  <w:num w:numId="37">
    <w:abstractNumId w:val="7"/>
  </w:num>
  <w:num w:numId="38">
    <w:abstractNumId w:val="1"/>
  </w:num>
  <w:num w:numId="39">
    <w:abstractNumId w:val="35"/>
  </w:num>
  <w:num w:numId="40">
    <w:abstractNumId w:val="50"/>
  </w:num>
  <w:num w:numId="41">
    <w:abstractNumId w:val="47"/>
  </w:num>
  <w:num w:numId="42">
    <w:abstractNumId w:val="52"/>
  </w:num>
  <w:num w:numId="43">
    <w:abstractNumId w:val="66"/>
  </w:num>
  <w:num w:numId="44">
    <w:abstractNumId w:val="30"/>
  </w:num>
  <w:num w:numId="45">
    <w:abstractNumId w:val="36"/>
  </w:num>
  <w:num w:numId="46">
    <w:abstractNumId w:val="29"/>
  </w:num>
  <w:num w:numId="47">
    <w:abstractNumId w:val="23"/>
  </w:num>
  <w:num w:numId="48">
    <w:abstractNumId w:val="12"/>
  </w:num>
  <w:num w:numId="49">
    <w:abstractNumId w:val="5"/>
  </w:num>
  <w:num w:numId="50">
    <w:abstractNumId w:val="26"/>
  </w:num>
  <w:num w:numId="51">
    <w:abstractNumId w:val="64"/>
  </w:num>
  <w:num w:numId="52">
    <w:abstractNumId w:val="24"/>
  </w:num>
  <w:num w:numId="53">
    <w:abstractNumId w:val="44"/>
  </w:num>
  <w:num w:numId="54">
    <w:abstractNumId w:val="17"/>
  </w:num>
  <w:num w:numId="55">
    <w:abstractNumId w:val="9"/>
  </w:num>
  <w:num w:numId="56">
    <w:abstractNumId w:val="62"/>
  </w:num>
  <w:num w:numId="57">
    <w:abstractNumId w:val="55"/>
  </w:num>
  <w:num w:numId="58">
    <w:abstractNumId w:val="48"/>
  </w:num>
  <w:num w:numId="59">
    <w:abstractNumId w:val="15"/>
  </w:num>
  <w:num w:numId="60">
    <w:abstractNumId w:val="33"/>
  </w:num>
  <w:num w:numId="61">
    <w:abstractNumId w:val="65"/>
  </w:num>
  <w:num w:numId="62">
    <w:abstractNumId w:val="38"/>
  </w:num>
  <w:num w:numId="63">
    <w:abstractNumId w:val="0"/>
  </w:num>
  <w:num w:numId="64">
    <w:abstractNumId w:val="11"/>
  </w:num>
  <w:num w:numId="65">
    <w:abstractNumId w:val="54"/>
  </w:num>
  <w:num w:numId="66">
    <w:abstractNumId w:val="22"/>
  </w:num>
  <w:num w:numId="67">
    <w:abstractNumId w:val="41"/>
  </w:num>
  <w:num w:numId="68">
    <w:abstractNumId w:val="32"/>
  </w:num>
  <w:num w:numId="69">
    <w:abstractNumId w:val="21"/>
  </w:num>
  <w:num w:numId="70">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bordersDoNotSurroundHeader/>
  <w:bordersDoNotSurroundFooter/>
  <w:proofState w:spelling="clean" w:grammar="dirty"/>
  <w:defaultTabStop w:val="840"/>
  <w:doNotHyphenateCaps/>
  <w:drawingGridHorizontalSpacing w:val="107"/>
  <w:drawingGridVerticalSpacing w:val="319"/>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7D"/>
    <w:rsid w:val="0000691D"/>
    <w:rsid w:val="00024762"/>
    <w:rsid w:val="0002578C"/>
    <w:rsid w:val="00027438"/>
    <w:rsid w:val="00031469"/>
    <w:rsid w:val="000430EB"/>
    <w:rsid w:val="0004319B"/>
    <w:rsid w:val="000503A8"/>
    <w:rsid w:val="00071913"/>
    <w:rsid w:val="00072808"/>
    <w:rsid w:val="000769DB"/>
    <w:rsid w:val="00084921"/>
    <w:rsid w:val="00093ED3"/>
    <w:rsid w:val="00094EBF"/>
    <w:rsid w:val="00094EE2"/>
    <w:rsid w:val="00096FBE"/>
    <w:rsid w:val="000A0242"/>
    <w:rsid w:val="000A17A5"/>
    <w:rsid w:val="000A259A"/>
    <w:rsid w:val="000A60B5"/>
    <w:rsid w:val="000A6CD4"/>
    <w:rsid w:val="000B0E5A"/>
    <w:rsid w:val="000C2F29"/>
    <w:rsid w:val="000C748A"/>
    <w:rsid w:val="000D0964"/>
    <w:rsid w:val="000D4C6D"/>
    <w:rsid w:val="000D4E74"/>
    <w:rsid w:val="000E0BD0"/>
    <w:rsid w:val="000E5355"/>
    <w:rsid w:val="000E60ED"/>
    <w:rsid w:val="000F0FBF"/>
    <w:rsid w:val="000F4282"/>
    <w:rsid w:val="00102004"/>
    <w:rsid w:val="001067E4"/>
    <w:rsid w:val="00110B73"/>
    <w:rsid w:val="0011330B"/>
    <w:rsid w:val="00113AE7"/>
    <w:rsid w:val="00114E5D"/>
    <w:rsid w:val="00117908"/>
    <w:rsid w:val="001306AD"/>
    <w:rsid w:val="00130BBC"/>
    <w:rsid w:val="0013113D"/>
    <w:rsid w:val="0013323B"/>
    <w:rsid w:val="00134D7D"/>
    <w:rsid w:val="001508B6"/>
    <w:rsid w:val="00152B7A"/>
    <w:rsid w:val="00152C06"/>
    <w:rsid w:val="00155F40"/>
    <w:rsid w:val="001613BE"/>
    <w:rsid w:val="00165B2E"/>
    <w:rsid w:val="0017407D"/>
    <w:rsid w:val="00177E73"/>
    <w:rsid w:val="00180EA1"/>
    <w:rsid w:val="00190182"/>
    <w:rsid w:val="001916F2"/>
    <w:rsid w:val="0019226A"/>
    <w:rsid w:val="0019274A"/>
    <w:rsid w:val="001A1A62"/>
    <w:rsid w:val="001A515E"/>
    <w:rsid w:val="001A60BC"/>
    <w:rsid w:val="001A6445"/>
    <w:rsid w:val="001A7DB6"/>
    <w:rsid w:val="001B6508"/>
    <w:rsid w:val="001C0F9E"/>
    <w:rsid w:val="001C6C3F"/>
    <w:rsid w:val="001E0A21"/>
    <w:rsid w:val="001E49D8"/>
    <w:rsid w:val="001E7072"/>
    <w:rsid w:val="001F3FF8"/>
    <w:rsid w:val="001F5811"/>
    <w:rsid w:val="001F7DF7"/>
    <w:rsid w:val="00200309"/>
    <w:rsid w:val="002109C7"/>
    <w:rsid w:val="0021614C"/>
    <w:rsid w:val="002174DF"/>
    <w:rsid w:val="002228A7"/>
    <w:rsid w:val="00231A10"/>
    <w:rsid w:val="002370E5"/>
    <w:rsid w:val="0024081D"/>
    <w:rsid w:val="00243CEC"/>
    <w:rsid w:val="0025159C"/>
    <w:rsid w:val="0025474C"/>
    <w:rsid w:val="00254FEA"/>
    <w:rsid w:val="00263B8A"/>
    <w:rsid w:val="00276EEB"/>
    <w:rsid w:val="002805A0"/>
    <w:rsid w:val="00281138"/>
    <w:rsid w:val="00281B44"/>
    <w:rsid w:val="00295B79"/>
    <w:rsid w:val="002A069F"/>
    <w:rsid w:val="002A4EA0"/>
    <w:rsid w:val="002A4FF2"/>
    <w:rsid w:val="002A57A4"/>
    <w:rsid w:val="002A5E73"/>
    <w:rsid w:val="002C09F8"/>
    <w:rsid w:val="002D32D7"/>
    <w:rsid w:val="002D4F29"/>
    <w:rsid w:val="002D7A6B"/>
    <w:rsid w:val="002E08F9"/>
    <w:rsid w:val="002E1C62"/>
    <w:rsid w:val="002F2073"/>
    <w:rsid w:val="002F3AE3"/>
    <w:rsid w:val="002F662B"/>
    <w:rsid w:val="002F786B"/>
    <w:rsid w:val="00301F97"/>
    <w:rsid w:val="00303665"/>
    <w:rsid w:val="00303ACA"/>
    <w:rsid w:val="00334EBD"/>
    <w:rsid w:val="003437B6"/>
    <w:rsid w:val="003509D1"/>
    <w:rsid w:val="00350B9C"/>
    <w:rsid w:val="00351BCE"/>
    <w:rsid w:val="0035723F"/>
    <w:rsid w:val="00362BB6"/>
    <w:rsid w:val="0036627E"/>
    <w:rsid w:val="00372507"/>
    <w:rsid w:val="0037393B"/>
    <w:rsid w:val="003751E7"/>
    <w:rsid w:val="00382976"/>
    <w:rsid w:val="003A3445"/>
    <w:rsid w:val="003A3C80"/>
    <w:rsid w:val="003B19A7"/>
    <w:rsid w:val="003B2418"/>
    <w:rsid w:val="003B4784"/>
    <w:rsid w:val="003B6480"/>
    <w:rsid w:val="003B6895"/>
    <w:rsid w:val="003B7823"/>
    <w:rsid w:val="003D0345"/>
    <w:rsid w:val="003D210D"/>
    <w:rsid w:val="003D2C76"/>
    <w:rsid w:val="003E2021"/>
    <w:rsid w:val="003F2F3A"/>
    <w:rsid w:val="003F308A"/>
    <w:rsid w:val="003F7AAE"/>
    <w:rsid w:val="004040FE"/>
    <w:rsid w:val="00407E18"/>
    <w:rsid w:val="00417BDD"/>
    <w:rsid w:val="0042004B"/>
    <w:rsid w:val="0044067A"/>
    <w:rsid w:val="0044676E"/>
    <w:rsid w:val="004550CB"/>
    <w:rsid w:val="004610C2"/>
    <w:rsid w:val="004639AC"/>
    <w:rsid w:val="00464781"/>
    <w:rsid w:val="004677E8"/>
    <w:rsid w:val="004740FC"/>
    <w:rsid w:val="00476842"/>
    <w:rsid w:val="004835C2"/>
    <w:rsid w:val="00484215"/>
    <w:rsid w:val="00486625"/>
    <w:rsid w:val="00487ACD"/>
    <w:rsid w:val="004972A0"/>
    <w:rsid w:val="004A306B"/>
    <w:rsid w:val="004A3177"/>
    <w:rsid w:val="004A5724"/>
    <w:rsid w:val="004B407B"/>
    <w:rsid w:val="004B575F"/>
    <w:rsid w:val="004B75AD"/>
    <w:rsid w:val="004C060C"/>
    <w:rsid w:val="004C6A24"/>
    <w:rsid w:val="004C70D2"/>
    <w:rsid w:val="004D3DEC"/>
    <w:rsid w:val="004D45D4"/>
    <w:rsid w:val="004E04D9"/>
    <w:rsid w:val="004F6BDD"/>
    <w:rsid w:val="004F75A4"/>
    <w:rsid w:val="0050114B"/>
    <w:rsid w:val="00501621"/>
    <w:rsid w:val="005046D9"/>
    <w:rsid w:val="00505E67"/>
    <w:rsid w:val="00524ABB"/>
    <w:rsid w:val="00526CB2"/>
    <w:rsid w:val="0053530F"/>
    <w:rsid w:val="00535AFB"/>
    <w:rsid w:val="00542D1E"/>
    <w:rsid w:val="00542D8C"/>
    <w:rsid w:val="0054363D"/>
    <w:rsid w:val="00546685"/>
    <w:rsid w:val="0055150B"/>
    <w:rsid w:val="00553A54"/>
    <w:rsid w:val="00554BAE"/>
    <w:rsid w:val="00560098"/>
    <w:rsid w:val="0056416E"/>
    <w:rsid w:val="00564EED"/>
    <w:rsid w:val="00565EF9"/>
    <w:rsid w:val="00575853"/>
    <w:rsid w:val="00576491"/>
    <w:rsid w:val="0058602E"/>
    <w:rsid w:val="00593A70"/>
    <w:rsid w:val="00595866"/>
    <w:rsid w:val="005A0764"/>
    <w:rsid w:val="005A22A6"/>
    <w:rsid w:val="005A3D0A"/>
    <w:rsid w:val="005A3DDD"/>
    <w:rsid w:val="005B05CE"/>
    <w:rsid w:val="005B5844"/>
    <w:rsid w:val="005C0200"/>
    <w:rsid w:val="005C291C"/>
    <w:rsid w:val="005C51EE"/>
    <w:rsid w:val="005D5206"/>
    <w:rsid w:val="005E00E9"/>
    <w:rsid w:val="005E110C"/>
    <w:rsid w:val="005E2115"/>
    <w:rsid w:val="005E6697"/>
    <w:rsid w:val="005F0881"/>
    <w:rsid w:val="005F6311"/>
    <w:rsid w:val="006104AE"/>
    <w:rsid w:val="00610E32"/>
    <w:rsid w:val="00616034"/>
    <w:rsid w:val="006216BE"/>
    <w:rsid w:val="006222C6"/>
    <w:rsid w:val="00626E82"/>
    <w:rsid w:val="00630220"/>
    <w:rsid w:val="00631877"/>
    <w:rsid w:val="00644659"/>
    <w:rsid w:val="00644CB6"/>
    <w:rsid w:val="006533E0"/>
    <w:rsid w:val="00656FE2"/>
    <w:rsid w:val="00663655"/>
    <w:rsid w:val="00672D7F"/>
    <w:rsid w:val="006767F7"/>
    <w:rsid w:val="00681E71"/>
    <w:rsid w:val="006867F6"/>
    <w:rsid w:val="00693675"/>
    <w:rsid w:val="006A1345"/>
    <w:rsid w:val="006A1F94"/>
    <w:rsid w:val="006A6B95"/>
    <w:rsid w:val="006B392D"/>
    <w:rsid w:val="006B39CE"/>
    <w:rsid w:val="006B5BA2"/>
    <w:rsid w:val="006C1521"/>
    <w:rsid w:val="006C4ABB"/>
    <w:rsid w:val="006D24FC"/>
    <w:rsid w:val="006D2C55"/>
    <w:rsid w:val="006D45E7"/>
    <w:rsid w:val="006E21CE"/>
    <w:rsid w:val="006E226D"/>
    <w:rsid w:val="006E307C"/>
    <w:rsid w:val="006E4B86"/>
    <w:rsid w:val="006E7F5B"/>
    <w:rsid w:val="006F0DF2"/>
    <w:rsid w:val="006F2E29"/>
    <w:rsid w:val="006F3112"/>
    <w:rsid w:val="007041AD"/>
    <w:rsid w:val="007043E2"/>
    <w:rsid w:val="00704CE7"/>
    <w:rsid w:val="00706403"/>
    <w:rsid w:val="0071269F"/>
    <w:rsid w:val="007126C8"/>
    <w:rsid w:val="00713005"/>
    <w:rsid w:val="00714D3B"/>
    <w:rsid w:val="00720263"/>
    <w:rsid w:val="00721B83"/>
    <w:rsid w:val="0072557F"/>
    <w:rsid w:val="00727CDE"/>
    <w:rsid w:val="00732931"/>
    <w:rsid w:val="0074062A"/>
    <w:rsid w:val="00744F38"/>
    <w:rsid w:val="00753AA3"/>
    <w:rsid w:val="007544AD"/>
    <w:rsid w:val="00754CD8"/>
    <w:rsid w:val="007610E5"/>
    <w:rsid w:val="00765600"/>
    <w:rsid w:val="00771E32"/>
    <w:rsid w:val="00780431"/>
    <w:rsid w:val="0078061B"/>
    <w:rsid w:val="00787B4B"/>
    <w:rsid w:val="007901AC"/>
    <w:rsid w:val="00794A71"/>
    <w:rsid w:val="0079655F"/>
    <w:rsid w:val="0079672E"/>
    <w:rsid w:val="007B043A"/>
    <w:rsid w:val="007B09FA"/>
    <w:rsid w:val="007B5351"/>
    <w:rsid w:val="007B5723"/>
    <w:rsid w:val="007B5776"/>
    <w:rsid w:val="007B6012"/>
    <w:rsid w:val="007C734F"/>
    <w:rsid w:val="007C7C7D"/>
    <w:rsid w:val="007D232D"/>
    <w:rsid w:val="007D2C53"/>
    <w:rsid w:val="007D4117"/>
    <w:rsid w:val="007F562E"/>
    <w:rsid w:val="00803250"/>
    <w:rsid w:val="0081333D"/>
    <w:rsid w:val="00815995"/>
    <w:rsid w:val="00826408"/>
    <w:rsid w:val="008266A1"/>
    <w:rsid w:val="008337C3"/>
    <w:rsid w:val="0083478E"/>
    <w:rsid w:val="00843225"/>
    <w:rsid w:val="00845A38"/>
    <w:rsid w:val="0085258B"/>
    <w:rsid w:val="00854696"/>
    <w:rsid w:val="008618D6"/>
    <w:rsid w:val="00864ACB"/>
    <w:rsid w:val="008721F9"/>
    <w:rsid w:val="008735F7"/>
    <w:rsid w:val="008801A8"/>
    <w:rsid w:val="008839F6"/>
    <w:rsid w:val="008879F6"/>
    <w:rsid w:val="0089269A"/>
    <w:rsid w:val="008A13F8"/>
    <w:rsid w:val="008A1D80"/>
    <w:rsid w:val="008A2B66"/>
    <w:rsid w:val="008A4C8A"/>
    <w:rsid w:val="008A63B5"/>
    <w:rsid w:val="008A7B81"/>
    <w:rsid w:val="008C1ED4"/>
    <w:rsid w:val="008D4607"/>
    <w:rsid w:val="008D4FAF"/>
    <w:rsid w:val="008D7A4D"/>
    <w:rsid w:val="008E3CBF"/>
    <w:rsid w:val="008E44FC"/>
    <w:rsid w:val="008F1670"/>
    <w:rsid w:val="00900D3D"/>
    <w:rsid w:val="00903AB7"/>
    <w:rsid w:val="00905912"/>
    <w:rsid w:val="0090645E"/>
    <w:rsid w:val="00907F32"/>
    <w:rsid w:val="0091563C"/>
    <w:rsid w:val="00924374"/>
    <w:rsid w:val="00924C62"/>
    <w:rsid w:val="009257DC"/>
    <w:rsid w:val="00925CD1"/>
    <w:rsid w:val="00932447"/>
    <w:rsid w:val="009326BC"/>
    <w:rsid w:val="009349B2"/>
    <w:rsid w:val="0094242D"/>
    <w:rsid w:val="009431A8"/>
    <w:rsid w:val="00945EE2"/>
    <w:rsid w:val="009549E4"/>
    <w:rsid w:val="00965B75"/>
    <w:rsid w:val="00970434"/>
    <w:rsid w:val="00970D18"/>
    <w:rsid w:val="00972B21"/>
    <w:rsid w:val="0098095D"/>
    <w:rsid w:val="00997AEF"/>
    <w:rsid w:val="009A30CC"/>
    <w:rsid w:val="009A4422"/>
    <w:rsid w:val="009B1741"/>
    <w:rsid w:val="009B481E"/>
    <w:rsid w:val="009C0909"/>
    <w:rsid w:val="009C257D"/>
    <w:rsid w:val="009C3736"/>
    <w:rsid w:val="009C725F"/>
    <w:rsid w:val="009D2AAC"/>
    <w:rsid w:val="009D6E92"/>
    <w:rsid w:val="009D7C03"/>
    <w:rsid w:val="009E269A"/>
    <w:rsid w:val="009E6FA6"/>
    <w:rsid w:val="009E78D8"/>
    <w:rsid w:val="009F08F6"/>
    <w:rsid w:val="009F47DE"/>
    <w:rsid w:val="00A03259"/>
    <w:rsid w:val="00A07C8A"/>
    <w:rsid w:val="00A1707F"/>
    <w:rsid w:val="00A331D0"/>
    <w:rsid w:val="00A348ED"/>
    <w:rsid w:val="00A41870"/>
    <w:rsid w:val="00A42218"/>
    <w:rsid w:val="00A42BFE"/>
    <w:rsid w:val="00A43F63"/>
    <w:rsid w:val="00A46B29"/>
    <w:rsid w:val="00A51977"/>
    <w:rsid w:val="00A5715C"/>
    <w:rsid w:val="00A6400D"/>
    <w:rsid w:val="00A64873"/>
    <w:rsid w:val="00A70113"/>
    <w:rsid w:val="00A7238C"/>
    <w:rsid w:val="00A76B81"/>
    <w:rsid w:val="00A84008"/>
    <w:rsid w:val="00A90C36"/>
    <w:rsid w:val="00A93430"/>
    <w:rsid w:val="00A93AEA"/>
    <w:rsid w:val="00AA0528"/>
    <w:rsid w:val="00AB0051"/>
    <w:rsid w:val="00AC10B3"/>
    <w:rsid w:val="00AD0ECC"/>
    <w:rsid w:val="00AD62EF"/>
    <w:rsid w:val="00AD642C"/>
    <w:rsid w:val="00AD6B56"/>
    <w:rsid w:val="00AE078F"/>
    <w:rsid w:val="00AE368C"/>
    <w:rsid w:val="00AE5283"/>
    <w:rsid w:val="00AE6617"/>
    <w:rsid w:val="00AF2067"/>
    <w:rsid w:val="00AF6BB2"/>
    <w:rsid w:val="00B008E9"/>
    <w:rsid w:val="00B054C0"/>
    <w:rsid w:val="00B116C4"/>
    <w:rsid w:val="00B11896"/>
    <w:rsid w:val="00B125FB"/>
    <w:rsid w:val="00B1341A"/>
    <w:rsid w:val="00B134B0"/>
    <w:rsid w:val="00B21CE0"/>
    <w:rsid w:val="00B31580"/>
    <w:rsid w:val="00B35D2D"/>
    <w:rsid w:val="00B407C6"/>
    <w:rsid w:val="00B41137"/>
    <w:rsid w:val="00B4645E"/>
    <w:rsid w:val="00B46A5A"/>
    <w:rsid w:val="00B507FF"/>
    <w:rsid w:val="00B60B44"/>
    <w:rsid w:val="00B6221F"/>
    <w:rsid w:val="00B6247F"/>
    <w:rsid w:val="00B62F05"/>
    <w:rsid w:val="00B84C7C"/>
    <w:rsid w:val="00B84CE5"/>
    <w:rsid w:val="00B8692E"/>
    <w:rsid w:val="00B93E4D"/>
    <w:rsid w:val="00B964C9"/>
    <w:rsid w:val="00BA0AAC"/>
    <w:rsid w:val="00BA1F57"/>
    <w:rsid w:val="00BA6E6E"/>
    <w:rsid w:val="00BA7FC8"/>
    <w:rsid w:val="00BB121D"/>
    <w:rsid w:val="00BB65D9"/>
    <w:rsid w:val="00BC02D4"/>
    <w:rsid w:val="00BC3C93"/>
    <w:rsid w:val="00BD06FC"/>
    <w:rsid w:val="00BD15F1"/>
    <w:rsid w:val="00BD48BB"/>
    <w:rsid w:val="00BD4BF2"/>
    <w:rsid w:val="00BE0473"/>
    <w:rsid w:val="00BE6996"/>
    <w:rsid w:val="00BE6DE1"/>
    <w:rsid w:val="00BF13E7"/>
    <w:rsid w:val="00BF19C0"/>
    <w:rsid w:val="00BF4A99"/>
    <w:rsid w:val="00BF4F54"/>
    <w:rsid w:val="00BF58BF"/>
    <w:rsid w:val="00C03EE0"/>
    <w:rsid w:val="00C101A7"/>
    <w:rsid w:val="00C11652"/>
    <w:rsid w:val="00C129CF"/>
    <w:rsid w:val="00C20574"/>
    <w:rsid w:val="00C22321"/>
    <w:rsid w:val="00C23829"/>
    <w:rsid w:val="00C26882"/>
    <w:rsid w:val="00C313A1"/>
    <w:rsid w:val="00C363B1"/>
    <w:rsid w:val="00C40F9C"/>
    <w:rsid w:val="00C4117D"/>
    <w:rsid w:val="00C45835"/>
    <w:rsid w:val="00C51E4E"/>
    <w:rsid w:val="00C55BC6"/>
    <w:rsid w:val="00C55CE8"/>
    <w:rsid w:val="00C86CD4"/>
    <w:rsid w:val="00C90923"/>
    <w:rsid w:val="00C93179"/>
    <w:rsid w:val="00CB2D67"/>
    <w:rsid w:val="00CC12F3"/>
    <w:rsid w:val="00CC5F77"/>
    <w:rsid w:val="00CC6852"/>
    <w:rsid w:val="00CC7EBB"/>
    <w:rsid w:val="00CD5A14"/>
    <w:rsid w:val="00CE1182"/>
    <w:rsid w:val="00CF152A"/>
    <w:rsid w:val="00D00575"/>
    <w:rsid w:val="00D0246D"/>
    <w:rsid w:val="00D07560"/>
    <w:rsid w:val="00D1643B"/>
    <w:rsid w:val="00D17BD2"/>
    <w:rsid w:val="00D22503"/>
    <w:rsid w:val="00D254B8"/>
    <w:rsid w:val="00D278F9"/>
    <w:rsid w:val="00D32876"/>
    <w:rsid w:val="00D336E8"/>
    <w:rsid w:val="00D33AC1"/>
    <w:rsid w:val="00D36526"/>
    <w:rsid w:val="00D40E7B"/>
    <w:rsid w:val="00D4286F"/>
    <w:rsid w:val="00D43BF8"/>
    <w:rsid w:val="00D44174"/>
    <w:rsid w:val="00D4652E"/>
    <w:rsid w:val="00D502A1"/>
    <w:rsid w:val="00D51415"/>
    <w:rsid w:val="00D52241"/>
    <w:rsid w:val="00D5722F"/>
    <w:rsid w:val="00D605E6"/>
    <w:rsid w:val="00D70281"/>
    <w:rsid w:val="00D70F6D"/>
    <w:rsid w:val="00D732A3"/>
    <w:rsid w:val="00D736C4"/>
    <w:rsid w:val="00D829D5"/>
    <w:rsid w:val="00D83C1F"/>
    <w:rsid w:val="00D84556"/>
    <w:rsid w:val="00D8646F"/>
    <w:rsid w:val="00DA73FC"/>
    <w:rsid w:val="00DA75A3"/>
    <w:rsid w:val="00DB4BC3"/>
    <w:rsid w:val="00DB5B57"/>
    <w:rsid w:val="00DB6E50"/>
    <w:rsid w:val="00DC1DB0"/>
    <w:rsid w:val="00DC45E3"/>
    <w:rsid w:val="00DC5D5A"/>
    <w:rsid w:val="00DC6751"/>
    <w:rsid w:val="00DC69E9"/>
    <w:rsid w:val="00DC780A"/>
    <w:rsid w:val="00DF3915"/>
    <w:rsid w:val="00DF4833"/>
    <w:rsid w:val="00E02F34"/>
    <w:rsid w:val="00E06F42"/>
    <w:rsid w:val="00E07295"/>
    <w:rsid w:val="00E10016"/>
    <w:rsid w:val="00E107E1"/>
    <w:rsid w:val="00E1126E"/>
    <w:rsid w:val="00E128B7"/>
    <w:rsid w:val="00E15B09"/>
    <w:rsid w:val="00E270A1"/>
    <w:rsid w:val="00E317DB"/>
    <w:rsid w:val="00E32966"/>
    <w:rsid w:val="00E34567"/>
    <w:rsid w:val="00E43BA6"/>
    <w:rsid w:val="00E5001C"/>
    <w:rsid w:val="00E6414F"/>
    <w:rsid w:val="00E74CB6"/>
    <w:rsid w:val="00E81133"/>
    <w:rsid w:val="00E83FD5"/>
    <w:rsid w:val="00E86CF3"/>
    <w:rsid w:val="00E94176"/>
    <w:rsid w:val="00E95A9D"/>
    <w:rsid w:val="00EA0B47"/>
    <w:rsid w:val="00EA0DD3"/>
    <w:rsid w:val="00EA2C68"/>
    <w:rsid w:val="00EA48A4"/>
    <w:rsid w:val="00EB0596"/>
    <w:rsid w:val="00EB3879"/>
    <w:rsid w:val="00EB5636"/>
    <w:rsid w:val="00EC44F7"/>
    <w:rsid w:val="00ED0470"/>
    <w:rsid w:val="00ED1094"/>
    <w:rsid w:val="00ED21AB"/>
    <w:rsid w:val="00ED4AB9"/>
    <w:rsid w:val="00ED6A0E"/>
    <w:rsid w:val="00ED7D52"/>
    <w:rsid w:val="00EE3EF1"/>
    <w:rsid w:val="00EF18E5"/>
    <w:rsid w:val="00EF7B8A"/>
    <w:rsid w:val="00F16127"/>
    <w:rsid w:val="00F2260B"/>
    <w:rsid w:val="00F36383"/>
    <w:rsid w:val="00F44C10"/>
    <w:rsid w:val="00F51482"/>
    <w:rsid w:val="00F54876"/>
    <w:rsid w:val="00F55F04"/>
    <w:rsid w:val="00F56594"/>
    <w:rsid w:val="00F5710D"/>
    <w:rsid w:val="00F61248"/>
    <w:rsid w:val="00F622E0"/>
    <w:rsid w:val="00F65225"/>
    <w:rsid w:val="00F67A20"/>
    <w:rsid w:val="00F801F8"/>
    <w:rsid w:val="00F82974"/>
    <w:rsid w:val="00F853C4"/>
    <w:rsid w:val="00F85FDE"/>
    <w:rsid w:val="00F910BD"/>
    <w:rsid w:val="00F93DEB"/>
    <w:rsid w:val="00FA3EC3"/>
    <w:rsid w:val="00FA5C8A"/>
    <w:rsid w:val="00FB0393"/>
    <w:rsid w:val="00FB462E"/>
    <w:rsid w:val="00FB7A73"/>
    <w:rsid w:val="00FC0E36"/>
    <w:rsid w:val="00FC58B4"/>
    <w:rsid w:val="00FC7163"/>
    <w:rsid w:val="00FD525C"/>
    <w:rsid w:val="00FE02DE"/>
    <w:rsid w:val="00FE33FF"/>
    <w:rsid w:val="00FE4CC1"/>
    <w:rsid w:val="00FE69CB"/>
    <w:rsid w:val="00FE7658"/>
    <w:rsid w:val="00FF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E39AF3"/>
  <w15:docId w15:val="{9D2CF629-A90F-492E-93E4-9A359984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A6B"/>
    <w:pPr>
      <w:widowControl w:val="0"/>
      <w:jc w:val="both"/>
    </w:pPr>
    <w:rPr>
      <w:rFonts w:ascii="ＭＳ 明朝" w:cs="Century"/>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4A99"/>
    <w:pPr>
      <w:ind w:leftChars="400" w:left="840"/>
    </w:pPr>
  </w:style>
  <w:style w:type="paragraph" w:styleId="a4">
    <w:name w:val="header"/>
    <w:basedOn w:val="a"/>
    <w:link w:val="a5"/>
    <w:uiPriority w:val="99"/>
    <w:rsid w:val="00BF4A99"/>
    <w:pPr>
      <w:tabs>
        <w:tab w:val="center" w:pos="4252"/>
        <w:tab w:val="right" w:pos="8504"/>
      </w:tabs>
      <w:snapToGrid w:val="0"/>
    </w:pPr>
  </w:style>
  <w:style w:type="character" w:customStyle="1" w:styleId="a5">
    <w:name w:val="ヘッダー (文字)"/>
    <w:basedOn w:val="a0"/>
    <w:link w:val="a4"/>
    <w:uiPriority w:val="99"/>
    <w:locked/>
    <w:rsid w:val="00BF4A99"/>
    <w:rPr>
      <w:rFonts w:ascii="Times New Roman" w:hAnsi="Times New Roman" w:cs="Times New Roman"/>
    </w:rPr>
  </w:style>
  <w:style w:type="paragraph" w:styleId="a6">
    <w:name w:val="footer"/>
    <w:basedOn w:val="a"/>
    <w:link w:val="a7"/>
    <w:uiPriority w:val="99"/>
    <w:rsid w:val="00BF4A99"/>
    <w:pPr>
      <w:tabs>
        <w:tab w:val="center" w:pos="4252"/>
        <w:tab w:val="right" w:pos="8504"/>
      </w:tabs>
      <w:snapToGrid w:val="0"/>
    </w:pPr>
  </w:style>
  <w:style w:type="character" w:customStyle="1" w:styleId="a7">
    <w:name w:val="フッター (文字)"/>
    <w:basedOn w:val="a0"/>
    <w:link w:val="a6"/>
    <w:uiPriority w:val="99"/>
    <w:locked/>
    <w:rsid w:val="00BF4A99"/>
    <w:rPr>
      <w:rFonts w:ascii="Times New Roman" w:hAnsi="Times New Roman" w:cs="Times New Roman"/>
    </w:rPr>
  </w:style>
  <w:style w:type="paragraph" w:styleId="a8">
    <w:name w:val="annotation text"/>
    <w:basedOn w:val="a"/>
    <w:link w:val="a9"/>
    <w:uiPriority w:val="99"/>
    <w:rsid w:val="00BF4A99"/>
    <w:pPr>
      <w:jc w:val="left"/>
    </w:pPr>
  </w:style>
  <w:style w:type="character" w:customStyle="1" w:styleId="a9">
    <w:name w:val="コメント文字列 (文字)"/>
    <w:basedOn w:val="a0"/>
    <w:link w:val="a8"/>
    <w:uiPriority w:val="99"/>
    <w:locked/>
    <w:rsid w:val="00BF4A99"/>
    <w:rPr>
      <w:rFonts w:ascii="Century" w:eastAsia="ＭＳ 明朝" w:hAnsi="Century" w:cs="Century"/>
      <w:sz w:val="21"/>
      <w:szCs w:val="21"/>
    </w:rPr>
  </w:style>
  <w:style w:type="character" w:styleId="aa">
    <w:name w:val="annotation reference"/>
    <w:basedOn w:val="a0"/>
    <w:uiPriority w:val="99"/>
    <w:rsid w:val="00BF4A99"/>
    <w:rPr>
      <w:rFonts w:ascii="Times New Roman" w:hAnsi="Times New Roman" w:cs="Times New Roman"/>
      <w:sz w:val="18"/>
      <w:szCs w:val="18"/>
    </w:rPr>
  </w:style>
  <w:style w:type="paragraph" w:styleId="ab">
    <w:name w:val="Balloon Text"/>
    <w:basedOn w:val="a"/>
    <w:link w:val="ac"/>
    <w:uiPriority w:val="99"/>
    <w:rsid w:val="00BF4A99"/>
    <w:rPr>
      <w:rFonts w:ascii="Arial" w:eastAsia="ＭＳ ゴシック" w:hAnsi="Arial" w:cs="Arial"/>
      <w:sz w:val="18"/>
      <w:szCs w:val="18"/>
    </w:rPr>
  </w:style>
  <w:style w:type="character" w:customStyle="1" w:styleId="ac">
    <w:name w:val="吹き出し (文字)"/>
    <w:basedOn w:val="a0"/>
    <w:link w:val="ab"/>
    <w:uiPriority w:val="99"/>
    <w:locked/>
    <w:rsid w:val="00BF4A99"/>
    <w:rPr>
      <w:rFonts w:ascii="Arial" w:eastAsia="ＭＳ ゴシック" w:hAnsi="Arial" w:cs="Arial"/>
      <w:sz w:val="18"/>
      <w:szCs w:val="18"/>
    </w:rPr>
  </w:style>
  <w:style w:type="paragraph" w:styleId="ad">
    <w:name w:val="Body Text"/>
    <w:basedOn w:val="a"/>
    <w:link w:val="ae"/>
    <w:uiPriority w:val="99"/>
    <w:rsid w:val="00BF4A99"/>
    <w:pPr>
      <w:widowControl/>
      <w:jc w:val="left"/>
    </w:pPr>
    <w:rPr>
      <w:rFonts w:ascii="HG丸ｺﾞｼｯｸM-PRO" w:eastAsia="HG丸ｺﾞｼｯｸM-PRO" w:hAnsi="Times New Roman" w:cs="HG丸ｺﾞｼｯｸM-PRO"/>
      <w:kern w:val="0"/>
      <w:szCs w:val="22"/>
    </w:rPr>
  </w:style>
  <w:style w:type="character" w:customStyle="1" w:styleId="ae">
    <w:name w:val="本文 (文字)"/>
    <w:basedOn w:val="a0"/>
    <w:link w:val="ad"/>
    <w:uiPriority w:val="99"/>
    <w:locked/>
    <w:rsid w:val="00BF4A99"/>
    <w:rPr>
      <w:rFonts w:ascii="HG丸ｺﾞｼｯｸM-PRO" w:eastAsia="HG丸ｺﾞｼｯｸM-PRO" w:hAnsi="Times New Roman" w:cs="HG丸ｺﾞｼｯｸM-PRO"/>
      <w:kern w:val="0"/>
      <w:sz w:val="22"/>
      <w:szCs w:val="22"/>
    </w:rPr>
  </w:style>
  <w:style w:type="paragraph" w:styleId="af">
    <w:name w:val="Body Text Indent"/>
    <w:basedOn w:val="a"/>
    <w:link w:val="af0"/>
    <w:uiPriority w:val="99"/>
    <w:rsid w:val="00BF4A99"/>
    <w:pPr>
      <w:ind w:leftChars="400" w:left="851"/>
    </w:pPr>
  </w:style>
  <w:style w:type="character" w:customStyle="1" w:styleId="af0">
    <w:name w:val="本文インデント (文字)"/>
    <w:basedOn w:val="a0"/>
    <w:link w:val="af"/>
    <w:uiPriority w:val="99"/>
    <w:locked/>
    <w:rsid w:val="00BF4A99"/>
    <w:rPr>
      <w:rFonts w:ascii="Times New Roman" w:hAnsi="Times New Roman" w:cs="Times New Roman"/>
    </w:rPr>
  </w:style>
  <w:style w:type="paragraph" w:styleId="3">
    <w:name w:val="Body Text Indent 3"/>
    <w:basedOn w:val="a"/>
    <w:link w:val="30"/>
    <w:uiPriority w:val="99"/>
    <w:rsid w:val="00BF4A99"/>
    <w:pPr>
      <w:ind w:leftChars="400" w:left="851"/>
    </w:pPr>
    <w:rPr>
      <w:sz w:val="16"/>
      <w:szCs w:val="16"/>
    </w:rPr>
  </w:style>
  <w:style w:type="character" w:customStyle="1" w:styleId="30">
    <w:name w:val="本文インデント 3 (文字)"/>
    <w:basedOn w:val="a0"/>
    <w:link w:val="3"/>
    <w:uiPriority w:val="99"/>
    <w:locked/>
    <w:rsid w:val="00BF4A99"/>
    <w:rPr>
      <w:rFonts w:ascii="Times New Roman" w:hAnsi="Times New Roman" w:cs="Times New Roman"/>
      <w:sz w:val="16"/>
      <w:szCs w:val="16"/>
    </w:rPr>
  </w:style>
  <w:style w:type="paragraph" w:styleId="af1">
    <w:name w:val="Revision"/>
    <w:hidden/>
    <w:uiPriority w:val="99"/>
    <w:rsid w:val="00BF4A99"/>
    <w:rPr>
      <w:rFonts w:cs="Century"/>
      <w:kern w:val="2"/>
      <w:sz w:val="21"/>
      <w:szCs w:val="21"/>
    </w:rPr>
  </w:style>
  <w:style w:type="paragraph" w:styleId="2">
    <w:name w:val="Body Text 2"/>
    <w:basedOn w:val="a"/>
    <w:link w:val="20"/>
    <w:uiPriority w:val="99"/>
    <w:rsid w:val="00BF4A99"/>
    <w:rPr>
      <w:sz w:val="20"/>
      <w:szCs w:val="20"/>
    </w:rPr>
  </w:style>
  <w:style w:type="character" w:customStyle="1" w:styleId="20">
    <w:name w:val="本文 2 (文字)"/>
    <w:basedOn w:val="a0"/>
    <w:link w:val="2"/>
    <w:uiPriority w:val="99"/>
    <w:locked/>
    <w:rsid w:val="00BF4A99"/>
    <w:rPr>
      <w:rFonts w:ascii="Times New Roman" w:hAnsi="Times New Roman" w:cs="Times New Roman"/>
    </w:rPr>
  </w:style>
  <w:style w:type="character" w:styleId="af2">
    <w:name w:val="Hyperlink"/>
    <w:basedOn w:val="a0"/>
    <w:uiPriority w:val="99"/>
    <w:rsid w:val="00BF4A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67099">
      <w:bodyDiv w:val="1"/>
      <w:marLeft w:val="0"/>
      <w:marRight w:val="0"/>
      <w:marTop w:val="0"/>
      <w:marBottom w:val="0"/>
      <w:divBdr>
        <w:top w:val="none" w:sz="0" w:space="0" w:color="auto"/>
        <w:left w:val="none" w:sz="0" w:space="0" w:color="auto"/>
        <w:bottom w:val="none" w:sz="0" w:space="0" w:color="auto"/>
        <w:right w:val="none" w:sz="0" w:space="0" w:color="auto"/>
      </w:divBdr>
    </w:div>
    <w:div w:id="315839576">
      <w:bodyDiv w:val="1"/>
      <w:marLeft w:val="0"/>
      <w:marRight w:val="0"/>
      <w:marTop w:val="0"/>
      <w:marBottom w:val="0"/>
      <w:divBdr>
        <w:top w:val="none" w:sz="0" w:space="0" w:color="auto"/>
        <w:left w:val="none" w:sz="0" w:space="0" w:color="auto"/>
        <w:bottom w:val="none" w:sz="0" w:space="0" w:color="auto"/>
        <w:right w:val="none" w:sz="0" w:space="0" w:color="auto"/>
      </w:divBdr>
    </w:div>
    <w:div w:id="350643807">
      <w:bodyDiv w:val="1"/>
      <w:marLeft w:val="0"/>
      <w:marRight w:val="0"/>
      <w:marTop w:val="0"/>
      <w:marBottom w:val="0"/>
      <w:divBdr>
        <w:top w:val="none" w:sz="0" w:space="0" w:color="auto"/>
        <w:left w:val="none" w:sz="0" w:space="0" w:color="auto"/>
        <w:bottom w:val="none" w:sz="0" w:space="0" w:color="auto"/>
        <w:right w:val="none" w:sz="0" w:space="0" w:color="auto"/>
      </w:divBdr>
    </w:div>
    <w:div w:id="571231326">
      <w:bodyDiv w:val="1"/>
      <w:marLeft w:val="0"/>
      <w:marRight w:val="0"/>
      <w:marTop w:val="0"/>
      <w:marBottom w:val="0"/>
      <w:divBdr>
        <w:top w:val="none" w:sz="0" w:space="0" w:color="auto"/>
        <w:left w:val="none" w:sz="0" w:space="0" w:color="auto"/>
        <w:bottom w:val="none" w:sz="0" w:space="0" w:color="auto"/>
        <w:right w:val="none" w:sz="0" w:space="0" w:color="auto"/>
      </w:divBdr>
    </w:div>
    <w:div w:id="776486847">
      <w:bodyDiv w:val="1"/>
      <w:marLeft w:val="0"/>
      <w:marRight w:val="0"/>
      <w:marTop w:val="0"/>
      <w:marBottom w:val="0"/>
      <w:divBdr>
        <w:top w:val="none" w:sz="0" w:space="0" w:color="auto"/>
        <w:left w:val="none" w:sz="0" w:space="0" w:color="auto"/>
        <w:bottom w:val="none" w:sz="0" w:space="0" w:color="auto"/>
        <w:right w:val="none" w:sz="0" w:space="0" w:color="auto"/>
      </w:divBdr>
    </w:div>
    <w:div w:id="809323252">
      <w:bodyDiv w:val="1"/>
      <w:marLeft w:val="0"/>
      <w:marRight w:val="0"/>
      <w:marTop w:val="0"/>
      <w:marBottom w:val="0"/>
      <w:divBdr>
        <w:top w:val="none" w:sz="0" w:space="0" w:color="auto"/>
        <w:left w:val="none" w:sz="0" w:space="0" w:color="auto"/>
        <w:bottom w:val="none" w:sz="0" w:space="0" w:color="auto"/>
        <w:right w:val="none" w:sz="0" w:space="0" w:color="auto"/>
      </w:divBdr>
    </w:div>
    <w:div w:id="853494865">
      <w:bodyDiv w:val="1"/>
      <w:marLeft w:val="0"/>
      <w:marRight w:val="0"/>
      <w:marTop w:val="0"/>
      <w:marBottom w:val="0"/>
      <w:divBdr>
        <w:top w:val="none" w:sz="0" w:space="0" w:color="auto"/>
        <w:left w:val="none" w:sz="0" w:space="0" w:color="auto"/>
        <w:bottom w:val="none" w:sz="0" w:space="0" w:color="auto"/>
        <w:right w:val="none" w:sz="0" w:space="0" w:color="auto"/>
      </w:divBdr>
    </w:div>
    <w:div w:id="957570358">
      <w:bodyDiv w:val="1"/>
      <w:marLeft w:val="0"/>
      <w:marRight w:val="0"/>
      <w:marTop w:val="0"/>
      <w:marBottom w:val="0"/>
      <w:divBdr>
        <w:top w:val="none" w:sz="0" w:space="0" w:color="auto"/>
        <w:left w:val="none" w:sz="0" w:space="0" w:color="auto"/>
        <w:bottom w:val="none" w:sz="0" w:space="0" w:color="auto"/>
        <w:right w:val="none" w:sz="0" w:space="0" w:color="auto"/>
      </w:divBdr>
    </w:div>
    <w:div w:id="1039008308">
      <w:bodyDiv w:val="1"/>
      <w:marLeft w:val="0"/>
      <w:marRight w:val="0"/>
      <w:marTop w:val="0"/>
      <w:marBottom w:val="0"/>
      <w:divBdr>
        <w:top w:val="none" w:sz="0" w:space="0" w:color="auto"/>
        <w:left w:val="none" w:sz="0" w:space="0" w:color="auto"/>
        <w:bottom w:val="none" w:sz="0" w:space="0" w:color="auto"/>
        <w:right w:val="none" w:sz="0" w:space="0" w:color="auto"/>
      </w:divBdr>
    </w:div>
    <w:div w:id="1108349116">
      <w:bodyDiv w:val="1"/>
      <w:marLeft w:val="0"/>
      <w:marRight w:val="0"/>
      <w:marTop w:val="0"/>
      <w:marBottom w:val="0"/>
      <w:divBdr>
        <w:top w:val="none" w:sz="0" w:space="0" w:color="auto"/>
        <w:left w:val="none" w:sz="0" w:space="0" w:color="auto"/>
        <w:bottom w:val="none" w:sz="0" w:space="0" w:color="auto"/>
        <w:right w:val="none" w:sz="0" w:space="0" w:color="auto"/>
      </w:divBdr>
    </w:div>
    <w:div w:id="1115099829">
      <w:bodyDiv w:val="1"/>
      <w:marLeft w:val="0"/>
      <w:marRight w:val="0"/>
      <w:marTop w:val="0"/>
      <w:marBottom w:val="0"/>
      <w:divBdr>
        <w:top w:val="none" w:sz="0" w:space="0" w:color="auto"/>
        <w:left w:val="none" w:sz="0" w:space="0" w:color="auto"/>
        <w:bottom w:val="none" w:sz="0" w:space="0" w:color="auto"/>
        <w:right w:val="none" w:sz="0" w:space="0" w:color="auto"/>
      </w:divBdr>
    </w:div>
    <w:div w:id="1136024612">
      <w:bodyDiv w:val="1"/>
      <w:marLeft w:val="0"/>
      <w:marRight w:val="0"/>
      <w:marTop w:val="0"/>
      <w:marBottom w:val="0"/>
      <w:divBdr>
        <w:top w:val="none" w:sz="0" w:space="0" w:color="auto"/>
        <w:left w:val="none" w:sz="0" w:space="0" w:color="auto"/>
        <w:bottom w:val="none" w:sz="0" w:space="0" w:color="auto"/>
        <w:right w:val="none" w:sz="0" w:space="0" w:color="auto"/>
      </w:divBdr>
    </w:div>
    <w:div w:id="1183082449">
      <w:bodyDiv w:val="1"/>
      <w:marLeft w:val="0"/>
      <w:marRight w:val="0"/>
      <w:marTop w:val="0"/>
      <w:marBottom w:val="0"/>
      <w:divBdr>
        <w:top w:val="none" w:sz="0" w:space="0" w:color="auto"/>
        <w:left w:val="none" w:sz="0" w:space="0" w:color="auto"/>
        <w:bottom w:val="none" w:sz="0" w:space="0" w:color="auto"/>
        <w:right w:val="none" w:sz="0" w:space="0" w:color="auto"/>
      </w:divBdr>
    </w:div>
    <w:div w:id="1292205625">
      <w:bodyDiv w:val="1"/>
      <w:marLeft w:val="0"/>
      <w:marRight w:val="0"/>
      <w:marTop w:val="0"/>
      <w:marBottom w:val="0"/>
      <w:divBdr>
        <w:top w:val="none" w:sz="0" w:space="0" w:color="auto"/>
        <w:left w:val="none" w:sz="0" w:space="0" w:color="auto"/>
        <w:bottom w:val="none" w:sz="0" w:space="0" w:color="auto"/>
        <w:right w:val="none" w:sz="0" w:space="0" w:color="auto"/>
      </w:divBdr>
    </w:div>
    <w:div w:id="1337346949">
      <w:bodyDiv w:val="1"/>
      <w:marLeft w:val="0"/>
      <w:marRight w:val="0"/>
      <w:marTop w:val="0"/>
      <w:marBottom w:val="0"/>
      <w:divBdr>
        <w:top w:val="none" w:sz="0" w:space="0" w:color="auto"/>
        <w:left w:val="none" w:sz="0" w:space="0" w:color="auto"/>
        <w:bottom w:val="none" w:sz="0" w:space="0" w:color="auto"/>
        <w:right w:val="none" w:sz="0" w:space="0" w:color="auto"/>
      </w:divBdr>
    </w:div>
    <w:div w:id="1391884409">
      <w:bodyDiv w:val="1"/>
      <w:marLeft w:val="0"/>
      <w:marRight w:val="0"/>
      <w:marTop w:val="0"/>
      <w:marBottom w:val="0"/>
      <w:divBdr>
        <w:top w:val="none" w:sz="0" w:space="0" w:color="auto"/>
        <w:left w:val="none" w:sz="0" w:space="0" w:color="auto"/>
        <w:bottom w:val="none" w:sz="0" w:space="0" w:color="auto"/>
        <w:right w:val="none" w:sz="0" w:space="0" w:color="auto"/>
      </w:divBdr>
    </w:div>
    <w:div w:id="1542476411">
      <w:bodyDiv w:val="1"/>
      <w:marLeft w:val="0"/>
      <w:marRight w:val="0"/>
      <w:marTop w:val="0"/>
      <w:marBottom w:val="0"/>
      <w:divBdr>
        <w:top w:val="none" w:sz="0" w:space="0" w:color="auto"/>
        <w:left w:val="none" w:sz="0" w:space="0" w:color="auto"/>
        <w:bottom w:val="none" w:sz="0" w:space="0" w:color="auto"/>
        <w:right w:val="none" w:sz="0" w:space="0" w:color="auto"/>
      </w:divBdr>
    </w:div>
    <w:div w:id="1796681488">
      <w:bodyDiv w:val="1"/>
      <w:marLeft w:val="0"/>
      <w:marRight w:val="0"/>
      <w:marTop w:val="0"/>
      <w:marBottom w:val="0"/>
      <w:divBdr>
        <w:top w:val="none" w:sz="0" w:space="0" w:color="auto"/>
        <w:left w:val="none" w:sz="0" w:space="0" w:color="auto"/>
        <w:bottom w:val="none" w:sz="0" w:space="0" w:color="auto"/>
        <w:right w:val="none" w:sz="0" w:space="0" w:color="auto"/>
      </w:divBdr>
    </w:div>
    <w:div w:id="1847549405">
      <w:bodyDiv w:val="1"/>
      <w:marLeft w:val="0"/>
      <w:marRight w:val="0"/>
      <w:marTop w:val="0"/>
      <w:marBottom w:val="0"/>
      <w:divBdr>
        <w:top w:val="none" w:sz="0" w:space="0" w:color="auto"/>
        <w:left w:val="none" w:sz="0" w:space="0" w:color="auto"/>
        <w:bottom w:val="none" w:sz="0" w:space="0" w:color="auto"/>
        <w:right w:val="none" w:sz="0" w:space="0" w:color="auto"/>
      </w:divBdr>
    </w:div>
    <w:div w:id="19890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3260-0C9A-4BDE-B6B0-207CB1D4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4840</Words>
  <Characters>27592</Characters>
  <Application>Microsoft Office Word</Application>
  <DocSecurity>0</DocSecurity>
  <Lines>229</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「福祉サービス第三者評価基準ガイドラインにおける各評価項目の判断基準に関するガイドライン」</vt:lpstr>
      <vt:lpstr>「福祉サービス第三者評価基準ガイドラインにおける各評価項目の判断基準に関するガイドライン」</vt:lpstr>
    </vt:vector>
  </TitlesOfParts>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「福祉サービス第三者評価基準ガイドラインにおける各評価項目の判断基準に関するガイドライン」</dc:title>
  <dc:creator>ちち</dc:creator>
  <cp:lastModifiedBy>愛媛県社協69</cp:lastModifiedBy>
  <cp:revision>3</cp:revision>
  <cp:lastPrinted>2020-07-18T05:11:00Z</cp:lastPrinted>
  <dcterms:created xsi:type="dcterms:W3CDTF">2021-01-27T01:05:00Z</dcterms:created>
  <dcterms:modified xsi:type="dcterms:W3CDTF">2021-01-27T01:28:00Z</dcterms:modified>
</cp:coreProperties>
</file>